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677629" w:rsidP="00B25E83">
      <w:pPr>
        <w:rPr>
          <w:b/>
          <w:sz w:val="10"/>
          <w:szCs w:val="10"/>
        </w:rPr>
      </w:pPr>
      <w:r>
        <w:rPr>
          <w:b/>
          <w:noProof/>
        </w:rPr>
        <mc:AlternateContent>
          <mc:Choice Requires="wps">
            <w:drawing>
              <wp:anchor distT="0" distB="0" distL="114300" distR="114300" simplePos="0" relativeHeight="251677696" behindDoc="0" locked="0" layoutInCell="0" allowOverlap="1" wp14:anchorId="179483C0" wp14:editId="378F267B">
                <wp:simplePos x="0" y="0"/>
                <wp:positionH relativeFrom="column">
                  <wp:posOffset>0</wp:posOffset>
                </wp:positionH>
                <wp:positionV relativeFrom="paragraph">
                  <wp:posOffset>31750</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483C0" id="_x0000_t202" coordsize="21600,21600" o:spt="202" path="m,l,21600r21600,l21600,xe">
                <v:stroke joinstyle="miter"/>
                <v:path gradientshapeok="t" o:connecttype="rect"/>
              </v:shapetype>
              <v:shape id="Text Box 2" o:spid="_x0000_s1026" type="#_x0000_t202" style="position:absolute;margin-left:0;margin-top:2.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69391B" w:rsidRDefault="003D77C2" w:rsidP="00BF4B36">
                            <w:pPr>
                              <w:spacing w:after="0"/>
                              <w:rPr>
                                <w:b/>
                                <w:sz w:val="40"/>
                                <w:szCs w:val="40"/>
                              </w:rPr>
                            </w:pPr>
                            <w:proofErr w:type="spellStart"/>
                            <w:r>
                              <w:rPr>
                                <w:b/>
                                <w:sz w:val="40"/>
                                <w:szCs w:val="40"/>
                              </w:rPr>
                              <w:t>TTF</w:t>
                            </w:r>
                            <w:proofErr w:type="spellEnd"/>
                            <w:r w:rsidR="00125C42">
                              <w:rPr>
                                <w:b/>
                                <w:sz w:val="40"/>
                                <w:szCs w:val="40"/>
                              </w:rPr>
                              <w:t>-M S</w:t>
                            </w:r>
                            <w:r>
                              <w:rPr>
                                <w:b/>
                                <w:sz w:val="40"/>
                                <w:szCs w:val="40"/>
                              </w:rPr>
                              <w:t>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AF51CB">
                              <w:rPr>
                                <w:sz w:val="20"/>
                                <w:szCs w:val="20"/>
                              </w:rPr>
                              <w:t>1</w:t>
                            </w:r>
                            <w:bookmarkStart w:id="0" w:name="_GoBack"/>
                            <w:bookmarkEnd w:id="0"/>
                            <w:r w:rsidRPr="00BF4B36">
                              <w:rPr>
                                <w:sz w:val="20"/>
                                <w:szCs w:val="20"/>
                              </w:rPr>
                              <w:t>/</w:t>
                            </w:r>
                            <w:r w:rsidR="000E4DE5">
                              <w:rPr>
                                <w:sz w:val="20"/>
                                <w:szCs w:val="20"/>
                              </w:rPr>
                              <w:t>1</w:t>
                            </w:r>
                            <w:r w:rsidR="00AF51CB">
                              <w:rPr>
                                <w:sz w:val="20"/>
                                <w:szCs w:val="20"/>
                              </w:rPr>
                              <w:t>8</w:t>
                            </w:r>
                            <w:r w:rsidRPr="00BF4B36">
                              <w:rPr>
                                <w:sz w:val="20"/>
                                <w:szCs w:val="20"/>
                              </w:rPr>
                              <w:t>/201</w:t>
                            </w:r>
                            <w:r w:rsidR="00AF51CB">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69391B" w:rsidRDefault="003D77C2" w:rsidP="00BF4B36">
                      <w:pPr>
                        <w:spacing w:after="0"/>
                        <w:rPr>
                          <w:b/>
                          <w:sz w:val="40"/>
                          <w:szCs w:val="40"/>
                        </w:rPr>
                      </w:pPr>
                      <w:proofErr w:type="spellStart"/>
                      <w:r>
                        <w:rPr>
                          <w:b/>
                          <w:sz w:val="40"/>
                          <w:szCs w:val="40"/>
                        </w:rPr>
                        <w:t>TTF</w:t>
                      </w:r>
                      <w:proofErr w:type="spellEnd"/>
                      <w:r w:rsidR="00125C42">
                        <w:rPr>
                          <w:b/>
                          <w:sz w:val="40"/>
                          <w:szCs w:val="40"/>
                        </w:rPr>
                        <w:t>-M S</w:t>
                      </w:r>
                      <w:r>
                        <w:rPr>
                          <w:b/>
                          <w:sz w:val="40"/>
                          <w:szCs w:val="40"/>
                        </w:rPr>
                        <w:t>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AF51CB">
                        <w:rPr>
                          <w:sz w:val="20"/>
                          <w:szCs w:val="20"/>
                        </w:rPr>
                        <w:t>1</w:t>
                      </w:r>
                      <w:bookmarkStart w:id="1" w:name="_GoBack"/>
                      <w:bookmarkEnd w:id="1"/>
                      <w:r w:rsidRPr="00BF4B36">
                        <w:rPr>
                          <w:sz w:val="20"/>
                          <w:szCs w:val="20"/>
                        </w:rPr>
                        <w:t>/</w:t>
                      </w:r>
                      <w:r w:rsidR="000E4DE5">
                        <w:rPr>
                          <w:sz w:val="20"/>
                          <w:szCs w:val="20"/>
                        </w:rPr>
                        <w:t>1</w:t>
                      </w:r>
                      <w:r w:rsidR="00AF51CB">
                        <w:rPr>
                          <w:sz w:val="20"/>
                          <w:szCs w:val="20"/>
                        </w:rPr>
                        <w:t>8</w:t>
                      </w:r>
                      <w:r w:rsidRPr="00BF4B36">
                        <w:rPr>
                          <w:sz w:val="20"/>
                          <w:szCs w:val="20"/>
                        </w:rPr>
                        <w:t>/201</w:t>
                      </w:r>
                      <w:r w:rsidR="00AF51CB">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-1</wp:posOffset>
                </wp:positionH>
                <wp:positionV relativeFrom="paragraph">
                  <wp:posOffset>93028</wp:posOffset>
                </wp:positionV>
                <wp:extent cx="631507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7.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sNAIAAGM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697388" w:rsidRDefault="00B25E83" w:rsidP="00B25E83">
      <w:pPr>
        <w:pStyle w:val="ListParagraph"/>
        <w:ind w:left="360"/>
        <w:rPr>
          <w:b/>
        </w:rPr>
      </w:pPr>
      <w:r>
        <w:rPr>
          <w:b/>
        </w:rPr>
        <w:t>Material Name</w:t>
      </w:r>
      <w:r w:rsidR="00697388">
        <w:rPr>
          <w:b/>
        </w:rPr>
        <w:tab/>
      </w:r>
      <w:r w:rsidR="00697388">
        <w:rPr>
          <w:b/>
        </w:rPr>
        <w:tab/>
        <w:t>: TTF-500</w:t>
      </w:r>
      <w:r w:rsidR="00125C42">
        <w:rPr>
          <w:b/>
        </w:rPr>
        <w:t>M</w:t>
      </w:r>
      <w:r w:rsidR="003D77C2">
        <w:rPr>
          <w:b/>
        </w:rPr>
        <w:t>, TTF-1000</w:t>
      </w:r>
      <w:r w:rsidR="00125C42">
        <w:rPr>
          <w:b/>
        </w:rPr>
        <w:t>M</w:t>
      </w:r>
    </w:p>
    <w:p w:rsidR="00B25E83" w:rsidRDefault="00B25E83" w:rsidP="00B25E83">
      <w:pPr>
        <w:pStyle w:val="ListParagraph"/>
        <w:ind w:left="360"/>
      </w:pPr>
      <w:r>
        <w:rPr>
          <w:b/>
        </w:rPr>
        <w:t xml:space="preserve">Product </w:t>
      </w:r>
      <w:r w:rsidR="00EC25A9">
        <w:rPr>
          <w:b/>
        </w:rPr>
        <w:t xml:space="preserve">Code </w:t>
      </w:r>
      <w:r w:rsidR="00697388">
        <w:rPr>
          <w:b/>
        </w:rPr>
        <w:tab/>
      </w:r>
      <w:r w:rsidR="00697388">
        <w:rPr>
          <w:b/>
        </w:rPr>
        <w:tab/>
        <w:t>:</w:t>
      </w:r>
      <w:r w:rsidR="00697388">
        <w:t xml:space="preserve"> </w:t>
      </w:r>
      <w:r w:rsidR="003D77C2">
        <w:t xml:space="preserve"> </w:t>
      </w:r>
      <w:r w:rsidR="00125C42">
        <w:t xml:space="preserve">  </w:t>
      </w:r>
      <w:r w:rsidR="00697388">
        <w:t>1608</w:t>
      </w:r>
      <w:r w:rsidR="00125C42">
        <w:t>7</w:t>
      </w:r>
      <w:r w:rsidR="003D77C2">
        <w:t xml:space="preserve">           16</w:t>
      </w:r>
      <w:r w:rsidR="00125C42">
        <w:t>109</w:t>
      </w:r>
      <w:r w:rsidR="003D77C2">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697388">
        <w:t>Tenter Frame</w:t>
      </w:r>
      <w:r w:rsidR="00ED5204">
        <w:t xml:space="preserve"> Oil</w:t>
      </w:r>
      <w:r w:rsidR="00125C42">
        <w:t xml:space="preserve"> with moly</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697388">
        <w:t>tenter frame</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125C42" w:rsidTr="00BF4B36">
        <w:tc>
          <w:tcPr>
            <w:tcW w:w="1890" w:type="dxa"/>
          </w:tcPr>
          <w:p w:rsidR="00125C42" w:rsidRPr="003D2193" w:rsidRDefault="00125C42" w:rsidP="00CE6F8C">
            <w:pPr>
              <w:pStyle w:val="ListParagraph"/>
              <w:ind w:left="0"/>
              <w:rPr>
                <w:sz w:val="16"/>
                <w:szCs w:val="16"/>
              </w:rPr>
            </w:pPr>
            <w:r>
              <w:rPr>
                <w:sz w:val="16"/>
                <w:szCs w:val="16"/>
              </w:rPr>
              <w:t>Moly</w:t>
            </w:r>
          </w:p>
        </w:tc>
        <w:tc>
          <w:tcPr>
            <w:tcW w:w="1890" w:type="dxa"/>
          </w:tcPr>
          <w:p w:rsidR="00125C42" w:rsidRPr="003D2193" w:rsidRDefault="00125C42" w:rsidP="00CE6F8C">
            <w:pPr>
              <w:pStyle w:val="ListParagraph"/>
              <w:ind w:left="0"/>
              <w:rPr>
                <w:sz w:val="16"/>
                <w:szCs w:val="16"/>
              </w:rPr>
            </w:pPr>
            <w:r>
              <w:rPr>
                <w:sz w:val="16"/>
                <w:szCs w:val="16"/>
              </w:rPr>
              <w:t>Molybdenum Disulfide</w:t>
            </w:r>
          </w:p>
        </w:tc>
        <w:tc>
          <w:tcPr>
            <w:tcW w:w="1800" w:type="dxa"/>
          </w:tcPr>
          <w:p w:rsidR="00125C42" w:rsidRPr="003D2193" w:rsidRDefault="00125C42" w:rsidP="00CE6F8C">
            <w:pPr>
              <w:pStyle w:val="ListParagraph"/>
              <w:ind w:left="0"/>
              <w:jc w:val="center"/>
              <w:rPr>
                <w:sz w:val="16"/>
                <w:szCs w:val="16"/>
              </w:rPr>
            </w:pPr>
            <w:r>
              <w:rPr>
                <w:sz w:val="16"/>
                <w:szCs w:val="16"/>
              </w:rPr>
              <w:t>1317335</w:t>
            </w:r>
          </w:p>
        </w:tc>
        <w:tc>
          <w:tcPr>
            <w:tcW w:w="1260" w:type="dxa"/>
          </w:tcPr>
          <w:p w:rsidR="00125C42" w:rsidRDefault="00125C42" w:rsidP="00CE6F8C">
            <w:pPr>
              <w:pStyle w:val="ListParagraph"/>
              <w:ind w:left="0"/>
              <w:rPr>
                <w:b/>
              </w:rPr>
            </w:pPr>
          </w:p>
        </w:tc>
        <w:tc>
          <w:tcPr>
            <w:tcW w:w="2430" w:type="dxa"/>
          </w:tcPr>
          <w:p w:rsidR="00125C42" w:rsidRPr="003D2193" w:rsidRDefault="00125C42" w:rsidP="00CE6F8C">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125C42">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125C42">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125C42">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125C42">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125C42" w:rsidTr="00125C42">
        <w:trPr>
          <w:trHeight w:val="269"/>
        </w:trPr>
        <w:tc>
          <w:tcPr>
            <w:tcW w:w="1440" w:type="dxa"/>
            <w:vMerge/>
            <w:tcBorders>
              <w:bottom w:val="nil"/>
            </w:tcBorders>
          </w:tcPr>
          <w:p w:rsidR="00125C42" w:rsidRPr="003D2193" w:rsidRDefault="00125C42" w:rsidP="00C44FAE">
            <w:pPr>
              <w:pStyle w:val="ListParagraph"/>
              <w:tabs>
                <w:tab w:val="left" w:pos="0"/>
              </w:tabs>
              <w:ind w:left="0"/>
            </w:pPr>
          </w:p>
        </w:tc>
        <w:tc>
          <w:tcPr>
            <w:tcW w:w="1260" w:type="dxa"/>
            <w:vMerge w:val="restart"/>
          </w:tcPr>
          <w:p w:rsidR="00125C42" w:rsidRPr="001823A7" w:rsidRDefault="00125C42" w:rsidP="00C44FAE">
            <w:pPr>
              <w:pStyle w:val="ListParagraph"/>
              <w:tabs>
                <w:tab w:val="left" w:pos="0"/>
              </w:tabs>
              <w:ind w:left="0"/>
              <w:jc w:val="center"/>
            </w:pPr>
            <w:r>
              <w:t xml:space="preserve">OSHA </w:t>
            </w:r>
          </w:p>
        </w:tc>
        <w:tc>
          <w:tcPr>
            <w:tcW w:w="2430" w:type="dxa"/>
            <w:vMerge w:val="restart"/>
          </w:tcPr>
          <w:p w:rsidR="00125C42" w:rsidRPr="001823A7" w:rsidRDefault="00125C42" w:rsidP="00C44FAE">
            <w:pPr>
              <w:pStyle w:val="ListParagraph"/>
              <w:tabs>
                <w:tab w:val="left" w:pos="0"/>
              </w:tabs>
              <w:ind w:left="0"/>
              <w:jc w:val="center"/>
            </w:pPr>
            <w:r>
              <w:t>PEL</w:t>
            </w:r>
          </w:p>
        </w:tc>
        <w:tc>
          <w:tcPr>
            <w:tcW w:w="1056" w:type="dxa"/>
            <w:vMerge w:val="restart"/>
          </w:tcPr>
          <w:p w:rsidR="00125C42" w:rsidRPr="001823A7" w:rsidRDefault="00125C42" w:rsidP="00C44FAE">
            <w:pPr>
              <w:pStyle w:val="ListParagraph"/>
              <w:tabs>
                <w:tab w:val="left" w:pos="0"/>
              </w:tabs>
              <w:ind w:left="0"/>
              <w:jc w:val="center"/>
            </w:pPr>
          </w:p>
        </w:tc>
        <w:tc>
          <w:tcPr>
            <w:tcW w:w="1596" w:type="dxa"/>
            <w:vMerge w:val="restart"/>
          </w:tcPr>
          <w:p w:rsidR="00125C42" w:rsidRPr="001823A7" w:rsidRDefault="00125C42" w:rsidP="00C44FAE">
            <w:pPr>
              <w:pStyle w:val="ListParagraph"/>
              <w:tabs>
                <w:tab w:val="left" w:pos="0"/>
              </w:tabs>
              <w:ind w:left="0"/>
              <w:jc w:val="center"/>
            </w:pPr>
            <w:r>
              <w:t>5</w:t>
            </w:r>
          </w:p>
        </w:tc>
        <w:tc>
          <w:tcPr>
            <w:tcW w:w="1398" w:type="dxa"/>
            <w:vMerge w:val="restart"/>
          </w:tcPr>
          <w:p w:rsidR="00125C42" w:rsidRPr="001823A7" w:rsidRDefault="00125C42" w:rsidP="00C44FAE">
            <w:pPr>
              <w:pStyle w:val="ListParagraph"/>
              <w:tabs>
                <w:tab w:val="left" w:pos="0"/>
              </w:tabs>
              <w:ind w:left="0"/>
              <w:jc w:val="center"/>
            </w:pPr>
          </w:p>
        </w:tc>
      </w:tr>
      <w:tr w:rsidR="00125C42" w:rsidTr="00125C42">
        <w:trPr>
          <w:trHeight w:val="40"/>
        </w:trPr>
        <w:tc>
          <w:tcPr>
            <w:tcW w:w="1440" w:type="dxa"/>
            <w:tcBorders>
              <w:top w:val="nil"/>
            </w:tcBorders>
          </w:tcPr>
          <w:p w:rsidR="00125C42" w:rsidRDefault="00125C42" w:rsidP="00C44FAE">
            <w:pPr>
              <w:pStyle w:val="ListParagraph"/>
              <w:tabs>
                <w:tab w:val="left" w:pos="0"/>
              </w:tabs>
              <w:ind w:left="0"/>
              <w:rPr>
                <w:b/>
              </w:rPr>
            </w:pPr>
          </w:p>
        </w:tc>
        <w:tc>
          <w:tcPr>
            <w:tcW w:w="1260" w:type="dxa"/>
            <w:vMerge/>
          </w:tcPr>
          <w:p w:rsidR="00125C42" w:rsidRPr="001823A7" w:rsidRDefault="00125C42" w:rsidP="00C44FAE">
            <w:pPr>
              <w:pStyle w:val="ListParagraph"/>
              <w:tabs>
                <w:tab w:val="left" w:pos="0"/>
              </w:tabs>
              <w:ind w:left="0"/>
              <w:jc w:val="center"/>
            </w:pPr>
          </w:p>
        </w:tc>
        <w:tc>
          <w:tcPr>
            <w:tcW w:w="2430" w:type="dxa"/>
            <w:vMerge/>
          </w:tcPr>
          <w:p w:rsidR="00125C42" w:rsidRPr="001823A7" w:rsidRDefault="00125C42" w:rsidP="00C44FAE">
            <w:pPr>
              <w:pStyle w:val="ListParagraph"/>
              <w:tabs>
                <w:tab w:val="left" w:pos="0"/>
              </w:tabs>
              <w:ind w:left="0"/>
              <w:jc w:val="center"/>
            </w:pPr>
          </w:p>
        </w:tc>
        <w:tc>
          <w:tcPr>
            <w:tcW w:w="1056" w:type="dxa"/>
            <w:vMerge/>
          </w:tcPr>
          <w:p w:rsidR="00125C42" w:rsidRPr="001823A7" w:rsidRDefault="00125C42" w:rsidP="00C44FAE">
            <w:pPr>
              <w:pStyle w:val="ListParagraph"/>
              <w:tabs>
                <w:tab w:val="left" w:pos="0"/>
              </w:tabs>
              <w:ind w:left="0"/>
              <w:jc w:val="center"/>
            </w:pPr>
          </w:p>
        </w:tc>
        <w:tc>
          <w:tcPr>
            <w:tcW w:w="1596" w:type="dxa"/>
            <w:vMerge/>
          </w:tcPr>
          <w:p w:rsidR="00125C42" w:rsidRPr="001823A7" w:rsidRDefault="00125C42" w:rsidP="00C44FAE">
            <w:pPr>
              <w:pStyle w:val="ListParagraph"/>
              <w:tabs>
                <w:tab w:val="left" w:pos="0"/>
              </w:tabs>
              <w:ind w:left="0"/>
              <w:jc w:val="center"/>
            </w:pPr>
          </w:p>
        </w:tc>
        <w:tc>
          <w:tcPr>
            <w:tcW w:w="1398" w:type="dxa"/>
            <w:vMerge/>
          </w:tcPr>
          <w:p w:rsidR="00125C42" w:rsidRPr="001823A7" w:rsidRDefault="00125C42" w:rsidP="00C44FAE">
            <w:pPr>
              <w:pStyle w:val="ListParagraph"/>
              <w:tabs>
                <w:tab w:val="left" w:pos="0"/>
              </w:tabs>
              <w:ind w:left="0"/>
              <w:jc w:val="center"/>
            </w:pPr>
          </w:p>
        </w:tc>
      </w:tr>
      <w:tr w:rsidR="00125C42" w:rsidRPr="001823A7" w:rsidTr="00125C42">
        <w:tc>
          <w:tcPr>
            <w:tcW w:w="1440" w:type="dxa"/>
          </w:tcPr>
          <w:p w:rsidR="00125C42" w:rsidRPr="003D2193" w:rsidRDefault="00125C42" w:rsidP="00CE6F8C">
            <w:pPr>
              <w:pStyle w:val="ListParagraph"/>
              <w:tabs>
                <w:tab w:val="left" w:pos="0"/>
              </w:tabs>
              <w:ind w:left="0"/>
            </w:pPr>
            <w:r>
              <w:rPr>
                <w:b/>
              </w:rPr>
              <w:t xml:space="preserve">       </w:t>
            </w:r>
            <w:r w:rsidRPr="003D2193">
              <w:t>Moly</w:t>
            </w:r>
          </w:p>
        </w:tc>
        <w:tc>
          <w:tcPr>
            <w:tcW w:w="1260" w:type="dxa"/>
          </w:tcPr>
          <w:p w:rsidR="00125C42" w:rsidRPr="001823A7" w:rsidRDefault="00125C42" w:rsidP="00CE6F8C">
            <w:pPr>
              <w:pStyle w:val="ListParagraph"/>
              <w:tabs>
                <w:tab w:val="left" w:pos="0"/>
              </w:tabs>
              <w:ind w:left="0"/>
              <w:jc w:val="center"/>
            </w:pPr>
            <w:proofErr w:type="spellStart"/>
            <w:r w:rsidRPr="003D2193">
              <w:t>ACGIH</w:t>
            </w:r>
            <w:proofErr w:type="spellEnd"/>
          </w:p>
        </w:tc>
        <w:tc>
          <w:tcPr>
            <w:tcW w:w="2430" w:type="dxa"/>
          </w:tcPr>
          <w:p w:rsidR="00125C42" w:rsidRPr="001823A7" w:rsidRDefault="00125C42" w:rsidP="00CE6F8C">
            <w:pPr>
              <w:pStyle w:val="ListParagraph"/>
              <w:tabs>
                <w:tab w:val="left" w:pos="0"/>
              </w:tabs>
              <w:ind w:left="0"/>
              <w:jc w:val="center"/>
            </w:pPr>
            <w:r w:rsidRPr="003D2193">
              <w:t>TWA (Inhalable fraction)</w:t>
            </w:r>
          </w:p>
        </w:tc>
        <w:tc>
          <w:tcPr>
            <w:tcW w:w="1056" w:type="dxa"/>
          </w:tcPr>
          <w:p w:rsidR="00125C42" w:rsidRPr="001823A7" w:rsidRDefault="00125C42" w:rsidP="00CE6F8C">
            <w:pPr>
              <w:pStyle w:val="ListParagraph"/>
              <w:tabs>
                <w:tab w:val="left" w:pos="0"/>
              </w:tabs>
              <w:ind w:left="0"/>
              <w:jc w:val="center"/>
            </w:pPr>
          </w:p>
        </w:tc>
        <w:tc>
          <w:tcPr>
            <w:tcW w:w="1596" w:type="dxa"/>
          </w:tcPr>
          <w:p w:rsidR="00125C42" w:rsidRPr="001823A7" w:rsidRDefault="00125C42" w:rsidP="00CE6F8C">
            <w:pPr>
              <w:pStyle w:val="ListParagraph"/>
              <w:tabs>
                <w:tab w:val="left" w:pos="0"/>
              </w:tabs>
              <w:ind w:left="0"/>
              <w:jc w:val="center"/>
            </w:pPr>
            <w:r>
              <w:t>10</w:t>
            </w:r>
          </w:p>
        </w:tc>
        <w:tc>
          <w:tcPr>
            <w:tcW w:w="1398" w:type="dxa"/>
          </w:tcPr>
          <w:p w:rsidR="00125C42" w:rsidRPr="001823A7" w:rsidRDefault="00125C42" w:rsidP="00CE6F8C">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125C42">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125C42">
              <w:rPr>
                <w:sz w:val="17"/>
                <w:szCs w:val="17"/>
              </w:rPr>
              <w:t>Dark Metallic</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-32°C (-25°F)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97388">
            <w:pPr>
              <w:pStyle w:val="ListParagraph"/>
              <w:tabs>
                <w:tab w:val="left" w:pos="360"/>
              </w:tabs>
              <w:ind w:left="0"/>
              <w:rPr>
                <w:sz w:val="17"/>
                <w:szCs w:val="17"/>
              </w:rPr>
            </w:pPr>
            <w:r w:rsidRPr="0098411C">
              <w:rPr>
                <w:sz w:val="17"/>
                <w:szCs w:val="17"/>
              </w:rPr>
              <w:t>Flash Point</w:t>
            </w:r>
            <w:r w:rsidRPr="0098411C">
              <w:rPr>
                <w:sz w:val="17"/>
                <w:szCs w:val="17"/>
              </w:rPr>
              <w:tab/>
              <w:t>: 25</w:t>
            </w:r>
            <w:r w:rsidR="00697388">
              <w:rPr>
                <w:sz w:val="17"/>
                <w:szCs w:val="17"/>
              </w:rPr>
              <w:t>7</w:t>
            </w:r>
            <w:r w:rsidRPr="0098411C">
              <w:rPr>
                <w:sz w:val="17"/>
                <w:szCs w:val="17"/>
              </w:rPr>
              <w:t>°C (4</w:t>
            </w:r>
            <w:r w:rsidR="00697388">
              <w:rPr>
                <w:sz w:val="17"/>
                <w:szCs w:val="17"/>
              </w:rPr>
              <w:t>95</w:t>
            </w:r>
            <w:r w:rsidRPr="0098411C">
              <w:rPr>
                <w:sz w:val="17"/>
                <w:szCs w:val="17"/>
              </w:rPr>
              <w:t>°F) Min.</w:t>
            </w:r>
          </w:p>
        </w:tc>
        <w:tc>
          <w:tcPr>
            <w:tcW w:w="4864" w:type="dxa"/>
          </w:tcPr>
          <w:p w:rsidR="0098411C" w:rsidRPr="0098411C" w:rsidRDefault="0098411C" w:rsidP="00125C42">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697388">
              <w:rPr>
                <w:sz w:val="17"/>
                <w:szCs w:val="17"/>
              </w:rPr>
              <w:t>11-</w:t>
            </w:r>
            <w:r w:rsidR="00125C42">
              <w:rPr>
                <w:sz w:val="17"/>
                <w:szCs w:val="17"/>
              </w:rPr>
              <w:t>23</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125C42" w:rsidP="0098411C">
      <w:pPr>
        <w:pStyle w:val="ListParagraph"/>
        <w:tabs>
          <w:tab w:val="left" w:pos="0"/>
        </w:tabs>
        <w:ind w:left="0" w:right="360"/>
        <w:rPr>
          <w:sz w:val="18"/>
          <w:szCs w:val="18"/>
        </w:rPr>
      </w:pPr>
      <w:r>
        <w:rPr>
          <w:b/>
          <w:noProof/>
        </w:rPr>
        <w:lastRenderedPageBreak/>
        <mc:AlternateContent>
          <mc:Choice Requires="wps">
            <w:drawing>
              <wp:anchor distT="0" distB="0" distL="114300" distR="114300" simplePos="0" relativeHeight="251670528" behindDoc="0" locked="0" layoutInCell="0" allowOverlap="1" wp14:anchorId="244B2599" wp14:editId="71EE1A4C">
                <wp:simplePos x="0" y="0"/>
                <wp:positionH relativeFrom="column">
                  <wp:posOffset>71120</wp:posOffset>
                </wp:positionH>
                <wp:positionV relativeFrom="paragraph">
                  <wp:posOffset>-57150</wp:posOffset>
                </wp:positionV>
                <wp:extent cx="6357620"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2599" id="Text Box 24" o:spid="_x0000_s1037" type="#_x0000_t202" style="position:absolute;margin-left:5.6pt;margin-top:-4.5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r w:rsidR="003D2193">
        <w:rPr>
          <w:sz w:val="18"/>
          <w:szCs w:val="18"/>
        </w:rPr>
        <w:t xml:space="preserve">        </w:t>
      </w:r>
    </w:p>
    <w:p w:rsidR="00B25E83" w:rsidRDefault="00B25E83" w:rsidP="0098411C">
      <w:pPr>
        <w:pStyle w:val="ListParagraph"/>
        <w:tabs>
          <w:tab w:val="left" w:pos="0"/>
        </w:tabs>
        <w:ind w:left="0" w:right="360"/>
      </w:pPr>
    </w:p>
    <w:p w:rsidR="00125C42" w:rsidRPr="00125C42" w:rsidRDefault="00125C42" w:rsidP="00B25E83">
      <w:pPr>
        <w:pStyle w:val="ListParagraph"/>
        <w:tabs>
          <w:tab w:val="left" w:pos="360"/>
        </w:tabs>
        <w:ind w:left="360"/>
        <w:jc w:val="both"/>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77629"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195B140A" wp14:editId="561C8DD0">
                <wp:simplePos x="0" y="0"/>
                <wp:positionH relativeFrom="column">
                  <wp:posOffset>71120</wp:posOffset>
                </wp:positionH>
                <wp:positionV relativeFrom="paragraph">
                  <wp:posOffset>69850</wp:posOffset>
                </wp:positionV>
                <wp:extent cx="630555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140A" id="Text Box 25" o:spid="_x0000_s1038" type="#_x0000_t202" style="position:absolute;left:0;text-align:left;margin-left:5.6pt;margin-top:5.5pt;width:496.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77629">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77629">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77629">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77629">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E4DE5">
        <w:t>6</w:t>
      </w:r>
      <w:r w:rsidRPr="00CF3E08">
        <w:t>/</w:t>
      </w:r>
      <w:r w:rsidR="000E4DE5">
        <w:t>1</w:t>
      </w:r>
      <w:r w:rsidR="00697388">
        <w:t>2</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51C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51CB">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AF51CB">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proofErr w:type="spellStart"/>
              <w:r w:rsidR="00697388">
                <w:rPr>
                  <w:b/>
                </w:rPr>
                <w:t>TTF</w:t>
              </w:r>
              <w:proofErr w:type="spellEnd"/>
              <w:r w:rsidR="00125C42">
                <w:rPr>
                  <w:b/>
                </w:rPr>
                <w:t>-M</w:t>
              </w:r>
            </w:sdtContent>
          </w:sdt>
          <w:r w:rsidR="00697388">
            <w:rPr>
              <w:b/>
            </w:rPr>
            <w:t xml:space="preserve"> </w:t>
          </w:r>
          <w:r w:rsidR="00366EB9">
            <w:rPr>
              <w:b/>
            </w:rPr>
            <w:t>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0E4DE5">
            <w:rPr>
              <w:b/>
              <w:bCs/>
            </w:rPr>
            <w:t>6</w:t>
          </w:r>
          <w:r>
            <w:rPr>
              <w:b/>
              <w:bCs/>
            </w:rPr>
            <w:t>-</w:t>
          </w:r>
          <w:r w:rsidR="000E4DE5">
            <w:rPr>
              <w:b/>
              <w:bCs/>
            </w:rPr>
            <w:t>1</w:t>
          </w:r>
          <w:r w:rsidR="00697388">
            <w:rPr>
              <w:b/>
              <w:bCs/>
            </w:rPr>
            <w:t>2</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5428F"/>
    <w:rsid w:val="000E4DE5"/>
    <w:rsid w:val="00125C42"/>
    <w:rsid w:val="001529B0"/>
    <w:rsid w:val="00293233"/>
    <w:rsid w:val="00366EB9"/>
    <w:rsid w:val="003860F0"/>
    <w:rsid w:val="0038638C"/>
    <w:rsid w:val="003A4BEE"/>
    <w:rsid w:val="003D2193"/>
    <w:rsid w:val="003D77C2"/>
    <w:rsid w:val="004A12CD"/>
    <w:rsid w:val="004C0EC6"/>
    <w:rsid w:val="004E10A1"/>
    <w:rsid w:val="00594C1D"/>
    <w:rsid w:val="00603403"/>
    <w:rsid w:val="00677629"/>
    <w:rsid w:val="006862CE"/>
    <w:rsid w:val="0069391B"/>
    <w:rsid w:val="00697388"/>
    <w:rsid w:val="006D1389"/>
    <w:rsid w:val="007F6B58"/>
    <w:rsid w:val="008762A4"/>
    <w:rsid w:val="009274B9"/>
    <w:rsid w:val="009329D0"/>
    <w:rsid w:val="00934133"/>
    <w:rsid w:val="0098411C"/>
    <w:rsid w:val="00AD6226"/>
    <w:rsid w:val="00AF51CB"/>
    <w:rsid w:val="00B25E83"/>
    <w:rsid w:val="00BD4ABE"/>
    <w:rsid w:val="00BF4B36"/>
    <w:rsid w:val="00C44FAE"/>
    <w:rsid w:val="00C87894"/>
    <w:rsid w:val="00CC73F3"/>
    <w:rsid w:val="00CF2831"/>
    <w:rsid w:val="00CF3E08"/>
    <w:rsid w:val="00CF629B"/>
    <w:rsid w:val="00CF6D9B"/>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138FD85-2CE6-47E7-A2C8-E8B28733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E8E2-6D79-4F78-9F17-58199C5A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4515</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TTF-M</Company>
  <LinksUpToDate>false</LinksUpToDate>
  <CharactersWithSpaces>30197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2</cp:revision>
  <cp:lastPrinted>2015-09-11T14:11:00Z</cp:lastPrinted>
  <dcterms:created xsi:type="dcterms:W3CDTF">2019-05-28T18:37:00Z</dcterms:created>
  <dcterms:modified xsi:type="dcterms:W3CDTF">2019-05-28T18:37:00Z</dcterms:modified>
</cp:coreProperties>
</file>