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183" w:rsidRDefault="00414183">
      <w:pPr>
        <w:suppressAutoHyphens/>
        <w:ind w:right="720"/>
        <w:jc w:val="both"/>
        <w:rPr>
          <w:spacing w:val="-3"/>
          <w:u w:val="single"/>
        </w:rPr>
      </w:pPr>
    </w:p>
    <w:p w:rsidR="00414183" w:rsidRDefault="00EF217C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  <w:spacing w:val="-3"/>
          <w:u w:val="singl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102870</wp:posOffset>
                </wp:positionV>
                <wp:extent cx="6624955" cy="45720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95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6200" cmpd="tri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4183" w:rsidRPr="00EF217C" w:rsidRDefault="00414183" w:rsidP="00EF217C">
                            <w:pP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</w:pPr>
                            <w:proofErr w:type="gramStart"/>
                            <w:r w:rsidRPr="00EF217C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>PRODUCT</w:t>
                            </w:r>
                            <w:r w:rsidR="00EF217C" w:rsidRPr="00EF217C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EF217C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DATA</w:t>
                            </w:r>
                            <w:proofErr w:type="gramEnd"/>
                            <w:r w:rsidRPr="00EF217C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EF217C" w:rsidRPr="00EF217C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EF217C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>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2pt;margin-top:8.1pt;width:521.65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" stroked="f" strokeweight="6pt">
                <v:stroke linestyle="thickBetweenThin"/>
                <v:textbox>
                  <w:txbxContent>
                    <w:p w:rsidR="00414183" w:rsidRPr="00EF217C" w:rsidRDefault="00414183" w:rsidP="00EF217C">
                      <w:pP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</w:pPr>
                      <w:r w:rsidRPr="00EF217C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>PRODUCT</w:t>
                      </w:r>
                      <w:r w:rsidR="00EF217C" w:rsidRPr="00EF217C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</w:t>
                      </w:r>
                      <w:r w:rsidRPr="00EF217C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DATA </w:t>
                      </w:r>
                      <w:r w:rsidR="00EF217C" w:rsidRPr="00EF217C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</w:t>
                      </w:r>
                      <w:r w:rsidRPr="00EF217C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>SHEET</w:t>
                      </w:r>
                    </w:p>
                  </w:txbxContent>
                </v:textbox>
              </v:shape>
            </w:pict>
          </mc:Fallback>
        </mc:AlternateContent>
      </w:r>
    </w:p>
    <w:p w:rsidR="00414183" w:rsidRDefault="00414183">
      <w:pPr>
        <w:suppressAutoHyphens/>
        <w:ind w:left="-900" w:right="720"/>
        <w:jc w:val="both"/>
        <w:rPr>
          <w:spacing w:val="-3"/>
          <w:u w:val="single"/>
        </w:rPr>
      </w:pPr>
      <w:r>
        <w:rPr>
          <w:spacing w:val="-3"/>
          <w:u w:val="single"/>
        </w:rPr>
        <w:t xml:space="preserve">   </w:t>
      </w:r>
    </w:p>
    <w:p w:rsidR="00414183" w:rsidRDefault="00414183">
      <w:pPr>
        <w:suppressAutoHyphens/>
        <w:ind w:left="-900" w:right="720"/>
        <w:jc w:val="both"/>
        <w:rPr>
          <w:spacing w:val="-3"/>
          <w:u w:val="single"/>
        </w:rPr>
      </w:pPr>
    </w:p>
    <w:p w:rsidR="00414183" w:rsidRDefault="00414183">
      <w:pPr>
        <w:tabs>
          <w:tab w:val="left" w:pos="6300"/>
        </w:tabs>
        <w:rPr>
          <w:color w:val="FFFFFF"/>
        </w:rPr>
      </w:pPr>
    </w:p>
    <w:p w:rsidR="00414183" w:rsidRDefault="00414183">
      <w:pPr>
        <w:tabs>
          <w:tab w:val="left" w:pos="10530"/>
        </w:tabs>
        <w:ind w:left="-720"/>
        <w:jc w:val="center"/>
        <w:rPr>
          <w:color w:val="FFFFFF"/>
          <w:sz w:val="36"/>
        </w:rPr>
      </w:pPr>
      <w:r>
        <w:rPr>
          <w:color w:val="FFFFFF"/>
        </w:rPr>
        <w:t xml:space="preserve">       </w:t>
      </w:r>
      <w:r>
        <w:rPr>
          <w:color w:val="FFFFFF"/>
          <w:sz w:val="36"/>
        </w:rPr>
        <w:t xml:space="preserve">G                                                   </w:t>
      </w:r>
    </w:p>
    <w:p w:rsidR="00414183" w:rsidRDefault="00EF217C">
      <w:pPr>
        <w:tabs>
          <w:tab w:val="left" w:pos="10530"/>
        </w:tabs>
        <w:ind w:left="-720"/>
        <w:rPr>
          <w:color w:val="FFFFFF"/>
        </w:rPr>
      </w:pPr>
      <w:r>
        <w:rPr>
          <w:noProof/>
          <w:color w:val="FFFFFF"/>
          <w:sz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3952875</wp:posOffset>
                </wp:positionH>
                <wp:positionV relativeFrom="paragraph">
                  <wp:posOffset>33020</wp:posOffset>
                </wp:positionV>
                <wp:extent cx="2320290" cy="1028700"/>
                <wp:effectExtent l="0" t="0" r="3810" b="0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029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4183" w:rsidRPr="006E410E" w:rsidRDefault="00414183">
                            <w:pPr>
                              <w:pStyle w:val="Heading6"/>
                              <w:rPr>
                                <w:b/>
                                <w:color w:val="FF0000"/>
                                <w:sz w:val="60"/>
                                <w:szCs w:val="60"/>
                              </w:rPr>
                            </w:pPr>
                            <w:r w:rsidRPr="006E410E">
                              <w:rPr>
                                <w:b/>
                                <w:color w:val="FF0000"/>
                                <w:sz w:val="60"/>
                                <w:szCs w:val="60"/>
                              </w:rPr>
                              <w:t xml:space="preserve">SL-VSG #2  </w:t>
                            </w:r>
                          </w:p>
                          <w:p w:rsidR="006E410E" w:rsidRPr="004E19EA" w:rsidRDefault="00414183">
                            <w:pPr>
                              <w:pStyle w:val="BodyText"/>
                              <w:rPr>
                                <w:rFonts w:ascii="Calibri" w:hAnsi="Calibri"/>
                                <w:b/>
                                <w:color w:val="000080"/>
                                <w:sz w:val="40"/>
                                <w:szCs w:val="40"/>
                              </w:rPr>
                            </w:pPr>
                            <w:r w:rsidRPr="004E19EA">
                              <w:rPr>
                                <w:rFonts w:ascii="Calibri" w:hAnsi="Calibri"/>
                                <w:b/>
                                <w:color w:val="000080"/>
                                <w:sz w:val="40"/>
                                <w:szCs w:val="40"/>
                              </w:rPr>
                              <w:t xml:space="preserve">VALVE </w:t>
                            </w:r>
                            <w:r w:rsidR="006E410E" w:rsidRPr="004E19EA">
                              <w:rPr>
                                <w:rFonts w:ascii="Calibri" w:hAnsi="Calibri"/>
                                <w:b/>
                                <w:color w:val="000080"/>
                                <w:sz w:val="40"/>
                                <w:szCs w:val="40"/>
                              </w:rPr>
                              <w:t>STEM</w:t>
                            </w:r>
                          </w:p>
                          <w:p w:rsidR="00414183" w:rsidRPr="001679C7" w:rsidRDefault="00414183" w:rsidP="004E19EA">
                            <w:pPr>
                              <w:pStyle w:val="BodyText"/>
                              <w:spacing w:line="360" w:lineRule="exact"/>
                              <w:rPr>
                                <w:rFonts w:ascii="Calibri" w:hAnsi="Calibri"/>
                                <w:b/>
                                <w:color w:val="000080"/>
                                <w:sz w:val="36"/>
                              </w:rPr>
                            </w:pPr>
                            <w:r w:rsidRPr="004E19EA">
                              <w:rPr>
                                <w:rFonts w:ascii="Calibri" w:hAnsi="Calibri"/>
                                <w:b/>
                                <w:color w:val="000080"/>
                                <w:sz w:val="40"/>
                                <w:szCs w:val="40"/>
                              </w:rPr>
                              <w:t>SILICONE GREASE</w:t>
                            </w:r>
                            <w:r w:rsidRPr="001679C7">
                              <w:rPr>
                                <w:rFonts w:ascii="Calibri" w:hAnsi="Calibri"/>
                                <w:b/>
                                <w:color w:val="000080"/>
                                <w:sz w:val="36"/>
                              </w:rPr>
                              <w:t xml:space="preserve">    </w:t>
                            </w:r>
                          </w:p>
                          <w:p w:rsidR="00414183" w:rsidRDefault="00414183">
                            <w:pPr>
                              <w:pStyle w:val="BodyText"/>
                              <w:rPr>
                                <w:b/>
                                <w:color w:val="000080"/>
                                <w:sz w:val="32"/>
                              </w:rPr>
                            </w:pPr>
                          </w:p>
                          <w:p w:rsidR="00414183" w:rsidRDefault="00414183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left:0;text-align:left;margin-left:311.25pt;margin-top:2.6pt;width:182.7pt;height:8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GQJhQIAABg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" stroked="f">
                <v:textbox>
                  <w:txbxContent>
                    <w:p w:rsidR="00414183" w:rsidRPr="006E410E" w:rsidRDefault="00414183">
                      <w:pPr>
                        <w:pStyle w:val="Heading6"/>
                        <w:rPr>
                          <w:b/>
                          <w:color w:val="FF0000"/>
                          <w:sz w:val="60"/>
                          <w:szCs w:val="60"/>
                        </w:rPr>
                      </w:pPr>
                      <w:bookmarkStart w:id="1" w:name="_GoBack"/>
                      <w:r w:rsidRPr="006E410E">
                        <w:rPr>
                          <w:b/>
                          <w:color w:val="FF0000"/>
                          <w:sz w:val="60"/>
                          <w:szCs w:val="60"/>
                        </w:rPr>
                        <w:t xml:space="preserve">SL-VSG #2  </w:t>
                      </w:r>
                    </w:p>
                    <w:p w:rsidR="006E410E" w:rsidRPr="004E19EA" w:rsidRDefault="00414183">
                      <w:pPr>
                        <w:pStyle w:val="BodyText"/>
                        <w:rPr>
                          <w:rFonts w:ascii="Calibri" w:hAnsi="Calibri"/>
                          <w:b/>
                          <w:color w:val="000080"/>
                          <w:sz w:val="40"/>
                          <w:szCs w:val="40"/>
                        </w:rPr>
                      </w:pPr>
                      <w:r w:rsidRPr="004E19EA">
                        <w:rPr>
                          <w:rFonts w:ascii="Calibri" w:hAnsi="Calibri"/>
                          <w:b/>
                          <w:color w:val="000080"/>
                          <w:sz w:val="40"/>
                          <w:szCs w:val="40"/>
                        </w:rPr>
                        <w:t xml:space="preserve">VALVE </w:t>
                      </w:r>
                      <w:r w:rsidR="006E410E" w:rsidRPr="004E19EA">
                        <w:rPr>
                          <w:rFonts w:ascii="Calibri" w:hAnsi="Calibri"/>
                          <w:b/>
                          <w:color w:val="000080"/>
                          <w:sz w:val="40"/>
                          <w:szCs w:val="40"/>
                        </w:rPr>
                        <w:t>STEM</w:t>
                      </w:r>
                    </w:p>
                    <w:p w:rsidR="00414183" w:rsidRPr="001679C7" w:rsidRDefault="00414183" w:rsidP="004E19EA">
                      <w:pPr>
                        <w:pStyle w:val="BodyText"/>
                        <w:spacing w:line="360" w:lineRule="exact"/>
                        <w:rPr>
                          <w:rFonts w:ascii="Calibri" w:hAnsi="Calibri"/>
                          <w:b/>
                          <w:color w:val="000080"/>
                          <w:sz w:val="36"/>
                        </w:rPr>
                      </w:pPr>
                      <w:r w:rsidRPr="004E19EA">
                        <w:rPr>
                          <w:rFonts w:ascii="Calibri" w:hAnsi="Calibri"/>
                          <w:b/>
                          <w:color w:val="000080"/>
                          <w:sz w:val="40"/>
                          <w:szCs w:val="40"/>
                        </w:rPr>
                        <w:t>SILICONE GREASE</w:t>
                      </w:r>
                      <w:r w:rsidRPr="001679C7">
                        <w:rPr>
                          <w:rFonts w:ascii="Calibri" w:hAnsi="Calibri"/>
                          <w:b/>
                          <w:color w:val="000080"/>
                          <w:sz w:val="36"/>
                        </w:rPr>
                        <w:t xml:space="preserve">    </w:t>
                      </w:r>
                    </w:p>
                    <w:p w:rsidR="00414183" w:rsidRDefault="00414183">
                      <w:pPr>
                        <w:pStyle w:val="BodyText"/>
                        <w:rPr>
                          <w:b/>
                          <w:color w:val="000080"/>
                          <w:sz w:val="32"/>
                        </w:rPr>
                      </w:pPr>
                    </w:p>
                    <w:bookmarkEnd w:id="1"/>
                    <w:p w:rsidR="00414183" w:rsidRDefault="00414183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="00414183">
        <w:rPr>
          <w:color w:val="FFFFFF"/>
          <w:sz w:val="36"/>
        </w:rPr>
        <w:t xml:space="preserve">   </w:t>
      </w:r>
      <w:r>
        <w:rPr>
          <w:color w:val="FFFFFF"/>
          <w:sz w:val="36"/>
        </w:rPr>
        <w:t xml:space="preserve">     </w:t>
      </w:r>
      <w:r w:rsidR="00414183">
        <w:rPr>
          <w:color w:val="FFFFFF"/>
          <w:sz w:val="36"/>
        </w:rPr>
        <w:t xml:space="preserve">  </w:t>
      </w:r>
      <w:r>
        <w:rPr>
          <w:noProof/>
          <w:color w:val="FFFFFF"/>
        </w:rPr>
        <w:drawing>
          <wp:inline distT="0" distB="0" distL="0" distR="0">
            <wp:extent cx="3053715" cy="1350645"/>
            <wp:effectExtent l="0" t="0" r="0" b="1905"/>
            <wp:docPr id="6" name="Picture 6" descr="C:\Users\user7\Pictures\Full Gear &amp; 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7\Pictures\Full Gear &amp; tex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715" cy="135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183" w:rsidRDefault="00EF217C">
      <w:pPr>
        <w:tabs>
          <w:tab w:val="left" w:pos="6300"/>
        </w:tabs>
        <w:ind w:right="-216"/>
        <w:rPr>
          <w:color w:val="FFFFFF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61595</wp:posOffset>
                </wp:positionV>
                <wp:extent cx="6579235" cy="3429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9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4183" w:rsidRPr="00EF217C" w:rsidRDefault="00414183" w:rsidP="00EF217C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EF217C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PRODUCT  DESCRIPTION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8.2pt;margin-top:4.85pt;width:518.0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" stroked="f" strokeweight="4.5pt">
                <v:stroke linestyle="thickThin"/>
                <v:textbox>
                  <w:txbxContent>
                    <w:p w:rsidR="00414183" w:rsidRPr="00EF217C" w:rsidRDefault="00414183" w:rsidP="00EF217C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r w:rsidRPr="00EF217C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PRODUCT  DESCRIPTION</w:t>
                      </w:r>
                    </w:p>
                  </w:txbxContent>
                </v:textbox>
              </v:shape>
            </w:pict>
          </mc:Fallback>
        </mc:AlternateContent>
      </w:r>
    </w:p>
    <w:p w:rsidR="00414183" w:rsidRDefault="00414183">
      <w:pPr>
        <w:tabs>
          <w:tab w:val="left" w:pos="6300"/>
        </w:tabs>
        <w:rPr>
          <w:color w:val="FFFFFF"/>
        </w:rPr>
      </w:pPr>
    </w:p>
    <w:p w:rsidR="00414183" w:rsidRDefault="00414183">
      <w:pPr>
        <w:tabs>
          <w:tab w:val="left" w:pos="6300"/>
        </w:tabs>
        <w:rPr>
          <w:color w:val="FFFFFF"/>
        </w:rPr>
        <w:sectPr w:rsidR="00414183">
          <w:pgSz w:w="12240" w:h="15840" w:code="1"/>
          <w:pgMar w:top="432" w:right="1080" w:bottom="0" w:left="864" w:header="0" w:footer="0" w:gutter="0"/>
          <w:cols w:space="720"/>
        </w:sectPr>
      </w:pPr>
    </w:p>
    <w:p w:rsidR="00414183" w:rsidRDefault="00414183">
      <w:pPr>
        <w:jc w:val="both"/>
      </w:pPr>
    </w:p>
    <w:p w:rsidR="00414183" w:rsidRDefault="00414183">
      <w:pPr>
        <w:jc w:val="both"/>
      </w:pPr>
      <w:r>
        <w:t>SL-VSG #2 is a heavy-consistency, grease-like silicone paste designed as a valve lubricant and sealant that provides a non</w:t>
      </w:r>
      <w:r w:rsidR="00EF217C">
        <w:t>-</w:t>
      </w:r>
      <w:r>
        <w:t xml:space="preserve">curing moisture barrier.  This lubricant is used in lubricating plug valves, gate valves, ball valves, butterfly valves, automated valves, rubber and plastic O-rings; sealing vacuum and pressure systems (especially outdoor) equipment subjected to washing and harsh environments); damping medium for dash pots in electrical equipment.           </w:t>
      </w:r>
    </w:p>
    <w:p w:rsidR="00414183" w:rsidRPr="00EF217C" w:rsidRDefault="00414183">
      <w:pPr>
        <w:jc w:val="both"/>
        <w:rPr>
          <w:sz w:val="10"/>
          <w:szCs w:val="10"/>
        </w:rPr>
      </w:pPr>
    </w:p>
    <w:p w:rsidR="00414183" w:rsidRDefault="00EF217C">
      <w:pPr>
        <w:jc w:val="both"/>
      </w:pPr>
      <w:r w:rsidRPr="00EF217C">
        <w:t>It has a temperature range from -40° to 200°C (-40° to 400°F).</w:t>
      </w:r>
    </w:p>
    <w:p w:rsidR="00414183" w:rsidRDefault="00EF217C">
      <w:pPr>
        <w:jc w:val="both"/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65405</wp:posOffset>
                </wp:positionV>
                <wp:extent cx="6693535" cy="352425"/>
                <wp:effectExtent l="0" t="0" r="0" b="0"/>
                <wp:wrapNone/>
                <wp:docPr id="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353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4183" w:rsidRPr="00EF217C" w:rsidRDefault="00414183" w:rsidP="00EF217C">
                            <w:pPr>
                              <w:pStyle w:val="Heading8"/>
                              <w:jc w:val="left"/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EF217C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TYPICAL </w:t>
                            </w:r>
                            <w:r w:rsidR="00EF217C" w:rsidRPr="00EF217C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F217C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>CHARACTERISTICS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left:0;text-align:left;margin-left:-8.2pt;margin-top:5.15pt;width:527.0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" stroked="f" strokeweight="4.5pt">
                <v:stroke linestyle="thickThin"/>
                <v:textbox>
                  <w:txbxContent>
                    <w:p w:rsidR="00414183" w:rsidRPr="00EF217C" w:rsidRDefault="00414183" w:rsidP="00EF217C">
                      <w:pPr>
                        <w:pStyle w:val="Heading8"/>
                        <w:jc w:val="left"/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r w:rsidRPr="00EF217C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TYPICAL </w:t>
                      </w:r>
                      <w:r w:rsidR="00EF217C" w:rsidRPr="00EF217C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EF217C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>CHARACTERISTICS</w:t>
                      </w:r>
                    </w:p>
                  </w:txbxContent>
                </v:textbox>
              </v:shape>
            </w:pict>
          </mc:Fallback>
        </mc:AlternateContent>
      </w:r>
    </w:p>
    <w:p w:rsidR="00414183" w:rsidRDefault="00414183">
      <w:pPr>
        <w:jc w:val="both"/>
      </w:pPr>
    </w:p>
    <w:p w:rsidR="00414183" w:rsidRDefault="00414183">
      <w:pPr>
        <w:jc w:val="both"/>
      </w:pPr>
    </w:p>
    <w:p w:rsidR="00414183" w:rsidRDefault="00414183">
      <w:pPr>
        <w:jc w:val="both"/>
      </w:pPr>
      <w:r>
        <w:t xml:space="preserve">SL-VSG #2 has a heavy consistency; worked </w:t>
      </w:r>
      <w:r w:rsidRPr="004E19EA">
        <w:t>penetration of 260 maximum; non</w:t>
      </w:r>
      <w:r w:rsidR="00EF217C" w:rsidRPr="004E19EA">
        <w:t>-</w:t>
      </w:r>
      <w:r w:rsidRPr="004E19EA">
        <w:t>melting; low</w:t>
      </w:r>
      <w:r>
        <w:t xml:space="preserve"> volatility; high dielectric strength; moisture and ozone resistance; good thermal, oxidative chemicals (e.g. liquid chlorine, liquid oxygen) unless evaluated prior to use.</w:t>
      </w:r>
    </w:p>
    <w:p w:rsidR="00414183" w:rsidRDefault="00414183">
      <w:pPr>
        <w:jc w:val="both"/>
        <w:rPr>
          <w:sz w:val="16"/>
        </w:rPr>
      </w:pPr>
    </w:p>
    <w:p w:rsidR="00414183" w:rsidRDefault="00414183">
      <w:pPr>
        <w:jc w:val="both"/>
      </w:pPr>
      <w:r>
        <w:t>It may be applied by brushing, wiping or automated equipment.</w:t>
      </w:r>
    </w:p>
    <w:p w:rsidR="00414183" w:rsidRDefault="00414183">
      <w:pPr>
        <w:jc w:val="both"/>
        <w:rPr>
          <w:sz w:val="16"/>
        </w:rPr>
      </w:pPr>
    </w:p>
    <w:p w:rsidR="00414183" w:rsidRDefault="00414183">
      <w:pPr>
        <w:jc w:val="both"/>
      </w:pPr>
    </w:p>
    <w:p w:rsidR="00414183" w:rsidRDefault="00414183">
      <w:pPr>
        <w:jc w:val="both"/>
      </w:pPr>
    </w:p>
    <w:p w:rsidR="00414183" w:rsidRDefault="00414183">
      <w:pPr>
        <w:jc w:val="both"/>
        <w:sectPr w:rsidR="00414183">
          <w:type w:val="continuous"/>
          <w:pgSz w:w="12240" w:h="15840" w:code="1"/>
          <w:pgMar w:top="432" w:right="1170" w:bottom="0" w:left="864" w:header="0" w:footer="0" w:gutter="0"/>
          <w:cols w:num="2" w:space="720" w:equalWidth="0">
            <w:col w:w="4925" w:space="720"/>
            <w:col w:w="4561"/>
          </w:cols>
        </w:sectPr>
      </w:pPr>
    </w:p>
    <w:p w:rsidR="00002A1B" w:rsidRPr="00002A1B" w:rsidRDefault="00002A1B">
      <w:pPr>
        <w:tabs>
          <w:tab w:val="left" w:pos="4590"/>
          <w:tab w:val="left" w:pos="6300"/>
        </w:tabs>
        <w:ind w:left="-720" w:firstLine="720"/>
        <w:rPr>
          <w:color w:val="000000"/>
          <w:sz w:val="10"/>
          <w:szCs w:val="10"/>
        </w:rPr>
      </w:pPr>
    </w:p>
    <w:p w:rsidR="00EF217C" w:rsidRDefault="00EF217C">
      <w:pPr>
        <w:tabs>
          <w:tab w:val="left" w:pos="4590"/>
          <w:tab w:val="left" w:pos="6300"/>
        </w:tabs>
        <w:ind w:left="-720" w:firstLine="720"/>
        <w:rPr>
          <w:color w:val="000000"/>
        </w:rPr>
      </w:pPr>
    </w:p>
    <w:p w:rsidR="00414183" w:rsidRDefault="00414183">
      <w:pPr>
        <w:tabs>
          <w:tab w:val="left" w:pos="4590"/>
          <w:tab w:val="left" w:pos="6300"/>
        </w:tabs>
        <w:ind w:left="-720" w:firstLine="720"/>
        <w:rPr>
          <w:color w:val="000000"/>
        </w:rPr>
      </w:pPr>
      <w:r>
        <w:rPr>
          <w:color w:val="000000"/>
        </w:rPr>
        <w:t xml:space="preserve">NLGI Grade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</w:t>
      </w:r>
      <w:r w:rsidR="00FD514F">
        <w:rPr>
          <w:color w:val="000000"/>
        </w:rPr>
        <w:t>2</w:t>
      </w:r>
    </w:p>
    <w:p w:rsidR="00414183" w:rsidRDefault="00414183">
      <w:pPr>
        <w:tabs>
          <w:tab w:val="left" w:pos="4590"/>
          <w:tab w:val="left" w:pos="6300"/>
          <w:tab w:val="left" w:pos="9540"/>
        </w:tabs>
        <w:ind w:left="-720" w:firstLine="720"/>
        <w:rPr>
          <w:color w:val="000000"/>
        </w:rPr>
      </w:pPr>
      <w:r>
        <w:rPr>
          <w:color w:val="000000"/>
        </w:rPr>
        <w:t>Unworked Penetration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FD514F">
        <w:rPr>
          <w:color w:val="000000"/>
        </w:rPr>
        <w:t>265</w:t>
      </w:r>
      <w:r>
        <w:rPr>
          <w:color w:val="000000"/>
        </w:rPr>
        <w:t>-2</w:t>
      </w:r>
      <w:r w:rsidR="00FD514F">
        <w:rPr>
          <w:color w:val="000000"/>
        </w:rPr>
        <w:t>95</w:t>
      </w:r>
    </w:p>
    <w:p w:rsidR="00414183" w:rsidRDefault="00414183">
      <w:pPr>
        <w:tabs>
          <w:tab w:val="left" w:pos="270"/>
          <w:tab w:val="left" w:pos="4590"/>
          <w:tab w:val="left" w:pos="6300"/>
        </w:tabs>
        <w:ind w:left="-720" w:firstLine="720"/>
        <w:rPr>
          <w:color w:val="000000"/>
        </w:rPr>
      </w:pPr>
      <w:r>
        <w:rPr>
          <w:color w:val="000000"/>
        </w:rPr>
        <w:tab/>
        <w:t>Worked 60, maximum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260</w:t>
      </w:r>
    </w:p>
    <w:p w:rsidR="00414183" w:rsidRDefault="00414183">
      <w:pPr>
        <w:pStyle w:val="BodyTextIndent"/>
        <w:spacing w:line="240" w:lineRule="auto"/>
      </w:pPr>
      <w:r>
        <w:t xml:space="preserve">              Dropping Point</w:t>
      </w: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None              Bleed 24 </w:t>
      </w:r>
      <w:proofErr w:type="spellStart"/>
      <w:r>
        <w:t>hr</w:t>
      </w:r>
      <w:proofErr w:type="spellEnd"/>
      <w:r>
        <w:t>/200°C (392°F), %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0.05</w:t>
      </w:r>
    </w:p>
    <w:p w:rsidR="00414183" w:rsidRDefault="00414183">
      <w:pPr>
        <w:tabs>
          <w:tab w:val="left" w:pos="4590"/>
          <w:tab w:val="left" w:pos="6300"/>
        </w:tabs>
        <w:ind w:left="-720" w:right="40"/>
        <w:rPr>
          <w:color w:val="000000"/>
        </w:rPr>
      </w:pPr>
      <w:r>
        <w:rPr>
          <w:color w:val="000000"/>
        </w:rPr>
        <w:t xml:space="preserve">              Evaporation, 24 </w:t>
      </w:r>
      <w:proofErr w:type="spellStart"/>
      <w:r>
        <w:rPr>
          <w:color w:val="000000"/>
        </w:rPr>
        <w:t>hr</w:t>
      </w:r>
      <w:proofErr w:type="spellEnd"/>
      <w:r>
        <w:rPr>
          <w:color w:val="000000"/>
        </w:rPr>
        <w:t>/200°C (392°F), %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1.1</w:t>
      </w:r>
    </w:p>
    <w:p w:rsidR="00414183" w:rsidRDefault="00414183">
      <w:pPr>
        <w:tabs>
          <w:tab w:val="left" w:pos="4590"/>
          <w:tab w:val="left" w:pos="6300"/>
        </w:tabs>
        <w:ind w:left="-720"/>
        <w:rPr>
          <w:color w:val="000000"/>
        </w:rPr>
      </w:pPr>
      <w:r>
        <w:rPr>
          <w:color w:val="000000"/>
        </w:rPr>
        <w:t xml:space="preserve">              Service Temperature Range, °C (°F)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-40 to 204</w:t>
      </w:r>
    </w:p>
    <w:p w:rsidR="00414183" w:rsidRDefault="00414183">
      <w:pPr>
        <w:tabs>
          <w:tab w:val="left" w:pos="4590"/>
          <w:tab w:val="left" w:pos="6300"/>
        </w:tabs>
        <w:ind w:left="-720"/>
        <w:rPr>
          <w:color w:val="000000"/>
        </w:rPr>
      </w:pPr>
      <w:r>
        <w:rPr>
          <w:color w:val="000000"/>
        </w:rPr>
        <w:t xml:space="preserve">              Melting Point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None    </w:t>
      </w:r>
    </w:p>
    <w:p w:rsidR="00414183" w:rsidRDefault="00414183">
      <w:pPr>
        <w:tabs>
          <w:tab w:val="left" w:pos="4590"/>
          <w:tab w:val="left" w:pos="6300"/>
        </w:tabs>
        <w:ind w:left="-720"/>
        <w:rPr>
          <w:color w:val="000000"/>
        </w:rPr>
      </w:pPr>
      <w:r>
        <w:rPr>
          <w:color w:val="000000"/>
        </w:rPr>
        <w:t xml:space="preserve">              Specific Gravity at 25°C (77°F)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1.0</w:t>
      </w:r>
    </w:p>
    <w:p w:rsidR="00414183" w:rsidRDefault="00414183">
      <w:pPr>
        <w:tabs>
          <w:tab w:val="left" w:pos="4590"/>
          <w:tab w:val="left" w:pos="6300"/>
        </w:tabs>
        <w:ind w:left="-720" w:firstLine="720"/>
        <w:rPr>
          <w:color w:val="000000"/>
        </w:rPr>
      </w:pPr>
      <w:r>
        <w:rPr>
          <w:color w:val="000000"/>
        </w:rPr>
        <w:t>FDA Recognition, 21 CFR 175.300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Yes</w:t>
      </w:r>
    </w:p>
    <w:p w:rsidR="00414183" w:rsidRDefault="00414183">
      <w:pPr>
        <w:tabs>
          <w:tab w:val="left" w:pos="4590"/>
          <w:tab w:val="left" w:pos="6300"/>
        </w:tabs>
        <w:ind w:left="-720" w:firstLine="720"/>
        <w:rPr>
          <w:color w:val="000000"/>
        </w:rPr>
      </w:pPr>
      <w:r>
        <w:rPr>
          <w:color w:val="000000"/>
        </w:rPr>
        <w:t>Electrical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-2</w:t>
      </w:r>
    </w:p>
    <w:p w:rsidR="00414183" w:rsidRDefault="00414183">
      <w:pPr>
        <w:tabs>
          <w:tab w:val="left" w:pos="4590"/>
          <w:tab w:val="left" w:pos="6300"/>
        </w:tabs>
        <w:ind w:left="-720" w:firstLine="720"/>
        <w:rPr>
          <w:color w:val="000000"/>
        </w:rPr>
      </w:pPr>
      <w:r>
        <w:rPr>
          <w:color w:val="000000"/>
        </w:rPr>
        <w:t>Dielectric Constant, at 100 Hz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2.88</w:t>
      </w:r>
    </w:p>
    <w:p w:rsidR="00414183" w:rsidRDefault="00414183">
      <w:pPr>
        <w:tabs>
          <w:tab w:val="left" w:pos="1620"/>
          <w:tab w:val="left" w:pos="4590"/>
          <w:tab w:val="left" w:pos="6300"/>
        </w:tabs>
        <w:ind w:left="-720" w:firstLine="720"/>
        <w:rPr>
          <w:color w:val="000000"/>
        </w:rPr>
      </w:pPr>
      <w:r>
        <w:rPr>
          <w:color w:val="000000"/>
        </w:rPr>
        <w:tab/>
        <w:t xml:space="preserve"> </w:t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100 Hz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2.95</w:t>
      </w:r>
    </w:p>
    <w:p w:rsidR="00414183" w:rsidRDefault="00414183">
      <w:pPr>
        <w:tabs>
          <w:tab w:val="left" w:pos="1620"/>
          <w:tab w:val="left" w:pos="4590"/>
          <w:tab w:val="left" w:pos="6300"/>
        </w:tabs>
        <w:ind w:left="-720" w:firstLine="720"/>
        <w:rPr>
          <w:color w:val="000000"/>
        </w:rPr>
      </w:pPr>
      <w:r>
        <w:rPr>
          <w:color w:val="000000"/>
        </w:rPr>
        <w:t>Dissipation Factor, at 100 Hz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0.0001</w:t>
      </w:r>
    </w:p>
    <w:p w:rsidR="00414183" w:rsidRDefault="00414183">
      <w:pPr>
        <w:tabs>
          <w:tab w:val="left" w:pos="1620"/>
          <w:tab w:val="left" w:pos="4590"/>
          <w:tab w:val="left" w:pos="6300"/>
        </w:tabs>
        <w:ind w:left="-720" w:firstLine="720"/>
        <w:rPr>
          <w:color w:val="000000"/>
        </w:rPr>
      </w:pPr>
      <w:r>
        <w:rPr>
          <w:color w:val="000000"/>
        </w:rPr>
        <w:t xml:space="preserve">                                </w:t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100Hz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&lt;0.0005</w:t>
      </w:r>
    </w:p>
    <w:p w:rsidR="00414183" w:rsidRDefault="00414183">
      <w:pPr>
        <w:tabs>
          <w:tab w:val="left" w:pos="1620"/>
          <w:tab w:val="left" w:pos="4590"/>
          <w:tab w:val="left" w:pos="6300"/>
        </w:tabs>
        <w:ind w:left="-720" w:firstLine="720"/>
        <w:rPr>
          <w:color w:val="000000"/>
        </w:rPr>
      </w:pPr>
      <w:r>
        <w:rPr>
          <w:color w:val="000000"/>
        </w:rPr>
        <w:t>Dielectric Strength, volts/mil, 50 mil gap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&gt;450</w:t>
      </w:r>
    </w:p>
    <w:p w:rsidR="00414183" w:rsidRDefault="00414183">
      <w:pPr>
        <w:tabs>
          <w:tab w:val="left" w:pos="1620"/>
          <w:tab w:val="left" w:pos="4590"/>
          <w:tab w:val="left" w:pos="6300"/>
        </w:tabs>
        <w:ind w:left="-720" w:firstLine="720"/>
        <w:rPr>
          <w:color w:val="000000"/>
        </w:rPr>
      </w:pPr>
      <w:r>
        <w:rPr>
          <w:color w:val="000000"/>
        </w:rPr>
        <w:t>Volume Resistivity at 23°C (73°F), ohm-cm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2.17x10</w:t>
      </w:r>
      <w:r>
        <w:rPr>
          <w:color w:val="000000"/>
          <w:vertAlign w:val="superscript"/>
        </w:rPr>
        <w:t>-15</w:t>
      </w:r>
    </w:p>
    <w:p w:rsidR="00414183" w:rsidRDefault="00414183">
      <w:pPr>
        <w:tabs>
          <w:tab w:val="left" w:pos="1620"/>
          <w:tab w:val="left" w:pos="4590"/>
          <w:tab w:val="left" w:pos="6300"/>
        </w:tabs>
        <w:ind w:left="-720" w:firstLine="720"/>
        <w:rPr>
          <w:color w:val="000000"/>
        </w:rPr>
      </w:pPr>
      <w:r>
        <w:rPr>
          <w:color w:val="000000"/>
        </w:rPr>
        <w:t>Arc Resistance, seconds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124</w:t>
      </w:r>
    </w:p>
    <w:p w:rsidR="00414183" w:rsidRDefault="00414183">
      <w:pPr>
        <w:tabs>
          <w:tab w:val="left" w:pos="1620"/>
          <w:tab w:val="left" w:pos="4590"/>
          <w:tab w:val="left" w:pos="6300"/>
        </w:tabs>
        <w:ind w:left="-720" w:firstLine="720"/>
        <w:rPr>
          <w:color w:val="000000"/>
        </w:rPr>
      </w:pPr>
      <w:r>
        <w:rPr>
          <w:color w:val="000000"/>
        </w:rPr>
        <w:t>Dielectric Strength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400 volts/mil</w:t>
      </w:r>
    </w:p>
    <w:p w:rsidR="00414183" w:rsidRDefault="00414183">
      <w:pPr>
        <w:tabs>
          <w:tab w:val="left" w:pos="1620"/>
          <w:tab w:val="left" w:pos="4590"/>
          <w:tab w:val="left" w:pos="6300"/>
        </w:tabs>
        <w:ind w:left="-720" w:firstLine="72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</w:t>
      </w:r>
      <w:r w:rsidR="00EF217C">
        <w:rPr>
          <w:color w:val="000000"/>
        </w:rPr>
        <w:t xml:space="preserve">          </w:t>
      </w:r>
      <w:r>
        <w:rPr>
          <w:color w:val="000000"/>
        </w:rPr>
        <w:t>Vol. Resist.   1 x 10</w:t>
      </w:r>
      <w:r>
        <w:rPr>
          <w:color w:val="000000"/>
          <w:vertAlign w:val="superscript"/>
        </w:rPr>
        <w:t>15</w:t>
      </w:r>
      <w:r>
        <w:rPr>
          <w:color w:val="000000"/>
        </w:rPr>
        <w:t xml:space="preserve"> ohm cm</w:t>
      </w:r>
    </w:p>
    <w:p w:rsidR="00414183" w:rsidRDefault="00892741" w:rsidP="00EF217C">
      <w:pPr>
        <w:tabs>
          <w:tab w:val="left" w:pos="1620"/>
          <w:tab w:val="left" w:pos="4590"/>
          <w:tab w:val="left" w:pos="6300"/>
        </w:tabs>
        <w:spacing w:line="360" w:lineRule="auto"/>
        <w:ind w:left="-720" w:firstLine="720"/>
        <w:rPr>
          <w:color w:val="000000"/>
        </w:rPr>
      </w:pPr>
      <w:r>
        <w:rPr>
          <w:color w:val="000000"/>
        </w:rPr>
        <w:t>Appearance Visual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</w:t>
      </w:r>
      <w:bookmarkStart w:id="0" w:name="_GoBack"/>
      <w:bookmarkEnd w:id="0"/>
      <w:r>
        <w:rPr>
          <w:color w:val="000000"/>
        </w:rPr>
        <w:t xml:space="preserve">Clear </w:t>
      </w:r>
      <w:r w:rsidR="00414183">
        <w:rPr>
          <w:color w:val="000000"/>
        </w:rPr>
        <w:t>White, Translucent</w:t>
      </w:r>
    </w:p>
    <w:p w:rsidR="00414183" w:rsidRDefault="00414183">
      <w:pPr>
        <w:pStyle w:val="Heading7"/>
        <w:tabs>
          <w:tab w:val="left" w:pos="9900"/>
          <w:tab w:val="left" w:pos="10260"/>
        </w:tabs>
        <w:ind w:left="0" w:firstLine="0"/>
        <w:rPr>
          <w:sz w:val="16"/>
        </w:rPr>
      </w:pPr>
      <w:r>
        <w:t>PIN #</w:t>
      </w:r>
      <w:r>
        <w:tab/>
      </w:r>
      <w:r>
        <w:tab/>
        <w:t xml:space="preserve">                                                                    03365</w:t>
      </w:r>
    </w:p>
    <w:p w:rsidR="00414183" w:rsidRDefault="00EF217C">
      <w:pPr>
        <w:tabs>
          <w:tab w:val="left" w:pos="4590"/>
          <w:tab w:val="left" w:pos="6300"/>
        </w:tabs>
        <w:ind w:left="-720"/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107950</wp:posOffset>
                </wp:positionV>
                <wp:extent cx="6830695" cy="27432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83069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4183" w:rsidRPr="00376257" w:rsidRDefault="00414183" w:rsidP="0037625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376257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  <w:t xml:space="preserve">TO ORDER </w:t>
                            </w:r>
                            <w:r w:rsidR="00376257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  <w:t>or</w:t>
                            </w:r>
                            <w:r w:rsidRPr="00376257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  <w:t xml:space="preserve"> FOR ADDITIONAL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left:0;text-align:left;margin-left:-8.2pt;margin-top:8.5pt;width:537.85pt;height:21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" stroked="f" strokeweight="4.5pt">
                <v:stroke linestyle="thickThin"/>
                <v:textbox>
                  <w:txbxContent>
                    <w:p w:rsidR="00414183" w:rsidRPr="00376257" w:rsidRDefault="00414183" w:rsidP="00376257">
                      <w:pP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</w:pPr>
                      <w:r w:rsidRPr="00376257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  <w:t xml:space="preserve">TO ORDER </w:t>
                      </w:r>
                      <w:r w:rsidR="00376257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  <w:t>or</w:t>
                      </w:r>
                      <w:r w:rsidRPr="00376257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  <w:t xml:space="preserve"> FOR ADDITIONAL INFORMATION</w:t>
                      </w:r>
                    </w:p>
                  </w:txbxContent>
                </v:textbox>
              </v:shape>
            </w:pict>
          </mc:Fallback>
        </mc:AlternateContent>
      </w:r>
      <w:r w:rsidR="00414183">
        <w:rPr>
          <w:color w:val="000000"/>
        </w:rPr>
        <w:t xml:space="preserve">                </w:t>
      </w:r>
    </w:p>
    <w:p w:rsidR="00414183" w:rsidRDefault="00414183">
      <w:pPr>
        <w:tabs>
          <w:tab w:val="center" w:pos="810"/>
          <w:tab w:val="left" w:pos="4590"/>
          <w:tab w:val="left" w:pos="6300"/>
        </w:tabs>
        <w:ind w:left="-720"/>
        <w:rPr>
          <w:color w:val="FFFFFF"/>
        </w:rPr>
      </w:pPr>
    </w:p>
    <w:p w:rsidR="00EF217C" w:rsidRDefault="00376257" w:rsidP="00376257">
      <w:pPr>
        <w:pStyle w:val="ReturnAddress"/>
        <w:framePr w:w="0" w:hRule="auto" w:hSpace="0" w:vSpace="0" w:wrap="auto" w:vAnchor="margin" w:hAnchor="text" w:xAlign="left" w:yAlign="inline"/>
        <w:jc w:val="left"/>
        <w:rPr>
          <w:b/>
          <w:color w:val="FF0000"/>
          <w:sz w:val="16"/>
        </w:rPr>
      </w:pPr>
      <w:r>
        <w:rPr>
          <w:b/>
          <w:color w:val="FF0000"/>
          <w:sz w:val="16"/>
        </w:rPr>
        <w:t xml:space="preserve"> </w:t>
      </w:r>
    </w:p>
    <w:p w:rsidR="00414183" w:rsidRDefault="00376257" w:rsidP="00376257">
      <w:pPr>
        <w:pStyle w:val="ReturnAddress"/>
        <w:framePr w:w="0" w:hRule="auto" w:hSpace="0" w:vSpace="0" w:wrap="auto" w:vAnchor="margin" w:hAnchor="text" w:xAlign="left" w:yAlign="inline"/>
        <w:jc w:val="left"/>
        <w:rPr>
          <w:b/>
          <w:color w:val="FF0000"/>
          <w:sz w:val="16"/>
        </w:rPr>
      </w:pPr>
      <w:r>
        <w:rPr>
          <w:b/>
          <w:color w:val="FF0000"/>
          <w:sz w:val="16"/>
        </w:rPr>
        <w:t xml:space="preserve"> </w:t>
      </w:r>
      <w:r w:rsidR="004E19EA">
        <w:rPr>
          <w:b/>
          <w:noProof/>
          <w:color w:val="FF0000"/>
          <w:sz w:val="16"/>
        </w:rPr>
        <w:drawing>
          <wp:inline distT="0" distB="0" distL="0" distR="0">
            <wp:extent cx="6546052" cy="899425"/>
            <wp:effectExtent l="0" t="0" r="762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nt Info w flag A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1872" cy="901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4183">
      <w:type w:val="continuous"/>
      <w:pgSz w:w="12240" w:h="15840" w:code="1"/>
      <w:pgMar w:top="432" w:right="806" w:bottom="0" w:left="86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1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A1B"/>
    <w:rsid w:val="00002A1B"/>
    <w:rsid w:val="000966C3"/>
    <w:rsid w:val="000B568C"/>
    <w:rsid w:val="001679C7"/>
    <w:rsid w:val="00376257"/>
    <w:rsid w:val="00414183"/>
    <w:rsid w:val="004E19EA"/>
    <w:rsid w:val="006E410E"/>
    <w:rsid w:val="00892741"/>
    <w:rsid w:val="00EF217C"/>
    <w:rsid w:val="00FD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tabs>
        <w:tab w:val="left" w:pos="4590"/>
        <w:tab w:val="left" w:pos="6300"/>
      </w:tabs>
      <w:ind w:left="-720" w:firstLine="810"/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tabs>
        <w:tab w:val="left" w:pos="4590"/>
        <w:tab w:val="left" w:pos="6300"/>
      </w:tabs>
      <w:jc w:val="center"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center"/>
    </w:pPr>
    <w:rPr>
      <w:sz w:val="16"/>
    </w:rPr>
  </w:style>
  <w:style w:type="paragraph" w:styleId="BodyText3">
    <w:name w:val="Body Text 3"/>
    <w:basedOn w:val="Normal"/>
    <w:semiHidden/>
    <w:pPr>
      <w:jc w:val="center"/>
    </w:pPr>
  </w:style>
  <w:style w:type="paragraph" w:styleId="BodyTextIndent">
    <w:name w:val="Body Text Indent"/>
    <w:basedOn w:val="Normal"/>
    <w:semiHidden/>
    <w:pPr>
      <w:tabs>
        <w:tab w:val="left" w:pos="4590"/>
        <w:tab w:val="left" w:pos="6300"/>
      </w:tabs>
      <w:spacing w:line="360" w:lineRule="auto"/>
      <w:ind w:hanging="720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9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9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tabs>
        <w:tab w:val="left" w:pos="4590"/>
        <w:tab w:val="left" w:pos="6300"/>
      </w:tabs>
      <w:ind w:left="-720" w:firstLine="810"/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tabs>
        <w:tab w:val="left" w:pos="4590"/>
        <w:tab w:val="left" w:pos="6300"/>
      </w:tabs>
      <w:jc w:val="center"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center"/>
    </w:pPr>
    <w:rPr>
      <w:sz w:val="16"/>
    </w:rPr>
  </w:style>
  <w:style w:type="paragraph" w:styleId="BodyText3">
    <w:name w:val="Body Text 3"/>
    <w:basedOn w:val="Normal"/>
    <w:semiHidden/>
    <w:pPr>
      <w:jc w:val="center"/>
    </w:pPr>
  </w:style>
  <w:style w:type="paragraph" w:styleId="BodyTextIndent">
    <w:name w:val="Body Text Indent"/>
    <w:basedOn w:val="Normal"/>
    <w:semiHidden/>
    <w:pPr>
      <w:tabs>
        <w:tab w:val="left" w:pos="4590"/>
        <w:tab w:val="left" w:pos="6300"/>
      </w:tabs>
      <w:spacing w:line="360" w:lineRule="auto"/>
      <w:ind w:hanging="720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9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9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227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Sentinel Lubricants Corp.</Company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Jonathan Barroso</cp:lastModifiedBy>
  <cp:revision>7</cp:revision>
  <cp:lastPrinted>2012-07-13T16:11:00Z</cp:lastPrinted>
  <dcterms:created xsi:type="dcterms:W3CDTF">2013-03-01T21:27:00Z</dcterms:created>
  <dcterms:modified xsi:type="dcterms:W3CDTF">2016-05-31T14:24:00Z</dcterms:modified>
</cp:coreProperties>
</file>