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E1" w:rsidRDefault="001A26E1">
      <w:pPr>
        <w:suppressAutoHyphens/>
        <w:ind w:left="-900" w:right="720"/>
        <w:jc w:val="both"/>
        <w:rPr>
          <w:spacing w:val="-3"/>
          <w:u w:val="single"/>
        </w:rPr>
      </w:pPr>
    </w:p>
    <w:p w:rsidR="001A26E1" w:rsidRDefault="001A26E1">
      <w:pPr>
        <w:suppressAutoHyphens/>
        <w:ind w:left="-900" w:right="720"/>
        <w:jc w:val="both"/>
        <w:rPr>
          <w:spacing w:val="-3"/>
          <w:u w:val="single"/>
        </w:rPr>
      </w:pPr>
    </w:p>
    <w:p w:rsidR="001A26E1" w:rsidRDefault="000164E5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87630</wp:posOffset>
                </wp:positionV>
                <wp:extent cx="6675120" cy="53721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6E1" w:rsidRPr="00B74CCC" w:rsidRDefault="00DE69FA" w:rsidP="00B74CCC">
                            <w:pPr>
                              <w:pStyle w:val="Heading7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HOJA TÉCNICA DEL 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4pt;margin-top:6.9pt;width:525.6pt;height:4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8hiQIAABsFAAAOAAAAZHJzL2Uyb0RvYy54bWysVNuO0zAQfUfiHyy/d3MhvSRqutoLRUjL&#10;RdrlA9zYaSx8w3abLIh/Z+y03bKAhBB5cGzP+HhmzhkvLwcp0J5Zx7WqcXaRYsRUoylX2xp/elhP&#10;Fhg5TxQlQitW40fm8OXq5YtlbyqW604LyiwCEOWq3tS4895USeKajkniLrRhCoyttpJ4WNptQi3p&#10;AV2KJE/TWdJrS43VDXMOdm9HI15F/LZljf/Qto55JGoMsfk42jhuwpislqTaWmI63hzCIP8QhSRc&#10;waUnqFviCdpZ/guU5I3VTrf+otEy0W3LGxZzgGyy9Fk29x0xLOYCxXHmVCb3/2Cb9/uPFnFa4zlG&#10;ikig6IENHl3rAeWhOr1xFTjdG3DzA2wDyzFTZ+5089khpW86orbsylrdd4xQiC4LJ5OzoyOOCyCb&#10;/p2mcA3ZeR2BhtbKUDooBgJ0YOnxxEwIpYHN2Ww+zXIwNWCbvprnWaQuIdXxtLHOv2FaojCpsQXm&#10;IzrZ3zkfoiHV0SVc5rTgdM2FiAu73dwIi/YEVLKOX0zgmZtQwVnpcGxEHHcgSLgj2EK4kfVvZZYX&#10;6XVeTtazxXxSrIvppJyni0maldflLC3K4nb9PQSYFVXHKWXqjit2VGBW/B3Dh14YtRM1iHpgcgad&#10;AaWSBmj1lo90/THhNH6/S1hyD80puKzx4uREqkDya0WhBKTyhItxnvycSqw41OP4jxWKkggqGPXg&#10;h80AKEEnG00fQRxWA3cQO7woMOm0/YpRD91ZY/dlRyzDSLxVILAyKwpw83FRTOdBGvbcsjm3ENUA&#10;FNQCo3F648cnYGcs33Zw0yhppa9AlC2PenmK6iBl6MCYzOG1CC1+vo5eT2/a6gcAAAD//wMAUEsD&#10;BBQABgAIAAAAIQDxhjtA3wAAAAoBAAAPAAAAZHJzL2Rvd25yZXYueG1sTI/BasMwEETvhf6D2EJv&#10;iRQlBNe1HEqg0B5KqdsPUKyNbWKtjKUkTr6+m1N7GpYZZt4Wm8n34oRj7AIZWMwVCKQ6uI4aAz/f&#10;r7MMREyWnO0DoYELRtiU93eFzV040xeeqtQILqGYWwNtSkMuZaxb9DbOw4DE3j6M3iY+x0a60Z65&#10;3PdSK7WW3nbEC60dcNtifaiO3kB29WMM6ze1f//41NWy2V7DdDHm8WF6eQaRcEp/YbjhMzqUzLQL&#10;R3JR9AZmOmP0xMaS9RZQWq9A7Aw8ZSuQZSH/v1D+AgAA//8DAFBLAQItABQABgAIAAAAIQC2gziS&#10;/gAAAOEBAAATAAAAAAAAAAAAAAAAAAAAAABbQ29udGVudF9UeXBlc10ueG1sUEsBAi0AFAAGAAgA&#10;AAAhADj9If/WAAAAlAEAAAsAAAAAAAAAAAAAAAAALwEAAF9yZWxzLy5yZWxzUEsBAi0AFAAGAAgA&#10;AAAhAE/m7yGJAgAAGwUAAA4AAAAAAAAAAAAAAAAALgIAAGRycy9lMm9Eb2MueG1sUEsBAi0AFAAG&#10;AAgAAAAhAPGGO0DfAAAACgEAAA8AAAAAAAAAAAAAAAAA4wQAAGRycy9kb3ducmV2LnhtbFBLBQYA&#10;AAAABAAEAPMAAADvBQAAAAA=&#10;" o:allowincell="f" stroked="f" strokeweight="6pt">
                <v:stroke linestyle="thickBetweenThin"/>
                <v:textbox>
                  <w:txbxContent>
                    <w:p w:rsidR="001A26E1" w:rsidRPr="00B74CCC" w:rsidRDefault="00DE69FA" w:rsidP="00B74CCC">
                      <w:pPr>
                        <w:pStyle w:val="Heading7"/>
                        <w:jc w:val="left"/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color w:val="3333CC"/>
                          <w:sz w:val="60"/>
                          <w:szCs w:val="60"/>
                          <w:lang w:val="es-ES_tradnl"/>
                        </w:rPr>
                        <w:t>HOJA TÉCNICA DEL 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1A26E1" w:rsidRDefault="001A26E1">
      <w:pPr>
        <w:tabs>
          <w:tab w:val="left" w:pos="6300"/>
        </w:tabs>
        <w:ind w:left="-720"/>
        <w:rPr>
          <w:color w:val="FFFFFF"/>
        </w:rPr>
      </w:pPr>
    </w:p>
    <w:p w:rsidR="001A26E1" w:rsidRPr="00DE69FA" w:rsidRDefault="001A26E1">
      <w:pPr>
        <w:tabs>
          <w:tab w:val="left" w:pos="10530"/>
        </w:tabs>
        <w:ind w:left="-720"/>
        <w:jc w:val="center"/>
        <w:rPr>
          <w:color w:val="FFFFFF"/>
          <w:sz w:val="36"/>
          <w:lang w:val="es-419"/>
        </w:rPr>
      </w:pPr>
      <w:r w:rsidRPr="00DE69FA">
        <w:rPr>
          <w:color w:val="FFFFFF"/>
          <w:sz w:val="36"/>
          <w:lang w:val="es-419"/>
        </w:rPr>
        <w:t xml:space="preserve">       </w:t>
      </w:r>
    </w:p>
    <w:p w:rsidR="001A26E1" w:rsidRPr="00DE69FA" w:rsidRDefault="001A26E1">
      <w:pPr>
        <w:tabs>
          <w:tab w:val="left" w:pos="10530"/>
        </w:tabs>
        <w:ind w:left="-720"/>
        <w:jc w:val="center"/>
        <w:rPr>
          <w:color w:val="000000"/>
          <w:sz w:val="36"/>
          <w:lang w:val="es-419"/>
        </w:rPr>
      </w:pPr>
    </w:p>
    <w:p w:rsidR="001A26E1" w:rsidRPr="00DE69FA" w:rsidRDefault="000164E5">
      <w:pPr>
        <w:tabs>
          <w:tab w:val="left" w:pos="6300"/>
        </w:tabs>
        <w:ind w:left="-360" w:right="-216"/>
        <w:rPr>
          <w:color w:val="FFFFFF"/>
          <w:lang w:val="es-419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3664874</wp:posOffset>
                </wp:positionH>
                <wp:positionV relativeFrom="paragraph">
                  <wp:posOffset>214861</wp:posOffset>
                </wp:positionV>
                <wp:extent cx="3022600" cy="1127414"/>
                <wp:effectExtent l="0" t="0" r="635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127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6E1" w:rsidRPr="00DE69FA" w:rsidRDefault="001A26E1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</w:pPr>
                            <w:r w:rsidRPr="00DE69FA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SRC #1 “S”</w:t>
                            </w:r>
                          </w:p>
                          <w:p w:rsidR="001A26E1" w:rsidRPr="00DE69FA" w:rsidRDefault="00DE69FA">
                            <w:pPr>
                              <w:pStyle w:val="BodyText"/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DE69FA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 xml:space="preserve">LUBRICANTE PARA CADENAS </w:t>
                            </w:r>
                            <w:r w:rsidR="001A26E1" w:rsidRPr="00DE69FA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S</w:t>
                            </w:r>
                            <w:r w:rsidRPr="00DE69FA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INT</w:t>
                            </w:r>
                            <w:r w:rsidR="001A26E1" w:rsidRPr="00DE69FA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ETIC</w:t>
                            </w:r>
                            <w:r w:rsidRPr="00DE69FA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>O</w:t>
                            </w:r>
                            <w:r w:rsidR="001A26E1" w:rsidRPr="00DE69FA">
                              <w:rPr>
                                <w:rFonts w:ascii="Calibri" w:hAnsi="Calibri"/>
                                <w:b/>
                                <w:color w:val="000080"/>
                                <w:sz w:val="40"/>
                                <w:szCs w:val="40"/>
                                <w:lang w:val="es-419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88.55pt;margin-top:16.9pt;width:238pt;height:8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f2PhQIAABg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lG&#10;inRA0QMfPLrWA8ryUJ7euAq87g34+QH2geaYqjN3mn52SOmblqgtv7JW9y0nDMLLwsnk7OiI4wLI&#10;pn+nGdxDdl5HoKGxXagdVAMBOtD0eKImxEJh81Wa57MUTBRsWZbPi6yId5DqeNxY599w3aEwqbEF&#10;7iM82d85H8Ih1dEl3Oa0FGwtpIwLu93cSIv2BHSyjt8B/ZmbVMFZ6XBsRBx3IEq4I9hCvJH3b2WW&#10;F+l1Xk7Ws8V8UqyL6aScp4tJmpXX5SwtyuJ2/T0EmBVVKxjj6k4oftRgVvwdx4duGNUTVYj6GpfT&#10;fDpy9Mck0/j9LslOeGhJKboaL05OpArMvlYM0iaVJ0KO8+R5+LHKUIPjP1Yl6iBQP4rAD5shKi6K&#10;JGhko9kjCMNqoA0ohucEJq22XzHqoTVr7L7siOUYybcKxFVmRRF6OS6K6TyHhT23bM4tRFGAqrHH&#10;aJze+LH/d8aKbQs3jXJW+goE2YgolaeoDjKG9os5HZ6K0N/n6+j19KCtfgAAAP//AwBQSwMEFAAG&#10;AAgAAAAhAEb5RK3fAAAACwEAAA8AAABkcnMvZG93bnJldi54bWxMj8FOg0AQhu8mvsNmTLwYu1Ck&#10;WMrQqInGa2sfYGCnQGR3Cbst9O3dnuxxZr788/3Fdta9OPPoOmsQ4kUEgk1tVWcahMPP5/MrCOfJ&#10;KOqtYYQLO9iW93cF5cpOZsfnvW9ECDEuJ4TW+yGX0tUta3ILO7AJt6MdNfkwjo1UI00hXPdyGUUr&#10;qakz4UNLA3+0XP/uTxrh+D09peup+vKHbPeyeqcuq+wF8fFhftuA8Dz7fxiu+kEdyuBU2ZNRTvQI&#10;aZbFAUVIklDhCkRpEjYVwjKOE5BlIW87lH8AAAD//wMAUEsBAi0AFAAGAAgAAAAhALaDOJL+AAAA&#10;4QEAABMAAAAAAAAAAAAAAAAAAAAAAFtDb250ZW50X1R5cGVzXS54bWxQSwECLQAUAAYACAAAACEA&#10;OP0h/9YAAACUAQAACwAAAAAAAAAAAAAAAAAvAQAAX3JlbHMvLnJlbHNQSwECLQAUAAYACAAAACEA&#10;or39j4UCAAAYBQAADgAAAAAAAAAAAAAAAAAuAgAAZHJzL2Uyb0RvYy54bWxQSwECLQAUAAYACAAA&#10;ACEARvlErd8AAAALAQAADwAAAAAAAAAAAAAAAADfBAAAZHJzL2Rvd25yZXYueG1sUEsFBgAAAAAE&#10;AAQA8wAAAOsFAAAAAA==&#10;" o:allowincell="f" stroked="f">
                <v:textbox>
                  <w:txbxContent>
                    <w:p w:rsidR="001A26E1" w:rsidRPr="00DE69FA" w:rsidRDefault="001A26E1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</w:pPr>
                      <w:r w:rsidRPr="00DE69FA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SRC #1 “S”</w:t>
                      </w:r>
                    </w:p>
                    <w:p w:rsidR="001A26E1" w:rsidRPr="00DE69FA" w:rsidRDefault="00DE69FA">
                      <w:pPr>
                        <w:pStyle w:val="BodyText"/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</w:pPr>
                      <w:r w:rsidRPr="00DE69FA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 xml:space="preserve">LUBRICANTE PARA CADENAS </w:t>
                      </w:r>
                      <w:r w:rsidR="001A26E1" w:rsidRPr="00DE69FA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S</w:t>
                      </w:r>
                      <w:r w:rsidRPr="00DE69FA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INT</w:t>
                      </w:r>
                      <w:r w:rsidR="001A26E1" w:rsidRPr="00DE69FA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ETIC</w:t>
                      </w:r>
                      <w:r w:rsidRPr="00DE69FA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>O</w:t>
                      </w:r>
                      <w:r w:rsidR="001A26E1" w:rsidRPr="00DE69FA">
                        <w:rPr>
                          <w:rFonts w:ascii="Calibri" w:hAnsi="Calibri"/>
                          <w:b/>
                          <w:color w:val="000080"/>
                          <w:sz w:val="40"/>
                          <w:szCs w:val="40"/>
                          <w:lang w:val="es-419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74CCC" w:rsidRPr="00DE69FA">
        <w:rPr>
          <w:color w:val="FFFFFF"/>
          <w:lang w:val="es-419"/>
        </w:rPr>
        <w:t xml:space="preserve">      </w:t>
      </w:r>
      <w:r w:rsidR="00DE69FA" w:rsidRPr="00954F0B">
        <w:rPr>
          <w:noProof/>
          <w:color w:val="FFFFFF"/>
        </w:rPr>
        <w:drawing>
          <wp:inline distT="0" distB="0" distL="0" distR="0" wp14:anchorId="48A98018" wp14:editId="29A3EB37">
            <wp:extent cx="3327399" cy="1497495"/>
            <wp:effectExtent l="19050" t="0" r="6351" b="0"/>
            <wp:docPr id="9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064" cy="149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6E1" w:rsidRPr="00DE69FA" w:rsidRDefault="000164E5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0</wp:posOffset>
                </wp:positionV>
                <wp:extent cx="6629400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6E1" w:rsidRPr="00B74CCC" w:rsidRDefault="00DE69FA" w:rsidP="00B74CCC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 w:rsidRPr="00B958F5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r w:rsidRPr="006A7B16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2.15pt;margin-top:0;width:52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hljwIAACgFAAAOAAAAZHJzL2Uyb0RvYy54bWysVNmO2yAUfa/Uf0C8Z7yULLbGGc3SVJWm&#10;izTpBxCMYzRmKZDY06r/3gtOMpm2D1VVP2DgXs5dzoHLq0F2aM+tE1pVOLtIMeKK6VqobYW/rFeT&#10;BUbOU1XTTite4Sfu8NXy9avL3pQ8163uam4RgChX9qbCrfemTBLHWi6pu9CGKzA22krqYWm3SW1p&#10;D+iyS/I0nSW9trWxmnHnYPduNOJlxG8azvynpnHco67CkJuPo43jJozJ8pKWW0tNK9ghDfoPWUgq&#10;FAQ9Qd1RT9HOit+gpGBWO934C6ZloptGMB5rgGqy9JdqHlpqeKwFmuPMqU3u/8Gyj/vPFom6wlOM&#10;FJVA0ZoPHt3oAZHQnd64EpweDLj5AbaB5VipM/eaPTqk9G1L1ZZfW6v7ltMassvCyeTs6IjjAsim&#10;/6BrCEN3XkegobEytA6agQAdWHo6MRNSYbA5m+UFScHEwPaG5AXMQwhaHk8b6/w7riUKkwpbYD6i&#10;0/2986Pr0SUEc7oT9Up0XVzY7ea2s2hPQSWr+B3QX7h1KjgrHY6NiOMOJAkxgi2kG1n/XmQ5SW/y&#10;YrKaLeYTsiLTSTFPF5M0K26KWUoKcrf6ERLMSNmKuubqXih+VGBG/o7hw10YtRM1iHpgcp5NQ6uk&#10;AVo9CPtx3R7k+aIed152Gr8/lS2FhyvaCVnhxcmJloHqt6qGRtDSU9GN8+RlQZEi6MrxH/sUhRG0&#10;MKrCD5shKjAP0YNoNrp+AqVYDURCIfC8wKTV9htGPVzVCruvO2o5Rt17BWorMkLAzccFmc5zWNhz&#10;y+bcQhUDKGgMRuP01o/vwc5YsW0h0qhvpa9BoY2I4nnO6qBruI6xpsPTEe77+Tp6PT9wy58AAAD/&#10;/wMAUEsDBBQABgAIAAAAIQCTaWbD3QAAAAgBAAAPAAAAZHJzL2Rvd25yZXYueG1sTI/BTsMwEETv&#10;SPyDtUjcWruhUAhxqgoBJy4pqBI3N16StPY6xG4b/p7tCY6rGb15WyxH78QRh9gF0jCbKhBIdbAd&#10;NRo+3l8m9yBiMmSNC4QafjDCsry8KExuw4kqPK5TIxhCMTca2pT6XMpYt+hNnIYeibOvMHiT+Bwa&#10;aQdzYrh3MlPqTnrTES+0psenFuv9+uA1qP23ctVGrna7N4WfFWXPKb1qfX01rh5BJBzTXxnO+qwO&#10;JTttw4FsFE7DJJvfcJVhIM6xmj0sQGw13M4VyLKQ/x8ofwEAAP//AwBQSwECLQAUAAYACAAAACEA&#10;toM4kv4AAADhAQAAEwAAAAAAAAAAAAAAAAAAAAAAW0NvbnRlbnRfVHlwZXNdLnhtbFBLAQItABQA&#10;BgAIAAAAIQA4/SH/1gAAAJQBAAALAAAAAAAAAAAAAAAAAC8BAABfcmVscy8ucmVsc1BLAQItABQA&#10;BgAIAAAAIQCTlfhljwIAACgFAAAOAAAAAAAAAAAAAAAAAC4CAABkcnMvZTJvRG9jLnhtbFBLAQIt&#10;ABQABgAIAAAAIQCTaWbD3QAAAAgBAAAPAAAAAAAAAAAAAAAAAOkEAABkcnMvZG93bnJldi54bWxQ&#10;SwUGAAAAAAQABADzAAAA8wUAAAAA&#10;" stroked="f" strokeweight="4.5pt">
                <v:stroke linestyle="thickThin"/>
                <v:textbox>
                  <w:txbxContent>
                    <w:p w:rsidR="001A26E1" w:rsidRPr="00B74CCC" w:rsidRDefault="00DE69FA" w:rsidP="00B74CCC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 w:rsidRPr="00B958F5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r w:rsidRPr="006A7B16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</w:p>
    <w:p w:rsidR="001A26E1" w:rsidRPr="00DE69FA" w:rsidRDefault="001A26E1">
      <w:pPr>
        <w:tabs>
          <w:tab w:val="left" w:pos="6300"/>
        </w:tabs>
        <w:ind w:left="-720"/>
        <w:rPr>
          <w:color w:val="FFFFFF"/>
          <w:lang w:val="es-419"/>
        </w:rPr>
      </w:pPr>
    </w:p>
    <w:p w:rsidR="001A26E1" w:rsidRPr="00DE69FA" w:rsidRDefault="001A26E1">
      <w:pPr>
        <w:tabs>
          <w:tab w:val="left" w:pos="6300"/>
        </w:tabs>
        <w:rPr>
          <w:color w:val="FFFFFF"/>
          <w:lang w:val="es-419"/>
        </w:rPr>
        <w:sectPr w:rsidR="001A26E1" w:rsidRPr="00DE69FA" w:rsidSect="00B74CCC">
          <w:pgSz w:w="12240" w:h="15840" w:code="1"/>
          <w:pgMar w:top="360" w:right="1080" w:bottom="0" w:left="864" w:header="0" w:footer="0" w:gutter="0"/>
          <w:cols w:space="720"/>
        </w:sectPr>
      </w:pPr>
    </w:p>
    <w:p w:rsidR="001A26E1" w:rsidRPr="00DE69FA" w:rsidRDefault="001A26E1">
      <w:pPr>
        <w:tabs>
          <w:tab w:val="left" w:pos="6300"/>
        </w:tabs>
        <w:rPr>
          <w:color w:val="FFFFFF"/>
          <w:lang w:val="es-419"/>
        </w:rPr>
      </w:pPr>
    </w:p>
    <w:p w:rsidR="001A26E1" w:rsidRPr="00DE69FA" w:rsidRDefault="00DE69FA">
      <w:pPr>
        <w:jc w:val="both"/>
        <w:rPr>
          <w:lang w:val="es-419"/>
        </w:rPr>
      </w:pPr>
      <w:r>
        <w:rPr>
          <w:lang w:val="es-ES_tradnl"/>
        </w:rPr>
        <w:t xml:space="preserve">El lubricante para cadenas </w:t>
      </w:r>
      <w:r w:rsidRPr="00DE69FA">
        <w:rPr>
          <w:lang w:val="es-419"/>
        </w:rPr>
        <w:t>SRC</w:t>
      </w:r>
      <w:r>
        <w:rPr>
          <w:lang w:val="es-ES_tradnl"/>
        </w:rPr>
        <w:t xml:space="preserve"> #1 “S” es un producto metálico con un alto porcentaje de partículas </w:t>
      </w:r>
      <w:r w:rsidRPr="00DE69FA">
        <w:rPr>
          <w:lang w:val="es-419"/>
        </w:rPr>
        <w:t>submicronicas</w:t>
      </w:r>
      <w:r>
        <w:rPr>
          <w:lang w:val="es-ES_tradnl"/>
        </w:rPr>
        <w:t xml:space="preserve"> homogenizadas de sólidos metálicos auto-lubricantes</w:t>
      </w:r>
      <w:r w:rsidR="001A26E1" w:rsidRPr="00DE69FA">
        <w:rPr>
          <w:lang w:val="es-419"/>
        </w:rPr>
        <w:t>.</w:t>
      </w:r>
    </w:p>
    <w:p w:rsidR="001A26E1" w:rsidRPr="00DE69FA" w:rsidRDefault="001A26E1">
      <w:pPr>
        <w:jc w:val="both"/>
        <w:rPr>
          <w:sz w:val="16"/>
          <w:lang w:val="es-419"/>
        </w:rPr>
      </w:pPr>
    </w:p>
    <w:p w:rsidR="001A26E1" w:rsidRPr="00160E1D" w:rsidRDefault="00160E1D">
      <w:pPr>
        <w:jc w:val="both"/>
        <w:rPr>
          <w:lang w:val="es-419"/>
        </w:rPr>
      </w:pPr>
      <w:r>
        <w:rPr>
          <w:lang w:val="es-ES_tradnl"/>
        </w:rPr>
        <w:t>El vehículo actúa como un medio de llevar los sólidos y depositarlos en todas las superficies internas de trabajo de las cadenas.  Para garantizar el máximo de reducción de la fricción y subsecuentemente la eliminación del desgaste</w:t>
      </w:r>
      <w:r w:rsidR="001A26E1" w:rsidRPr="00160E1D">
        <w:rPr>
          <w:lang w:val="es-419"/>
        </w:rPr>
        <w:t>.</w:t>
      </w:r>
    </w:p>
    <w:p w:rsidR="001A26E1" w:rsidRPr="00160E1D" w:rsidRDefault="001A26E1">
      <w:pPr>
        <w:jc w:val="both"/>
        <w:rPr>
          <w:sz w:val="16"/>
          <w:lang w:val="es-419"/>
        </w:rPr>
      </w:pPr>
    </w:p>
    <w:p w:rsidR="001A26E1" w:rsidRPr="00160E1D" w:rsidRDefault="00160E1D">
      <w:pPr>
        <w:jc w:val="both"/>
        <w:rPr>
          <w:lang w:val="es-419"/>
        </w:rPr>
      </w:pPr>
      <w:r>
        <w:rPr>
          <w:lang w:val="es-ES_tradnl"/>
        </w:rPr>
        <w:t>El vehículo no aceitoso asegura una limpieza máxima  proveyendo adecuada protección contra la corrosión y desplazamiento del agua, a la vez que actúa como un preventivo contra el óxido y la corrosión</w:t>
      </w:r>
      <w:r w:rsidR="001A26E1" w:rsidRPr="00160E1D">
        <w:rPr>
          <w:lang w:val="es-419"/>
        </w:rPr>
        <w:t>.</w:t>
      </w:r>
    </w:p>
    <w:p w:rsidR="001A26E1" w:rsidRPr="00160E1D" w:rsidRDefault="000164E5">
      <w:pPr>
        <w:jc w:val="both"/>
        <w:rPr>
          <w:b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73660</wp:posOffset>
                </wp:positionV>
                <wp:extent cx="6772910" cy="348615"/>
                <wp:effectExtent l="0" t="0" r="889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91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6E1" w:rsidRPr="00B74CCC" w:rsidRDefault="00DE69FA" w:rsidP="00B74CCC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7871E4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871E4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6.35pt;margin-top:5.8pt;width:533.3pt;height:2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lklAIAACkFAAAOAAAAZHJzL2Uyb0RvYy54bWysVMlu2zAQvRfoPxC8O5IceZFgOYiTuiiQ&#10;LkDSD6BJyiIiLiVpS2nQf++Qsh2n7aEoqgNFcoZvZt48cnHVyxbtuXVCqwpnFylGXFHNhNpW+OvD&#10;ejTHyHmiGGm14hV+4g5fLd++WXSm5GPd6JZxiwBEubIzFW68N2WSONpwSdyFNlyBsdZWEg9Lu02Y&#10;JR2gyzYZp+k06bRlxmrKnYPd28GIlxG/rjn1n+vacY/aCkNuPo42jpswJssFKbeWmEbQQxrkH7KQ&#10;RCgIeoK6JZ6gnRW/QUlBrXa69hdUy0TXtaA81gDVZOkv1dw3xPBYC5DjzIkm9/9g6af9F4sEq3CO&#10;kSISWvTAe49WukfZPNDTGVeC170BP9/DPrQ5lurMnaaPDil90xC15dfW6q7hhEF6WTiZnB0dcFwA&#10;2XQfNYM4ZOd1BOprKwN3wAYCdGjT06k1IRcKm9PZbFxkYKJgu8zn02wSQ5DyeNpY599zLVGYVNhC&#10;6yM62d85H7Ih5dElBHO6FWwt2jYu7HZz01q0JyCTdfwO6K/cWhWclQ7HBsRhB5KEGMEW0o1tfy6y&#10;cZ6uxsVoPZ3PRvk6n4yKWTofpVmxKqZpXuS36x8hwSwvG8EYV3dC8aMEs/zvWny4DIN4oghRV+HJ&#10;LJsEqqSBvnpQ9uNDc9Dnq3rcedlp/P5UthQe7mgrZIXnJydShla/UwyIIKUnoh3myeuCIu/AyvEf&#10;eYrCCFoYVOH7TR8leBmiB9FsNHsCpVgNjYRC4H2BSaPtd4w6uKsVdt92xHKM2g8K1FZkeQ5uPi7y&#10;yWwMC3tu2ZxbiKIABcRgNExv/PAg7IwV2wYiDfpW+hoUWosonpesDrqG+xhrOrwd4cKfr6PXywu3&#10;/AkAAP//AwBQSwMEFAAGAAgAAAAhADyXFNLfAAAACgEAAA8AAABkcnMvZG93bnJldi54bWxMj8Fu&#10;wjAQRO+V+AdrkXoDO6lIaRoHIdT21EtohdSbibdJwF6H2ED69zWn9riap5m3xWq0hl1w8J0jCclc&#10;AEOqne6okfD58TpbAvNBkVbGEUr4QQ+rcnJXqFy7K1V42YaGxRLyuZLQhtDnnPu6Rav83PVIMft2&#10;g1UhnkPD9aCusdwangqRcas6igut6nHTYn3cnq0EcTwJU+34+nB4F/hVUfoSwpuU99Nx/Qws4Bj+&#10;YLjpR3Uoo9PenUl7ZiTMkvQxojFIMmA3QCwenoDtJWTZAnhZ8P8vlL8AAAD//wMAUEsBAi0AFAAG&#10;AAgAAAAhALaDOJL+AAAA4QEAABMAAAAAAAAAAAAAAAAAAAAAAFtDb250ZW50X1R5cGVzXS54bWxQ&#10;SwECLQAUAAYACAAAACEAOP0h/9YAAACUAQAACwAAAAAAAAAAAAAAAAAvAQAAX3JlbHMvLnJlbHNQ&#10;SwECLQAUAAYACAAAACEAh5kpZJQCAAApBQAADgAAAAAAAAAAAAAAAAAuAgAAZHJzL2Uyb0RvYy54&#10;bWxQSwECLQAUAAYACAAAACEAPJcU0t8AAAAKAQAADwAAAAAAAAAAAAAAAADuBAAAZHJzL2Rvd25y&#10;ZXYueG1sUEsFBgAAAAAEAAQA8wAAAPoFAAAAAA==&#10;" stroked="f" strokeweight="4.5pt">
                <v:stroke linestyle="thickThin"/>
                <v:textbox>
                  <w:txbxContent>
                    <w:p w:rsidR="001A26E1" w:rsidRPr="00B74CCC" w:rsidRDefault="00DE69FA" w:rsidP="00B74CCC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bookmarkStart w:id="1" w:name="_GoBack"/>
                      <w:r w:rsidRPr="007871E4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7871E4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A26E1" w:rsidRPr="00160E1D" w:rsidRDefault="001A26E1">
      <w:pPr>
        <w:jc w:val="both"/>
        <w:rPr>
          <w:b/>
          <w:lang w:val="es-419"/>
        </w:rPr>
      </w:pPr>
    </w:p>
    <w:p w:rsidR="001A26E1" w:rsidRPr="00160E1D" w:rsidRDefault="00160E1D">
      <w:pPr>
        <w:jc w:val="both"/>
        <w:rPr>
          <w:lang w:val="es-419"/>
        </w:rPr>
      </w:pPr>
      <w:r>
        <w:rPr>
          <w:b/>
          <w:lang w:val="es-ES_tradnl"/>
        </w:rPr>
        <w:t xml:space="preserve">DIRECCIONES: </w:t>
      </w:r>
      <w:r>
        <w:rPr>
          <w:lang w:val="es-ES_tradnl"/>
        </w:rPr>
        <w:t xml:space="preserve">Agítese bien antes de usarse.  La temperatura de la lata deberá ser de 18˚C (65˚F) o más. </w:t>
      </w:r>
      <w:r>
        <w:rPr>
          <w:i/>
          <w:lang w:val="es-ES_tradnl"/>
        </w:rPr>
        <w:t>(ADVERTENCIA: Nunca aplicar calor directo a los aerosoles</w:t>
      </w:r>
      <w:proofErr w:type="gramStart"/>
      <w:r>
        <w:rPr>
          <w:i/>
          <w:lang w:val="es-ES_tradnl"/>
        </w:rPr>
        <w:t>!</w:t>
      </w:r>
      <w:proofErr w:type="gramEnd"/>
      <w:r>
        <w:rPr>
          <w:i/>
          <w:lang w:val="es-ES_tradnl"/>
        </w:rPr>
        <w:t xml:space="preserve"> </w:t>
      </w:r>
      <w:r>
        <w:rPr>
          <w:i/>
          <w:u w:val="single"/>
          <w:lang w:val="es-ES_tradnl"/>
        </w:rPr>
        <w:t>SOLO</w:t>
      </w:r>
      <w:r>
        <w:rPr>
          <w:i/>
          <w:lang w:val="es-ES_tradnl"/>
        </w:rPr>
        <w:t xml:space="preserve"> agua tibia deberá usarse</w:t>
      </w:r>
      <w:proofErr w:type="gramStart"/>
      <w:r>
        <w:rPr>
          <w:i/>
          <w:lang w:val="es-ES_tradnl"/>
        </w:rPr>
        <w:t>!</w:t>
      </w:r>
      <w:proofErr w:type="gramEnd"/>
      <w:r>
        <w:rPr>
          <w:i/>
          <w:lang w:val="es-ES_tradnl"/>
        </w:rPr>
        <w:t xml:space="preserve">) </w:t>
      </w:r>
      <w:r>
        <w:rPr>
          <w:lang w:val="es-ES_tradnl"/>
        </w:rPr>
        <w:t>Rociar la  parte a ser lubricada, repitiendo según sea necesario</w:t>
      </w:r>
      <w:r w:rsidR="001A26E1" w:rsidRPr="00160E1D">
        <w:rPr>
          <w:lang w:val="es-419"/>
        </w:rPr>
        <w:t>.</w:t>
      </w:r>
    </w:p>
    <w:p w:rsidR="001A26E1" w:rsidRPr="00160E1D" w:rsidRDefault="001A26E1">
      <w:pPr>
        <w:jc w:val="both"/>
        <w:rPr>
          <w:b/>
          <w:sz w:val="16"/>
          <w:lang w:val="es-419"/>
        </w:rPr>
      </w:pPr>
    </w:p>
    <w:p w:rsidR="00160E1D" w:rsidRDefault="00160E1D" w:rsidP="00160E1D">
      <w:pPr>
        <w:jc w:val="both"/>
        <w:rPr>
          <w:lang w:val="es-ES_tradnl"/>
        </w:rPr>
      </w:pPr>
      <w:r>
        <w:rPr>
          <w:lang w:val="es-ES_tradnl"/>
        </w:rPr>
        <w:t xml:space="preserve">La línea “S” de </w:t>
      </w:r>
      <w:r w:rsidRPr="00160E1D">
        <w:rPr>
          <w:lang w:val="es-419"/>
        </w:rPr>
        <w:t>Sentinel</w:t>
      </w:r>
      <w:r>
        <w:rPr>
          <w:lang w:val="es-ES_tradnl"/>
        </w:rPr>
        <w:t xml:space="preserve"> de lubricantes en aerosol no afectan la capa de ozono y están especialmente formulados para la industria.</w:t>
      </w:r>
    </w:p>
    <w:p w:rsidR="001A26E1" w:rsidRPr="00160E1D" w:rsidRDefault="00160E1D" w:rsidP="00160E1D">
      <w:pPr>
        <w:jc w:val="both"/>
        <w:rPr>
          <w:lang w:val="es-419"/>
        </w:rPr>
      </w:pPr>
      <w:r>
        <w:rPr>
          <w:lang w:val="es-ES_tradnl"/>
        </w:rPr>
        <w:t xml:space="preserve">La línea “S” de </w:t>
      </w:r>
      <w:r w:rsidRPr="00160E1D">
        <w:rPr>
          <w:lang w:val="es-419"/>
        </w:rPr>
        <w:t>Sentinel</w:t>
      </w:r>
      <w:r>
        <w:rPr>
          <w:lang w:val="es-ES_tradnl"/>
        </w:rPr>
        <w:t xml:space="preserve"> de aerosoles no contiene </w:t>
      </w:r>
      <w:r w:rsidRPr="00160E1D">
        <w:rPr>
          <w:lang w:val="es-419"/>
        </w:rPr>
        <w:t>CFC</w:t>
      </w:r>
      <w:r>
        <w:rPr>
          <w:lang w:val="es-ES_tradnl"/>
        </w:rPr>
        <w:t xml:space="preserve">, </w:t>
      </w:r>
      <w:r w:rsidRPr="00160E1D">
        <w:rPr>
          <w:lang w:val="es-419"/>
        </w:rPr>
        <w:t>HCFC</w:t>
      </w:r>
      <w:r>
        <w:rPr>
          <w:lang w:val="es-ES_tradnl"/>
        </w:rPr>
        <w:t xml:space="preserve">, </w:t>
      </w:r>
      <w:r w:rsidRPr="00160E1D">
        <w:rPr>
          <w:lang w:val="es-419"/>
        </w:rPr>
        <w:t>Metil</w:t>
      </w:r>
      <w:r>
        <w:rPr>
          <w:lang w:val="es-ES_tradnl"/>
        </w:rPr>
        <w:t xml:space="preserve"> cloroformo, o ningún otro material que  afecte el ozono estratosférico</w:t>
      </w:r>
      <w:r w:rsidR="001A26E1" w:rsidRPr="00160E1D">
        <w:rPr>
          <w:lang w:val="es-419"/>
        </w:rPr>
        <w:t>.</w:t>
      </w:r>
    </w:p>
    <w:p w:rsidR="001A26E1" w:rsidRPr="00160E1D" w:rsidRDefault="001A26E1">
      <w:pPr>
        <w:jc w:val="both"/>
        <w:rPr>
          <w:lang w:val="es-419"/>
        </w:rPr>
      </w:pPr>
    </w:p>
    <w:p w:rsidR="001A26E1" w:rsidRPr="00160E1D" w:rsidRDefault="001A26E1">
      <w:pPr>
        <w:pStyle w:val="BodyText2"/>
        <w:rPr>
          <w:sz w:val="20"/>
          <w:lang w:val="es-419"/>
        </w:rPr>
      </w:pPr>
    </w:p>
    <w:p w:rsidR="001A26E1" w:rsidRPr="00160E1D" w:rsidRDefault="001A26E1">
      <w:pPr>
        <w:jc w:val="both"/>
        <w:rPr>
          <w:lang w:val="es-419"/>
        </w:rPr>
        <w:sectPr w:rsidR="001A26E1" w:rsidRPr="00160E1D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1A26E1" w:rsidRPr="00160E1D" w:rsidRDefault="001A26E1">
      <w:pPr>
        <w:tabs>
          <w:tab w:val="left" w:pos="6300"/>
        </w:tabs>
        <w:rPr>
          <w:color w:val="FFFFFF"/>
          <w:lang w:val="es-419"/>
        </w:rPr>
      </w:pPr>
    </w:p>
    <w:p w:rsidR="001A26E1" w:rsidRPr="00160E1D" w:rsidRDefault="001A26E1" w:rsidP="00BA4412">
      <w:pPr>
        <w:tabs>
          <w:tab w:val="left" w:pos="2346"/>
        </w:tabs>
        <w:ind w:left="-720"/>
        <w:rPr>
          <w:color w:val="FFFFFF"/>
          <w:lang w:val="es-419"/>
        </w:rPr>
      </w:pPr>
      <w:r w:rsidRPr="00160E1D">
        <w:rPr>
          <w:color w:val="FFFFFF"/>
          <w:lang w:val="es-419"/>
        </w:rPr>
        <w:t xml:space="preserve">       </w:t>
      </w:r>
      <w:r w:rsidR="00BA4412">
        <w:rPr>
          <w:color w:val="FFFFFF"/>
          <w:lang w:val="es-419"/>
        </w:rPr>
        <w:tab/>
      </w:r>
    </w:p>
    <w:p w:rsidR="001A26E1" w:rsidRPr="00160E1D" w:rsidRDefault="001A26E1">
      <w:pPr>
        <w:tabs>
          <w:tab w:val="left" w:pos="4590"/>
          <w:tab w:val="left" w:pos="6300"/>
        </w:tabs>
        <w:ind w:left="-720"/>
        <w:rPr>
          <w:color w:val="000000"/>
          <w:sz w:val="16"/>
          <w:lang w:val="es-419"/>
        </w:rPr>
      </w:pPr>
      <w:r w:rsidRPr="00160E1D">
        <w:rPr>
          <w:color w:val="000000"/>
          <w:lang w:val="es-419"/>
        </w:rPr>
        <w:t xml:space="preserve">              </w:t>
      </w:r>
    </w:p>
    <w:p w:rsidR="001A26E1" w:rsidRDefault="00F3625E">
      <w:pPr>
        <w:tabs>
          <w:tab w:val="left" w:pos="1530"/>
          <w:tab w:val="left" w:pos="4590"/>
          <w:tab w:val="left" w:pos="6300"/>
        </w:tabs>
      </w:pPr>
      <w:r w:rsidRPr="00160E1D">
        <w:rPr>
          <w:lang w:val="es-419"/>
        </w:rPr>
        <w:t xml:space="preserve"> </w:t>
      </w:r>
      <w:r w:rsidR="0089532D">
        <w:rPr>
          <w:lang w:val="es-ES_tradnl"/>
        </w:rPr>
        <w:t>Viscosidad</w:t>
      </w:r>
      <w:r w:rsidR="001A26E1">
        <w:t xml:space="preserve"> </w:t>
      </w:r>
      <w:r w:rsidR="001A26E1" w:rsidRPr="0089532D">
        <w:rPr>
          <w:lang w:val="es-419"/>
        </w:rPr>
        <w:t>cSt</w:t>
      </w:r>
      <w:r w:rsidR="001A26E1">
        <w:tab/>
        <w:t>@ 100˚C</w:t>
      </w:r>
      <w:r w:rsidR="001A26E1">
        <w:tab/>
        <w:t>3.6</w:t>
      </w:r>
      <w:r w:rsidR="001A26E1">
        <w:tab/>
      </w:r>
      <w:r w:rsidR="001A26E1">
        <w:tab/>
      </w:r>
      <w:r w:rsidR="001A26E1">
        <w:tab/>
      </w:r>
      <w:r w:rsidR="001A26E1">
        <w:tab/>
      </w:r>
      <w:r w:rsidR="001A26E1">
        <w:tab/>
        <w:t xml:space="preserve">          </w:t>
      </w:r>
    </w:p>
    <w:p w:rsidR="001A26E1" w:rsidRDefault="001A26E1">
      <w:pPr>
        <w:tabs>
          <w:tab w:val="left" w:pos="4590"/>
          <w:tab w:val="left" w:pos="6300"/>
        </w:tabs>
        <w:ind w:left="-720"/>
      </w:pPr>
      <w:r>
        <w:t xml:space="preserve">                                             @   40˚C</w:t>
      </w:r>
      <w:r>
        <w:tab/>
        <w:t>13.7</w:t>
      </w:r>
      <w:r>
        <w:tab/>
      </w:r>
      <w:r>
        <w:tab/>
      </w:r>
      <w:r>
        <w:tab/>
      </w:r>
      <w:r>
        <w:tab/>
      </w:r>
      <w:r>
        <w:tab/>
        <w:t xml:space="preserve">         ASTM D-  445</w:t>
      </w:r>
    </w:p>
    <w:p w:rsidR="001A26E1" w:rsidRPr="0089532D" w:rsidRDefault="001A26E1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89532D">
        <w:rPr>
          <w:lang w:val="es-419"/>
        </w:rPr>
        <w:t xml:space="preserve">              </w:t>
      </w:r>
      <w:r w:rsidR="00F3625E" w:rsidRPr="0089532D">
        <w:rPr>
          <w:lang w:val="es-419"/>
        </w:rPr>
        <w:t xml:space="preserve"> </w:t>
      </w:r>
      <w:r w:rsidR="0089532D">
        <w:rPr>
          <w:color w:val="000000"/>
          <w:lang w:val="es-ES_tradnl"/>
        </w:rPr>
        <w:t>Índice de Viscosidad</w:t>
      </w:r>
      <w:r w:rsidRPr="0089532D">
        <w:rPr>
          <w:color w:val="000000"/>
          <w:lang w:val="es-419"/>
        </w:rPr>
        <w:tab/>
        <w:t>144</w:t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  <w:t xml:space="preserve">         ASTM D-2270  </w:t>
      </w:r>
    </w:p>
    <w:p w:rsidR="001A26E1" w:rsidRPr="0089532D" w:rsidRDefault="001A26E1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89532D">
        <w:rPr>
          <w:color w:val="000000"/>
          <w:lang w:val="es-419"/>
        </w:rPr>
        <w:t xml:space="preserve">               </w:t>
      </w:r>
      <w:r w:rsidR="0089532D">
        <w:rPr>
          <w:color w:val="000000"/>
          <w:lang w:val="es-ES_tradnl"/>
        </w:rPr>
        <w:t xml:space="preserve">Punto de Fluidez  </w:t>
      </w:r>
      <w:r w:rsidRPr="0089532D">
        <w:rPr>
          <w:color w:val="000000"/>
          <w:lang w:val="es-419"/>
        </w:rPr>
        <w:t>˚C (˚F)</w:t>
      </w:r>
      <w:r w:rsidRPr="0089532D">
        <w:rPr>
          <w:color w:val="000000"/>
          <w:lang w:val="es-419"/>
        </w:rPr>
        <w:tab/>
        <w:t>-48  (-50˚F)</w:t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  <w:t xml:space="preserve">         ASTM D-    97</w:t>
      </w:r>
    </w:p>
    <w:p w:rsidR="001A26E1" w:rsidRPr="0089532D" w:rsidRDefault="001A26E1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89532D">
        <w:rPr>
          <w:color w:val="000000"/>
          <w:lang w:val="es-419"/>
        </w:rPr>
        <w:t xml:space="preserve">               </w:t>
      </w:r>
      <w:r w:rsidR="0089532D">
        <w:rPr>
          <w:color w:val="000000"/>
          <w:lang w:val="es-ES_tradnl"/>
        </w:rPr>
        <w:t>Punto de In</w:t>
      </w:r>
      <w:r w:rsidR="0089532D">
        <w:rPr>
          <w:color w:val="000000"/>
          <w:lang w:val="es-ES_tradnl"/>
        </w:rPr>
        <w:t>flama</w:t>
      </w:r>
      <w:r w:rsidR="0089532D">
        <w:rPr>
          <w:color w:val="000000"/>
          <w:lang w:val="es-ES_tradnl"/>
        </w:rPr>
        <w:t xml:space="preserve">ción </w:t>
      </w:r>
      <w:r w:rsidRPr="0089532D">
        <w:rPr>
          <w:color w:val="000000"/>
          <w:lang w:val="es-419"/>
        </w:rPr>
        <w:t>˚C (˚F)</w:t>
      </w:r>
      <w:r w:rsidRPr="0089532D">
        <w:rPr>
          <w:color w:val="000000"/>
          <w:lang w:val="es-419"/>
        </w:rPr>
        <w:tab/>
        <w:t>120 (248˚F)</w:t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  <w:t xml:space="preserve">         ASTM D-    92                        </w:t>
      </w:r>
    </w:p>
    <w:p w:rsidR="001A26E1" w:rsidRPr="0089532D" w:rsidRDefault="001A26E1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89532D">
        <w:rPr>
          <w:color w:val="000000"/>
          <w:lang w:val="es-419"/>
        </w:rPr>
        <w:t xml:space="preserve">               </w:t>
      </w:r>
      <w:r w:rsidR="0089532D">
        <w:rPr>
          <w:color w:val="000000"/>
          <w:lang w:val="es-ES_tradnl"/>
        </w:rPr>
        <w:t xml:space="preserve">Punto de Llama </w:t>
      </w:r>
      <w:r w:rsidRPr="0089532D">
        <w:rPr>
          <w:color w:val="000000"/>
          <w:lang w:val="es-419"/>
        </w:rPr>
        <w:t>˚C (˚F)</w:t>
      </w:r>
      <w:r w:rsidRPr="0089532D">
        <w:rPr>
          <w:color w:val="000000"/>
          <w:lang w:val="es-419"/>
        </w:rPr>
        <w:tab/>
        <w:t>133 (271˚F)</w:t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  <w:t xml:space="preserve">         ASTM D-    92</w:t>
      </w:r>
    </w:p>
    <w:p w:rsidR="001A26E1" w:rsidRPr="0089532D" w:rsidRDefault="001A26E1" w:rsidP="0089532D">
      <w:pPr>
        <w:tabs>
          <w:tab w:val="left" w:pos="4565"/>
          <w:tab w:val="left" w:pos="6300"/>
        </w:tabs>
        <w:ind w:left="-720"/>
        <w:rPr>
          <w:color w:val="000000"/>
          <w:lang w:val="es-419"/>
        </w:rPr>
      </w:pPr>
      <w:r w:rsidRPr="0089532D">
        <w:rPr>
          <w:color w:val="000000"/>
          <w:lang w:val="es-419"/>
        </w:rPr>
        <w:t xml:space="preserve">               </w:t>
      </w:r>
      <w:r w:rsidR="0089532D">
        <w:rPr>
          <w:color w:val="000000"/>
          <w:lang w:val="es-ES_tradnl"/>
        </w:rPr>
        <w:t>Secuencia de Espuma</w:t>
      </w:r>
      <w:r w:rsidRPr="0089532D">
        <w:rPr>
          <w:color w:val="000000"/>
          <w:lang w:val="es-419"/>
        </w:rPr>
        <w:t xml:space="preserve"> I, II, III</w:t>
      </w:r>
      <w:r w:rsidRPr="0089532D">
        <w:rPr>
          <w:color w:val="000000"/>
          <w:lang w:val="es-419"/>
        </w:rPr>
        <w:tab/>
      </w:r>
      <w:r w:rsidR="0089532D">
        <w:rPr>
          <w:color w:val="000000"/>
          <w:lang w:val="es-ES_tradnl"/>
        </w:rPr>
        <w:t>Ninguno</w:t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  <w:t xml:space="preserve">         ASTM D-  892</w:t>
      </w:r>
    </w:p>
    <w:p w:rsidR="001A26E1" w:rsidRPr="0089532D" w:rsidRDefault="001A26E1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89532D">
        <w:rPr>
          <w:color w:val="000000"/>
          <w:lang w:val="es-419"/>
        </w:rPr>
        <w:t xml:space="preserve">               </w:t>
      </w:r>
      <w:r w:rsidR="0089532D">
        <w:rPr>
          <w:color w:val="000000"/>
          <w:lang w:val="es-ES_tradnl"/>
        </w:rPr>
        <w:t>Demulsibilidad</w:t>
      </w:r>
      <w:r w:rsidRPr="0089532D">
        <w:rPr>
          <w:color w:val="000000"/>
          <w:lang w:val="es-419"/>
        </w:rPr>
        <w:t>, 82˚C</w:t>
      </w:r>
      <w:r w:rsidRPr="0089532D">
        <w:rPr>
          <w:color w:val="000000"/>
          <w:lang w:val="es-419"/>
        </w:rPr>
        <w:tab/>
        <w:t>Pas</w:t>
      </w:r>
      <w:r w:rsidR="0089532D">
        <w:rPr>
          <w:color w:val="000000"/>
          <w:lang w:val="es-419"/>
        </w:rPr>
        <w:t>a</w:t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</w:r>
      <w:r w:rsidRPr="0089532D">
        <w:rPr>
          <w:color w:val="000000"/>
          <w:lang w:val="es-419"/>
        </w:rPr>
        <w:tab/>
        <w:t xml:space="preserve">         ASTM D-1401</w:t>
      </w:r>
    </w:p>
    <w:p w:rsidR="001A26E1" w:rsidRPr="00C849E1" w:rsidRDefault="001A26E1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89532D">
        <w:rPr>
          <w:color w:val="000000"/>
          <w:lang w:val="es-419"/>
        </w:rPr>
        <w:t xml:space="preserve">               </w:t>
      </w:r>
      <w:r w:rsidR="00C849E1">
        <w:rPr>
          <w:lang w:val="es-ES_tradnl"/>
        </w:rPr>
        <w:t>Corrosión al Cobre</w:t>
      </w:r>
      <w:r w:rsidRPr="00C849E1">
        <w:rPr>
          <w:color w:val="000000"/>
          <w:lang w:val="es-419"/>
        </w:rPr>
        <w:t>, 121˚C (250˚F)</w:t>
      </w:r>
      <w:r w:rsidRPr="00C849E1">
        <w:rPr>
          <w:color w:val="000000"/>
          <w:lang w:val="es-419"/>
        </w:rPr>
        <w:tab/>
      </w:r>
    </w:p>
    <w:p w:rsidR="001A26E1" w:rsidRPr="00C849E1" w:rsidRDefault="001A26E1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C849E1">
        <w:rPr>
          <w:color w:val="000000"/>
          <w:lang w:val="es-419"/>
        </w:rPr>
        <w:t xml:space="preserve">                           3 Hor</w:t>
      </w:r>
      <w:r w:rsidR="00C849E1" w:rsidRPr="00C849E1">
        <w:rPr>
          <w:color w:val="000000"/>
          <w:lang w:val="es-419"/>
        </w:rPr>
        <w:t>a</w:t>
      </w:r>
      <w:r w:rsidRPr="00C849E1">
        <w:rPr>
          <w:color w:val="000000"/>
          <w:lang w:val="es-419"/>
        </w:rPr>
        <w:t>s</w:t>
      </w:r>
      <w:r w:rsidRPr="00C849E1">
        <w:rPr>
          <w:color w:val="000000"/>
          <w:lang w:val="es-419"/>
        </w:rPr>
        <w:tab/>
        <w:t>1a</w:t>
      </w:r>
      <w:r w:rsidRPr="00C849E1">
        <w:rPr>
          <w:color w:val="000000"/>
          <w:lang w:val="es-419"/>
        </w:rPr>
        <w:tab/>
      </w:r>
      <w:r w:rsidRPr="00C849E1">
        <w:rPr>
          <w:color w:val="000000"/>
          <w:lang w:val="es-419"/>
        </w:rPr>
        <w:tab/>
      </w:r>
      <w:r w:rsidRPr="00C849E1">
        <w:rPr>
          <w:color w:val="000000"/>
          <w:lang w:val="es-419"/>
        </w:rPr>
        <w:tab/>
      </w:r>
      <w:r w:rsidRPr="00C849E1">
        <w:rPr>
          <w:color w:val="000000"/>
          <w:lang w:val="es-419"/>
        </w:rPr>
        <w:tab/>
      </w:r>
      <w:r w:rsidRPr="00C849E1">
        <w:rPr>
          <w:color w:val="000000"/>
          <w:lang w:val="es-419"/>
        </w:rPr>
        <w:tab/>
        <w:t xml:space="preserve">         ASTM D-  130</w:t>
      </w:r>
    </w:p>
    <w:p w:rsidR="001A26E1" w:rsidRPr="00C849E1" w:rsidRDefault="001A26E1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C849E1">
        <w:rPr>
          <w:color w:val="000000"/>
          <w:lang w:val="es-419"/>
        </w:rPr>
        <w:t xml:space="preserve">                </w:t>
      </w:r>
      <w:r w:rsidR="00C849E1">
        <w:rPr>
          <w:color w:val="000000"/>
          <w:lang w:val="es-ES_tradnl"/>
        </w:rPr>
        <w:t>Prueba de Herrumbre</w:t>
      </w:r>
      <w:r w:rsidRPr="00C849E1">
        <w:rPr>
          <w:color w:val="000000"/>
          <w:lang w:val="es-419"/>
        </w:rPr>
        <w:tab/>
        <w:t>Pas</w:t>
      </w:r>
      <w:r w:rsidR="00C849E1" w:rsidRPr="00C849E1">
        <w:rPr>
          <w:color w:val="000000"/>
          <w:lang w:val="es-419"/>
        </w:rPr>
        <w:t>a</w:t>
      </w:r>
      <w:r w:rsidRPr="00C849E1">
        <w:rPr>
          <w:color w:val="000000"/>
          <w:lang w:val="es-419"/>
        </w:rPr>
        <w:tab/>
      </w:r>
      <w:r w:rsidRPr="00C849E1">
        <w:rPr>
          <w:color w:val="000000"/>
          <w:lang w:val="es-419"/>
        </w:rPr>
        <w:tab/>
      </w:r>
      <w:r w:rsidRPr="00C849E1">
        <w:rPr>
          <w:color w:val="000000"/>
          <w:lang w:val="es-419"/>
        </w:rPr>
        <w:tab/>
      </w:r>
      <w:r w:rsidRPr="00C849E1">
        <w:rPr>
          <w:color w:val="000000"/>
          <w:lang w:val="es-419"/>
        </w:rPr>
        <w:tab/>
      </w:r>
      <w:r w:rsidRPr="00C849E1">
        <w:rPr>
          <w:color w:val="000000"/>
          <w:lang w:val="es-419"/>
        </w:rPr>
        <w:tab/>
        <w:t xml:space="preserve">  ASTM D-665 A&amp;B</w:t>
      </w:r>
    </w:p>
    <w:p w:rsidR="001A26E1" w:rsidRPr="00C849E1" w:rsidRDefault="001A26E1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C849E1">
        <w:rPr>
          <w:color w:val="000000"/>
          <w:lang w:val="es-419"/>
        </w:rPr>
        <w:t xml:space="preserve">                Solid</w:t>
      </w:r>
      <w:r w:rsidR="00C849E1" w:rsidRPr="00C849E1">
        <w:rPr>
          <w:color w:val="000000"/>
          <w:lang w:val="es-419"/>
        </w:rPr>
        <w:t>o</w:t>
      </w:r>
      <w:r w:rsidRPr="00C849E1">
        <w:rPr>
          <w:color w:val="000000"/>
          <w:lang w:val="es-419"/>
        </w:rPr>
        <w:t>s</w:t>
      </w:r>
      <w:r w:rsidRPr="00C849E1">
        <w:rPr>
          <w:color w:val="000000"/>
          <w:lang w:val="es-419"/>
        </w:rPr>
        <w:tab/>
      </w:r>
      <w:r w:rsidR="00C849E1">
        <w:rPr>
          <w:color w:val="000000"/>
          <w:lang w:val="es-ES_tradnl"/>
        </w:rPr>
        <w:t>Bisulfuro de Molibdeno</w:t>
      </w:r>
    </w:p>
    <w:p w:rsidR="001A26E1" w:rsidRPr="00C849E1" w:rsidRDefault="00C849E1">
      <w:pPr>
        <w:tabs>
          <w:tab w:val="left" w:pos="4590"/>
          <w:tab w:val="left" w:pos="6300"/>
        </w:tabs>
        <w:ind w:left="-720" w:firstLine="810"/>
        <w:rPr>
          <w:color w:val="000000"/>
          <w:lang w:val="es-419"/>
        </w:rPr>
      </w:pPr>
      <w:r>
        <w:rPr>
          <w:color w:val="000000"/>
          <w:lang w:val="es-ES_tradnl"/>
        </w:rPr>
        <w:t>Apariencia</w:t>
      </w:r>
      <w:r w:rsidR="001A26E1" w:rsidRPr="00C849E1">
        <w:rPr>
          <w:color w:val="000000"/>
          <w:lang w:val="es-419"/>
        </w:rPr>
        <w:tab/>
      </w:r>
      <w:r>
        <w:rPr>
          <w:color w:val="000000"/>
          <w:lang w:val="es-ES_tradnl"/>
        </w:rPr>
        <w:t>Gris Claro</w:t>
      </w:r>
    </w:p>
    <w:p w:rsidR="001A26E1" w:rsidRPr="00C849E1" w:rsidRDefault="001A26E1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C849E1">
        <w:rPr>
          <w:color w:val="000000"/>
          <w:lang w:val="es-419"/>
        </w:rPr>
        <w:t xml:space="preserve">                </w:t>
      </w:r>
      <w:r w:rsidR="00C849E1">
        <w:rPr>
          <w:color w:val="000000"/>
          <w:lang w:val="es-ES_tradnl"/>
        </w:rPr>
        <w:t xml:space="preserve">Clasificación </w:t>
      </w:r>
      <w:proofErr w:type="spellStart"/>
      <w:r w:rsidR="00C849E1">
        <w:rPr>
          <w:color w:val="000000"/>
          <w:lang w:val="es-ES_tradnl"/>
        </w:rPr>
        <w:t>USDA</w:t>
      </w:r>
      <w:proofErr w:type="spellEnd"/>
      <w:r w:rsidRPr="00C849E1">
        <w:rPr>
          <w:color w:val="000000"/>
          <w:lang w:val="es-419"/>
        </w:rPr>
        <w:tab/>
        <w:t>H-2</w:t>
      </w:r>
    </w:p>
    <w:p w:rsidR="001A26E1" w:rsidRPr="00C849E1" w:rsidRDefault="001A26E1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C849E1">
        <w:rPr>
          <w:color w:val="000000"/>
          <w:lang w:val="es-419"/>
        </w:rPr>
        <w:t xml:space="preserve">                </w:t>
      </w:r>
      <w:r w:rsidR="00C849E1">
        <w:rPr>
          <w:color w:val="000000"/>
          <w:lang w:val="es-ES_tradnl"/>
        </w:rPr>
        <w:t>Peso Neto por Aerosol</w:t>
      </w:r>
      <w:r w:rsidR="00C849E1">
        <w:rPr>
          <w:color w:val="000000"/>
          <w:lang w:val="es-ES_tradnl"/>
        </w:rPr>
        <w:t xml:space="preserve"> de 20 oz</w:t>
      </w:r>
      <w:r w:rsidRPr="00C849E1">
        <w:rPr>
          <w:color w:val="000000"/>
          <w:lang w:val="es-419"/>
        </w:rPr>
        <w:tab/>
      </w:r>
      <w:r w:rsidR="00E13DEC" w:rsidRPr="00C849E1">
        <w:rPr>
          <w:color w:val="000000"/>
          <w:lang w:val="es-419"/>
        </w:rPr>
        <w:t>15</w:t>
      </w:r>
      <w:r w:rsidRPr="00C849E1">
        <w:rPr>
          <w:color w:val="000000"/>
          <w:lang w:val="es-419"/>
        </w:rPr>
        <w:t xml:space="preserve"> oz. (</w:t>
      </w:r>
      <w:r w:rsidR="00B10DF3" w:rsidRPr="00C849E1">
        <w:rPr>
          <w:color w:val="000000"/>
          <w:lang w:val="es-419"/>
        </w:rPr>
        <w:t>425</w:t>
      </w:r>
      <w:r w:rsidRPr="00C849E1">
        <w:rPr>
          <w:color w:val="000000"/>
          <w:lang w:val="es-419"/>
        </w:rPr>
        <w:t>g)</w:t>
      </w:r>
    </w:p>
    <w:p w:rsidR="001A26E1" w:rsidRPr="00C849E1" w:rsidRDefault="001A26E1">
      <w:pPr>
        <w:tabs>
          <w:tab w:val="left" w:pos="4590"/>
          <w:tab w:val="left" w:pos="6300"/>
        </w:tabs>
        <w:ind w:left="-720"/>
        <w:rPr>
          <w:color w:val="000000"/>
          <w:sz w:val="16"/>
          <w:lang w:val="es-419"/>
        </w:rPr>
      </w:pPr>
      <w:r w:rsidRPr="00C849E1">
        <w:rPr>
          <w:color w:val="000000"/>
          <w:lang w:val="es-419"/>
        </w:rPr>
        <w:t xml:space="preserve">                </w:t>
      </w:r>
    </w:p>
    <w:p w:rsidR="001A26E1" w:rsidRPr="00C849E1" w:rsidRDefault="001A26E1">
      <w:pPr>
        <w:tabs>
          <w:tab w:val="left" w:pos="4590"/>
          <w:tab w:val="left" w:pos="6300"/>
        </w:tabs>
        <w:ind w:left="-720" w:firstLine="810"/>
        <w:rPr>
          <w:color w:val="000000"/>
          <w:lang w:val="es-419"/>
        </w:rPr>
      </w:pPr>
      <w:r w:rsidRPr="00C849E1">
        <w:rPr>
          <w:b/>
          <w:color w:val="000000"/>
          <w:lang w:val="es-419"/>
        </w:rPr>
        <w:t>PIN #</w:t>
      </w:r>
      <w:r w:rsidRPr="00C849E1">
        <w:rPr>
          <w:b/>
          <w:color w:val="000000"/>
          <w:lang w:val="es-419"/>
        </w:rPr>
        <w:tab/>
      </w:r>
      <w:r w:rsidRPr="00C849E1">
        <w:rPr>
          <w:b/>
          <w:color w:val="000000"/>
          <w:lang w:val="es-419"/>
        </w:rPr>
        <w:tab/>
      </w:r>
      <w:r w:rsidRPr="00C849E1">
        <w:rPr>
          <w:b/>
          <w:color w:val="000000"/>
          <w:lang w:val="es-419"/>
        </w:rPr>
        <w:tab/>
      </w:r>
      <w:r w:rsidRPr="00C849E1">
        <w:rPr>
          <w:b/>
          <w:color w:val="000000"/>
          <w:lang w:val="es-419"/>
        </w:rPr>
        <w:tab/>
      </w:r>
      <w:r w:rsidRPr="00C849E1">
        <w:rPr>
          <w:b/>
          <w:color w:val="000000"/>
          <w:lang w:val="es-419"/>
        </w:rPr>
        <w:tab/>
      </w:r>
      <w:r w:rsidRPr="00C849E1">
        <w:rPr>
          <w:b/>
          <w:color w:val="000000"/>
          <w:lang w:val="es-419"/>
        </w:rPr>
        <w:tab/>
      </w:r>
      <w:r w:rsidRPr="00C849E1">
        <w:rPr>
          <w:b/>
          <w:color w:val="000000"/>
          <w:lang w:val="es-419"/>
        </w:rPr>
        <w:tab/>
      </w:r>
      <w:r w:rsidR="00A55D0A" w:rsidRPr="00C849E1">
        <w:rPr>
          <w:b/>
          <w:color w:val="000000"/>
          <w:lang w:val="es-419"/>
        </w:rPr>
        <w:t xml:space="preserve">       </w:t>
      </w:r>
      <w:r w:rsidRPr="00C849E1">
        <w:rPr>
          <w:b/>
          <w:color w:val="000000"/>
          <w:lang w:val="es-419"/>
        </w:rPr>
        <w:t xml:space="preserve">  01019</w:t>
      </w:r>
      <w:r w:rsidRPr="00C849E1">
        <w:rPr>
          <w:color w:val="000000"/>
          <w:lang w:val="es-419"/>
        </w:rPr>
        <w:t xml:space="preserve">      </w:t>
      </w:r>
    </w:p>
    <w:p w:rsidR="001A26E1" w:rsidRPr="00C849E1" w:rsidRDefault="001A26E1">
      <w:pPr>
        <w:tabs>
          <w:tab w:val="left" w:pos="4590"/>
          <w:tab w:val="left" w:pos="6300"/>
        </w:tabs>
        <w:ind w:left="-720" w:firstLine="810"/>
        <w:rPr>
          <w:color w:val="000000"/>
          <w:sz w:val="16"/>
          <w:lang w:val="es-419"/>
        </w:rPr>
      </w:pPr>
      <w:r w:rsidRPr="00C849E1">
        <w:rPr>
          <w:color w:val="000000"/>
          <w:lang w:val="es-419"/>
        </w:rPr>
        <w:t xml:space="preserve">       </w:t>
      </w:r>
    </w:p>
    <w:p w:rsidR="001A26E1" w:rsidRPr="00C849E1" w:rsidRDefault="001A26E1">
      <w:pPr>
        <w:tabs>
          <w:tab w:val="left" w:pos="4590"/>
          <w:tab w:val="left" w:pos="6300"/>
        </w:tabs>
        <w:ind w:left="-720"/>
        <w:rPr>
          <w:lang w:val="es-419"/>
        </w:rPr>
      </w:pPr>
      <w:r w:rsidRPr="00C849E1">
        <w:rPr>
          <w:color w:val="000000"/>
          <w:lang w:val="es-419"/>
        </w:rPr>
        <w:t xml:space="preserve">                </w:t>
      </w:r>
      <w:r w:rsidR="000164E5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2540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FA" w:rsidRPr="001777E9" w:rsidRDefault="00DE69FA" w:rsidP="00DE69FA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Cs w:val="28"/>
                                <w:lang w:val="es-419"/>
                              </w:rPr>
                            </w:pPr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Cs w:val="28"/>
                                <w:lang w:val="es-CR"/>
                              </w:rPr>
                              <w:t>INFORMACION</w:t>
                            </w:r>
                            <w:proofErr w:type="spellEnd"/>
                            <w:r w:rsidRPr="00824D63">
                              <w:rPr>
                                <w:rFonts w:ascii="Arial Rounded MT Bold" w:hAnsi="Arial Rounded MT Bold"/>
                                <w:color w:val="0000FF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1A26E1" w:rsidRPr="00DE69FA" w:rsidRDefault="001A26E1" w:rsidP="00B74CCC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3.15pt;margin-top:.2pt;width:532.8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3knAIAADMFAAAOAAAAZHJzL2Uyb0RvYy54bWysVMlu2zAQvRfoPxC8O5IcWbaEyEGWuiiQ&#10;LkDS3mmRsohwK0lbSor+e4eU7TptD0VRHSiSM3wzb+aRF5eDFGjHrONa1Tg7SzFiqtGUq02NPz+s&#10;JguMnCeKEqEVq/ETc/hy+frVRW8qNtWdFpRZBCDKVb2pcee9qZLENR2TxJ1pwxQYW20l8bC0m4Ra&#10;0gO6FMk0TYuk15YaqxvmHOzejka8jPhtyxr/sW0d80jUGHLzcbRxXIcxWV6QamOJ6XizT4P8QxaS&#10;cAVBj1C3xBO0tfw3KMkbq51u/VmjZaLbljcscgA2WfoLm/uOGBa5QHGcOZbJ/T/Y5sPuk0Wc1vgc&#10;I0UktOiBDR5d6wFlWShPb1wFXvcG/PwA+9DmSNWZO908OqT0TUfUhl1Zq/uOEQrpxZPJydERxwWQ&#10;df9eU4hDtl5HoKG1ErWCmy8HaKgLgjjQsKdjk0JWDWwW86KYFWBqwDad5+fT2MWEVAEn9MBY598y&#10;LVGY1NiCCGIcsrtzHhiB68EluDstOF1xIeLCbtY3wqIdAcGs4heKAEdeuAkVnJUOx0bzuANJQoxg&#10;C+lGAXwrs2meXk/LyapYzCf5Kp9Nynm6mKRZeV0WaV7mt6vvIcEsrzpOKVN3XLGDGLP875q9vxaj&#10;jKIcUV/j2TybhVJJAx32oPHHh26v1Bd83CntNH5/oi25h9squKzx4uhEqtD0N4pCIUjlCRfjPHlJ&#10;KBYRqnL4xzpFiQRVjPrww3qIYswPyltr+gSasRoaCUTgpYFJp+0zRj3c2hq7r1tiGUbinQLdlVme&#10;g5uPi3w2B20ge2pZn1qIagAKCoPROL3x49OwNZZvOog0Kl3pK9Bqy6N4gqjHrIBJWMDNjJz2r0i4&#10;+qfr6PXzrVv+AAAA//8DAFBLAwQUAAYACAAAACEAOihO+NoAAAAHAQAADwAAAGRycy9kb3ducmV2&#10;LnhtbEyOwU7DMBBE70j8g7VI3FoH0kY0xKkAFSFOqC0f4NhLEtVeR7Hbhr9ne6LHpxnNvGo9eSdO&#10;OMY+kIKHeQYCyQTbU6vge/8+ewIRkyarXSBU8IsR1vXtTaVLG860xdMutYJHKJZaQZfSUEoZTYde&#10;x3kYkDj7CaPXiXFspR31mce9k49ZVkive+KHTg/41qE57I5ewbZbpJXZH5rXjfv8cpuP3IRlrtT9&#10;3fTyDCLhlP7LcNFndajZqQlHslE4BbMi56aCBYhLmi1XzA1zXoCsK3ntX/8BAAD//wMAUEsBAi0A&#10;FAAGAAgAAAAhALaDOJL+AAAA4QEAABMAAAAAAAAAAAAAAAAAAAAAAFtDb250ZW50X1R5cGVzXS54&#10;bWxQSwECLQAUAAYACAAAACEAOP0h/9YAAACUAQAACwAAAAAAAAAAAAAAAAAvAQAAX3JlbHMvLnJl&#10;bHNQSwECLQAUAAYACAAAACEAdB8d5JwCAAAzBQAADgAAAAAAAAAAAAAAAAAuAgAAZHJzL2Uyb0Rv&#10;Yy54bWxQSwECLQAUAAYACAAAACEAOihO+NoAAAAHAQAADwAAAAAAAAAAAAAAAAD2BAAAZHJzL2Rv&#10;d25yZXYueG1sUEsFBgAAAAAEAAQA8wAAAP0FAAAAAA==&#10;" stroked="f" strokeweight="4.5pt">
                <v:stroke linestyle="thickThin"/>
                <v:textbox>
                  <w:txbxContent>
                    <w:p w:rsidR="00DE69FA" w:rsidRPr="001777E9" w:rsidRDefault="00DE69FA" w:rsidP="00DE69FA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Cs w:val="28"/>
                          <w:lang w:val="es-419"/>
                        </w:rPr>
                      </w:pPr>
                      <w:r w:rsidRPr="00824D63">
                        <w:rPr>
                          <w:rFonts w:ascii="Arial Rounded MT Bold" w:hAnsi="Arial Rounded MT Bold"/>
                          <w:color w:val="0000FF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824D63">
                        <w:rPr>
                          <w:rFonts w:ascii="Arial Rounded MT Bold" w:hAnsi="Arial Rounded MT Bold"/>
                          <w:color w:val="0000FF"/>
                          <w:szCs w:val="28"/>
                          <w:lang w:val="es-CR"/>
                        </w:rPr>
                        <w:t>INFORMACION</w:t>
                      </w:r>
                      <w:proofErr w:type="spellEnd"/>
                      <w:r w:rsidRPr="00824D63">
                        <w:rPr>
                          <w:rFonts w:ascii="Arial Rounded MT Bold" w:hAnsi="Arial Rounded MT Bold"/>
                          <w:color w:val="0000FF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1A26E1" w:rsidRPr="00DE69FA" w:rsidRDefault="001A26E1" w:rsidP="00B74CCC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26E1" w:rsidRPr="00C849E1" w:rsidRDefault="001A26E1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B74CCC" w:rsidRPr="00C849E1" w:rsidRDefault="00B74CCC" w:rsidP="00B74CCC">
      <w:pPr>
        <w:tabs>
          <w:tab w:val="left" w:pos="4590"/>
          <w:tab w:val="left" w:pos="6300"/>
        </w:tabs>
        <w:jc w:val="center"/>
        <w:rPr>
          <w:color w:val="FFFFFF"/>
          <w:sz w:val="16"/>
          <w:lang w:val="es-419"/>
        </w:rPr>
      </w:pPr>
    </w:p>
    <w:p w:rsidR="001A26E1" w:rsidRDefault="00F3625E" w:rsidP="00B74CCC">
      <w:pPr>
        <w:tabs>
          <w:tab w:val="left" w:pos="4590"/>
          <w:tab w:val="left" w:pos="6300"/>
        </w:tabs>
        <w:jc w:val="center"/>
        <w:rPr>
          <w:color w:val="FFFFFF"/>
          <w:sz w:val="16"/>
        </w:rPr>
      </w:pPr>
      <w:r>
        <w:rPr>
          <w:noProof/>
          <w:color w:val="FFFFFF"/>
          <w:sz w:val="16"/>
        </w:rPr>
        <w:drawing>
          <wp:inline distT="0" distB="0" distL="0" distR="0">
            <wp:extent cx="6697457" cy="943897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1950" cy="9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26E1" w:rsidSect="00DC79F9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E1"/>
    <w:rsid w:val="000164E5"/>
    <w:rsid w:val="00160E1D"/>
    <w:rsid w:val="001A26E1"/>
    <w:rsid w:val="002B5E55"/>
    <w:rsid w:val="007B22A6"/>
    <w:rsid w:val="0089532D"/>
    <w:rsid w:val="00A55D0A"/>
    <w:rsid w:val="00AD2111"/>
    <w:rsid w:val="00B10DF3"/>
    <w:rsid w:val="00B74CCC"/>
    <w:rsid w:val="00BA4412"/>
    <w:rsid w:val="00C820E7"/>
    <w:rsid w:val="00C849E1"/>
    <w:rsid w:val="00DC79F9"/>
    <w:rsid w:val="00DE69FA"/>
    <w:rsid w:val="00E13DEC"/>
    <w:rsid w:val="00F3625E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5</cp:revision>
  <cp:lastPrinted>2012-03-05T14:18:00Z</cp:lastPrinted>
  <dcterms:created xsi:type="dcterms:W3CDTF">2016-08-23T17:22:00Z</dcterms:created>
  <dcterms:modified xsi:type="dcterms:W3CDTF">2016-08-23T18:03:00Z</dcterms:modified>
</cp:coreProperties>
</file>