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FB0" w:rsidRDefault="00F94FB0">
      <w:pPr>
        <w:suppressAutoHyphens/>
        <w:ind w:left="-900" w:right="720"/>
        <w:jc w:val="both"/>
        <w:rPr>
          <w:spacing w:val="-3"/>
          <w:u w:val="single"/>
        </w:rPr>
      </w:pPr>
    </w:p>
    <w:p w:rsidR="00F94FB0" w:rsidRDefault="00110DB3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132080</wp:posOffset>
                </wp:positionV>
                <wp:extent cx="6734175" cy="494030"/>
                <wp:effectExtent l="0" t="0" r="9525" b="12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FB0" w:rsidRPr="001F0DA2" w:rsidRDefault="001777E9" w:rsidP="001F0DA2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60"/>
                                <w:szCs w:val="60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r w:rsidRPr="00F92490">
                              <w:rPr>
                                <w:rFonts w:ascii="Arial Rounded MT Bold" w:hAnsi="Arial Rounded MT Bold"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TÉCNICA</w:t>
                            </w:r>
                            <w:r w:rsidRPr="00F92490">
                              <w:rPr>
                                <w:rFonts w:ascii="Arial Rounded MT Bold" w:hAnsi="Arial Rounded MT Bold"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8pt;margin-top:10.4pt;width:530.25pt;height:38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" o:allowincell="f" stroked="f" strokeweight="6pt">
                <v:stroke linestyle="thickBetweenThin"/>
                <v:textbox>
                  <w:txbxContent>
                    <w:p w:rsidR="00F94FB0" w:rsidRPr="001F0DA2" w:rsidRDefault="001777E9" w:rsidP="001F0DA2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color w:val="0000FF"/>
                          <w:sz w:val="60"/>
                          <w:szCs w:val="60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r w:rsidRPr="00F92490">
                        <w:rPr>
                          <w:rFonts w:ascii="Arial Rounded MT Bold" w:hAnsi="Arial Rounded MT Bold"/>
                          <w:color w:val="3333CC"/>
                          <w:sz w:val="60"/>
                          <w:szCs w:val="60"/>
                          <w:lang w:val="es-ES_tradnl"/>
                        </w:rPr>
                        <w:t>TÉCNICA</w:t>
                      </w:r>
                      <w:r w:rsidRPr="00F92490">
                        <w:rPr>
                          <w:rFonts w:ascii="Arial Rounded MT Bold" w:hAnsi="Arial Rounded MT Bold"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</w:txbxContent>
                </v:textbox>
              </v:shape>
            </w:pict>
          </mc:Fallback>
        </mc:AlternateContent>
      </w:r>
    </w:p>
    <w:p w:rsidR="00F94FB0" w:rsidRDefault="00F94FB0">
      <w:pPr>
        <w:tabs>
          <w:tab w:val="left" w:pos="6300"/>
        </w:tabs>
        <w:rPr>
          <w:color w:val="FFFFFF"/>
        </w:rPr>
      </w:pPr>
    </w:p>
    <w:p w:rsidR="00F94FB0" w:rsidRPr="00FC5C51" w:rsidRDefault="00F94FB0">
      <w:pPr>
        <w:tabs>
          <w:tab w:val="left" w:pos="10530"/>
        </w:tabs>
        <w:ind w:left="-720"/>
        <w:jc w:val="center"/>
        <w:rPr>
          <w:color w:val="FFFFFF"/>
          <w:sz w:val="36"/>
          <w:lang w:val="es-419"/>
        </w:rPr>
      </w:pPr>
      <w:r w:rsidRPr="00FC5C51">
        <w:rPr>
          <w:color w:val="FFFFFF"/>
          <w:lang w:val="es-419"/>
        </w:rPr>
        <w:t xml:space="preserve">      </w:t>
      </w:r>
      <w:r w:rsidRPr="00FC5C51">
        <w:rPr>
          <w:color w:val="FFFFFF"/>
          <w:sz w:val="36"/>
          <w:lang w:val="es-419"/>
        </w:rPr>
        <w:t xml:space="preserve">G                                                   </w:t>
      </w:r>
    </w:p>
    <w:p w:rsidR="00F94FB0" w:rsidRPr="00FC5C51" w:rsidRDefault="00F94FB0">
      <w:pPr>
        <w:tabs>
          <w:tab w:val="left" w:pos="10530"/>
        </w:tabs>
        <w:ind w:left="-720"/>
        <w:jc w:val="center"/>
        <w:rPr>
          <w:color w:val="000000"/>
          <w:sz w:val="36"/>
          <w:lang w:val="es-419"/>
        </w:rPr>
      </w:pPr>
      <w:r w:rsidRPr="00FC5C51">
        <w:rPr>
          <w:color w:val="FFFFFF"/>
          <w:sz w:val="36"/>
          <w:lang w:val="es-419"/>
        </w:rPr>
        <w:t xml:space="preserve">   </w:t>
      </w:r>
    </w:p>
    <w:p w:rsidR="00F94FB0" w:rsidRPr="00FC5C51" w:rsidRDefault="00110DB3">
      <w:pPr>
        <w:tabs>
          <w:tab w:val="left" w:pos="6300"/>
        </w:tabs>
        <w:ind w:left="-360" w:right="-216"/>
        <w:rPr>
          <w:color w:val="FFFFFF"/>
          <w:lang w:val="es-419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3655117</wp:posOffset>
                </wp:positionH>
                <wp:positionV relativeFrom="paragraph">
                  <wp:posOffset>76923</wp:posOffset>
                </wp:positionV>
                <wp:extent cx="2705735" cy="1373669"/>
                <wp:effectExtent l="0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735" cy="1373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FB0" w:rsidRPr="001F0DA2" w:rsidRDefault="00F94FB0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1F0DA2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SL-M2 “S”</w:t>
                            </w:r>
                          </w:p>
                          <w:p w:rsidR="001F0DA2" w:rsidRPr="002A0839" w:rsidRDefault="001F0DA2" w:rsidP="00964237">
                            <w:pPr>
                              <w:pStyle w:val="BodyText"/>
                              <w:spacing w:line="400" w:lineRule="exact"/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</w:pPr>
                            <w:r w:rsidRPr="002A0839">
                              <w:rPr>
                                <w:b/>
                                <w:color w:val="000080"/>
                                <w:sz w:val="32"/>
                                <w:lang w:val="es-419"/>
                              </w:rPr>
                              <w:t xml:space="preserve"> </w:t>
                            </w:r>
                            <w:r w:rsidR="002A0839" w:rsidRPr="002A0839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 xml:space="preserve">GRASA </w:t>
                            </w:r>
                            <w:r w:rsidR="00F94FB0" w:rsidRPr="002A0839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MULTI-US</w:t>
                            </w:r>
                            <w:r w:rsidR="002A0839" w:rsidRPr="002A0839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O</w:t>
                            </w:r>
                            <w:r w:rsidR="00F94FB0" w:rsidRPr="002A0839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 xml:space="preserve"> </w:t>
                            </w:r>
                            <w:r w:rsidR="002A0839" w:rsidRPr="002A0839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 xml:space="preserve">PARA </w:t>
                            </w:r>
                            <w:r w:rsidR="00F94FB0" w:rsidRPr="002A0839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EXTREM</w:t>
                            </w:r>
                            <w:r w:rsidR="002A0839" w:rsidRPr="002A0839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A</w:t>
                            </w:r>
                          </w:p>
                          <w:p w:rsidR="00F94FB0" w:rsidRPr="002A0839" w:rsidRDefault="00F94FB0" w:rsidP="00964237">
                            <w:pPr>
                              <w:pStyle w:val="BodyText"/>
                              <w:spacing w:line="400" w:lineRule="exact"/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</w:pPr>
                            <w:r w:rsidRPr="002A0839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PRES</w:t>
                            </w:r>
                            <w:r w:rsidR="002A0839" w:rsidRPr="002A0839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ION</w:t>
                            </w:r>
                            <w:r w:rsidRPr="002A0839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 xml:space="preserve"> </w:t>
                            </w:r>
                          </w:p>
                          <w:p w:rsidR="00F94FB0" w:rsidRPr="002A0839" w:rsidRDefault="00F94FB0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  <w:lang w:val="es-419"/>
                              </w:rPr>
                            </w:pPr>
                          </w:p>
                          <w:p w:rsidR="00F94FB0" w:rsidRPr="002A0839" w:rsidRDefault="00F94FB0">
                            <w:pPr>
                              <w:pStyle w:val="BodyText"/>
                              <w:rPr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87.8pt;margin-top:6.05pt;width:213.05pt;height:10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fhhg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" o:allowincell="f" stroked="f">
                <v:textbox>
                  <w:txbxContent>
                    <w:p w:rsidR="00F94FB0" w:rsidRPr="001F0DA2" w:rsidRDefault="00F94FB0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1F0DA2">
                        <w:rPr>
                          <w:b/>
                          <w:color w:val="FF0000"/>
                          <w:sz w:val="60"/>
                          <w:szCs w:val="60"/>
                        </w:rPr>
                        <w:t>SL-M2 “S”</w:t>
                      </w:r>
                    </w:p>
                    <w:p w:rsidR="001F0DA2" w:rsidRPr="002A0839" w:rsidRDefault="001F0DA2" w:rsidP="00964237">
                      <w:pPr>
                        <w:pStyle w:val="BodyText"/>
                        <w:spacing w:line="400" w:lineRule="exact"/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</w:pPr>
                      <w:r w:rsidRPr="002A0839">
                        <w:rPr>
                          <w:b/>
                          <w:color w:val="000080"/>
                          <w:sz w:val="32"/>
                          <w:lang w:val="es-419"/>
                        </w:rPr>
                        <w:t xml:space="preserve"> </w:t>
                      </w:r>
                      <w:r w:rsidR="002A0839" w:rsidRPr="002A0839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 xml:space="preserve">GRASA </w:t>
                      </w:r>
                      <w:r w:rsidR="00F94FB0" w:rsidRPr="002A0839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MULTI-US</w:t>
                      </w:r>
                      <w:r w:rsidR="002A0839" w:rsidRPr="002A0839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O</w:t>
                      </w:r>
                      <w:r w:rsidR="00F94FB0" w:rsidRPr="002A0839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 xml:space="preserve"> </w:t>
                      </w:r>
                      <w:r w:rsidR="002A0839" w:rsidRPr="002A0839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 xml:space="preserve">PARA </w:t>
                      </w:r>
                      <w:r w:rsidR="00F94FB0" w:rsidRPr="002A0839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EXTREM</w:t>
                      </w:r>
                      <w:r w:rsidR="002A0839" w:rsidRPr="002A0839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A</w:t>
                      </w:r>
                    </w:p>
                    <w:p w:rsidR="00F94FB0" w:rsidRPr="002A0839" w:rsidRDefault="00F94FB0" w:rsidP="00964237">
                      <w:pPr>
                        <w:pStyle w:val="BodyText"/>
                        <w:spacing w:line="400" w:lineRule="exact"/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</w:pPr>
                      <w:r w:rsidRPr="002A0839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PRES</w:t>
                      </w:r>
                      <w:r w:rsidR="002A0839" w:rsidRPr="002A0839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ION</w:t>
                      </w:r>
                      <w:r w:rsidRPr="002A0839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 xml:space="preserve"> </w:t>
                      </w:r>
                    </w:p>
                    <w:p w:rsidR="00F94FB0" w:rsidRPr="002A0839" w:rsidRDefault="00F94FB0">
                      <w:pPr>
                        <w:pStyle w:val="BodyText"/>
                        <w:rPr>
                          <w:b/>
                          <w:color w:val="000080"/>
                          <w:sz w:val="32"/>
                          <w:lang w:val="es-419"/>
                        </w:rPr>
                      </w:pPr>
                    </w:p>
                    <w:p w:rsidR="00F94FB0" w:rsidRPr="002A0839" w:rsidRDefault="00F94FB0">
                      <w:pPr>
                        <w:pStyle w:val="BodyText"/>
                        <w:rPr>
                          <w:lang w:val="es-4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0DA2" w:rsidRPr="00FC5C51">
        <w:rPr>
          <w:color w:val="FFFFFF"/>
          <w:lang w:val="es-419"/>
        </w:rPr>
        <w:t xml:space="preserve">        </w:t>
      </w:r>
      <w:r w:rsidR="001777E9" w:rsidRPr="00954F0B">
        <w:rPr>
          <w:noProof/>
          <w:color w:val="FFFFFF"/>
        </w:rPr>
        <w:drawing>
          <wp:inline distT="0" distB="0" distL="0" distR="0" wp14:anchorId="0C8FAFA0" wp14:editId="7F5132BC">
            <wp:extent cx="3327399" cy="1497495"/>
            <wp:effectExtent l="19050" t="0" r="6351" b="0"/>
            <wp:docPr id="9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9064" cy="149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FB0" w:rsidRPr="00FC5C51" w:rsidRDefault="00110DB3">
      <w:pPr>
        <w:tabs>
          <w:tab w:val="left" w:pos="6300"/>
        </w:tabs>
        <w:ind w:left="-360" w:right="-216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109855</wp:posOffset>
                </wp:positionV>
                <wp:extent cx="6629400" cy="3429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FB0" w:rsidRPr="001F0DA2" w:rsidRDefault="001F0DA2" w:rsidP="001F0DA2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777E9" w:rsidRPr="006A7B16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 w:rsidR="001777E9" w:rsidRPr="00B958F5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777E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DEL </w:t>
                            </w:r>
                            <w:r w:rsidR="001777E9" w:rsidRPr="006A7B16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12.15pt;margin-top:8.65pt;width:522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" stroked="f" strokeweight="4.5pt">
                <v:stroke linestyle="thickThin"/>
                <v:textbox>
                  <w:txbxContent>
                    <w:p w:rsidR="00F94FB0" w:rsidRPr="001F0DA2" w:rsidRDefault="001F0DA2" w:rsidP="001F0DA2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="001777E9" w:rsidRPr="006A7B16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 w:rsidR="001777E9" w:rsidRPr="00B958F5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="001777E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DEL </w:t>
                      </w:r>
                      <w:r w:rsidR="001777E9" w:rsidRPr="006A7B16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</w:p>
    <w:p w:rsidR="00F94FB0" w:rsidRPr="00FC5C51" w:rsidRDefault="00F94FB0">
      <w:pPr>
        <w:tabs>
          <w:tab w:val="left" w:pos="6300"/>
        </w:tabs>
        <w:ind w:left="-360" w:right="-216"/>
        <w:rPr>
          <w:color w:val="FFFFFF"/>
          <w:lang w:val="es-419"/>
        </w:rPr>
      </w:pPr>
    </w:p>
    <w:p w:rsidR="00F94FB0" w:rsidRPr="00FC5C51" w:rsidRDefault="00F94FB0">
      <w:pPr>
        <w:tabs>
          <w:tab w:val="left" w:pos="6300"/>
        </w:tabs>
        <w:ind w:left="-720"/>
        <w:rPr>
          <w:color w:val="FFFFFF"/>
          <w:lang w:val="es-419"/>
        </w:rPr>
      </w:pPr>
    </w:p>
    <w:p w:rsidR="00F94FB0" w:rsidRPr="00FC5C51" w:rsidRDefault="00F94FB0">
      <w:pPr>
        <w:tabs>
          <w:tab w:val="left" w:pos="6300"/>
        </w:tabs>
        <w:rPr>
          <w:color w:val="FFFFFF"/>
          <w:lang w:val="es-419"/>
        </w:rPr>
        <w:sectPr w:rsidR="00F94FB0" w:rsidRPr="00FC5C51" w:rsidSect="001F0DA2">
          <w:pgSz w:w="12240" w:h="15840" w:code="1"/>
          <w:pgMar w:top="270" w:right="1080" w:bottom="0" w:left="864" w:header="0" w:footer="0" w:gutter="0"/>
          <w:cols w:space="720"/>
        </w:sectPr>
      </w:pPr>
    </w:p>
    <w:p w:rsidR="00F94FB0" w:rsidRPr="00FC5C51" w:rsidRDefault="00F94FB0">
      <w:pPr>
        <w:jc w:val="both"/>
        <w:rPr>
          <w:lang w:val="es-419"/>
        </w:rPr>
      </w:pPr>
    </w:p>
    <w:p w:rsidR="00F94FB0" w:rsidRPr="00FC5C51" w:rsidRDefault="00FC5C51">
      <w:pPr>
        <w:jc w:val="both"/>
        <w:rPr>
          <w:lang w:val="es-419"/>
        </w:rPr>
      </w:pPr>
      <w:r>
        <w:rPr>
          <w:lang w:val="es-ES_tradnl"/>
        </w:rPr>
        <w:t>SL-M2 “S” es un nuevo producto sintético formulado con bisulfuro de molibdeno para obtener lo óptimo en protección anti-desgaste y contra extrema presión.  Es prácticamente neutral en pH y es extremadamente resistente al agua.  Por lo tanto, no se afecta con el agua (fría o caliente), vapor o la mayoría de los ácidos o sales</w:t>
      </w:r>
      <w:r w:rsidR="00F94FB0" w:rsidRPr="00FC5C51">
        <w:rPr>
          <w:lang w:val="es-419"/>
        </w:rPr>
        <w:t>.</w:t>
      </w:r>
    </w:p>
    <w:p w:rsidR="00F94FB0" w:rsidRPr="00FC5C51" w:rsidRDefault="00F94FB0">
      <w:pPr>
        <w:jc w:val="both"/>
        <w:rPr>
          <w:sz w:val="16"/>
          <w:lang w:val="es-419"/>
        </w:rPr>
      </w:pPr>
    </w:p>
    <w:p w:rsidR="00FC5C51" w:rsidRDefault="00FC5C51" w:rsidP="00FC5C51">
      <w:pPr>
        <w:jc w:val="both"/>
        <w:rPr>
          <w:lang w:val="es-ES_tradnl"/>
        </w:rPr>
      </w:pPr>
      <w:r>
        <w:rPr>
          <w:lang w:val="es-ES_tradnl"/>
        </w:rPr>
        <w:t>Cuando SL-M2 “S” encuentra grandes cargas y ocurre lubricación de frontera, se activa el bisulfuro de molibdeno para formar una película continua mono molecular.  Esta película en las superficies metálicas resiste el roce metal con metal y reduce el desgaste en la  “lubricación de  contacto”.</w:t>
      </w:r>
    </w:p>
    <w:p w:rsidR="00F94FB0" w:rsidRDefault="00F94FB0">
      <w:pPr>
        <w:jc w:val="both"/>
        <w:rPr>
          <w:sz w:val="16"/>
        </w:rPr>
      </w:pPr>
    </w:p>
    <w:p w:rsidR="00F94FB0" w:rsidRDefault="00F94FB0">
      <w:pPr>
        <w:jc w:val="both"/>
      </w:pPr>
      <w:r>
        <w:t>SL M-2 “S” also will lubricate better under hydrodynamic lubrication conditi</w:t>
      </w:r>
      <w:r w:rsidR="00AE3C7A">
        <w:t xml:space="preserve">ons because of the exceptional </w:t>
      </w:r>
      <w:r>
        <w:t xml:space="preserve">mechanical </w:t>
      </w:r>
      <w:r>
        <w:lastRenderedPageBreak/>
        <w:t>stability of this grease.  Additionally</w:t>
      </w:r>
      <w:r w:rsidR="00964237">
        <w:t>,</w:t>
      </w:r>
      <w:r>
        <w:t xml:space="preserve"> its hig</w:t>
      </w:r>
      <w:r w:rsidR="00964237">
        <w:t xml:space="preserve">h drop point makes SL M-2 “S” </w:t>
      </w:r>
      <w:proofErr w:type="gramStart"/>
      <w:r w:rsidR="00964237">
        <w:t xml:space="preserve">a </w:t>
      </w:r>
      <w:r>
        <w:t>far</w:t>
      </w:r>
      <w:proofErr w:type="gramEnd"/>
      <w:r>
        <w:t xml:space="preserve"> superior multi-use grease. </w:t>
      </w:r>
    </w:p>
    <w:p w:rsidR="00F94FB0" w:rsidRDefault="00F94FB0">
      <w:pPr>
        <w:jc w:val="both"/>
      </w:pPr>
    </w:p>
    <w:p w:rsidR="00F94FB0" w:rsidRDefault="00F94FB0">
      <w:pPr>
        <w:jc w:val="both"/>
      </w:pPr>
      <w:r>
        <w:rPr>
          <w:b/>
        </w:rPr>
        <w:t xml:space="preserve">DIRECTIONS: </w:t>
      </w:r>
      <w:r>
        <w:t xml:space="preserve"> Shake can well before use.  Can temperature should be 18˚C (65˚F) or warmer.  </w:t>
      </w:r>
      <w:r>
        <w:rPr>
          <w:i/>
        </w:rPr>
        <w:t xml:space="preserve">WARNING:  Never use direct heat to warm aerosol cans!  </w:t>
      </w:r>
      <w:r>
        <w:rPr>
          <w:u w:val="single"/>
        </w:rPr>
        <w:t xml:space="preserve">Only </w:t>
      </w:r>
      <w:r>
        <w:t>warm water should be used!)  Insert plastic extender tube for pin point application.  Apply liberally to area to be lubricated.  Wipe off excess.</w:t>
      </w:r>
    </w:p>
    <w:p w:rsidR="00F94FB0" w:rsidRDefault="00F94FB0">
      <w:pPr>
        <w:jc w:val="both"/>
        <w:rPr>
          <w:b/>
        </w:rPr>
      </w:pPr>
    </w:p>
    <w:p w:rsidR="00F94FB0" w:rsidRDefault="00F94FB0">
      <w:pPr>
        <w:jc w:val="both"/>
      </w:pPr>
      <w:r>
        <w:t>Sentinel’s “S” line of spray lubricants are non-ozone depleting products specially formulated for industry.</w:t>
      </w:r>
    </w:p>
    <w:p w:rsidR="00F94FB0" w:rsidRDefault="00F94FB0">
      <w:pPr>
        <w:jc w:val="both"/>
      </w:pPr>
      <w:r>
        <w:t xml:space="preserve">Sentinel’s “S” line contains no CFC’s, </w:t>
      </w:r>
      <w:proofErr w:type="spellStart"/>
      <w:r>
        <w:t>HCFC’s</w:t>
      </w:r>
      <w:proofErr w:type="spellEnd"/>
      <w:r>
        <w:t>, Methyl chloroform, or any other material known to affect the stratospheric ozone.</w:t>
      </w:r>
    </w:p>
    <w:p w:rsidR="00F94FB0" w:rsidRDefault="00F94FB0">
      <w:pPr>
        <w:jc w:val="both"/>
      </w:pPr>
    </w:p>
    <w:p w:rsidR="00F94FB0" w:rsidRDefault="00F94FB0">
      <w:pPr>
        <w:jc w:val="both"/>
        <w:sectPr w:rsidR="00F94FB0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</w:p>
    <w:p w:rsidR="00F94FB0" w:rsidRDefault="00110DB3">
      <w:pPr>
        <w:tabs>
          <w:tab w:val="left" w:pos="6300"/>
        </w:tabs>
        <w:rPr>
          <w:color w:val="FFFFFF"/>
        </w:rPr>
      </w:pPr>
      <w:r>
        <w:rPr>
          <w:noProof/>
          <w:color w:val="FFFFFF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36830</wp:posOffset>
                </wp:positionV>
                <wp:extent cx="6791325" cy="334645"/>
                <wp:effectExtent l="0" t="0" r="9525" b="825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FB0" w:rsidRPr="001F0DA2" w:rsidRDefault="001777E9" w:rsidP="001F0DA2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7871E4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871E4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-7.8pt;margin-top:2.9pt;width:534.75pt;height:26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" stroked="f" strokeweight="4.5pt">
                <v:stroke linestyle="thickThin"/>
                <v:textbox>
                  <w:txbxContent>
                    <w:p w:rsidR="00F94FB0" w:rsidRPr="001F0DA2" w:rsidRDefault="001777E9" w:rsidP="001F0DA2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7871E4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7871E4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</w:p>
                  </w:txbxContent>
                </v:textbox>
              </v:shape>
            </w:pict>
          </mc:Fallback>
        </mc:AlternateContent>
      </w:r>
    </w:p>
    <w:p w:rsidR="00F94FB0" w:rsidRDefault="00F94FB0">
      <w:pPr>
        <w:tabs>
          <w:tab w:val="left" w:pos="4590"/>
          <w:tab w:val="left" w:pos="6300"/>
        </w:tabs>
        <w:ind w:left="-720"/>
        <w:rPr>
          <w:color w:val="FFFFFF"/>
        </w:rPr>
      </w:pPr>
      <w:r>
        <w:rPr>
          <w:color w:val="FFFFFF"/>
        </w:rPr>
        <w:t xml:space="preserve">     </w:t>
      </w:r>
    </w:p>
    <w:p w:rsidR="00F94FB0" w:rsidRDefault="00F94FB0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</w:t>
      </w:r>
    </w:p>
    <w:p w:rsidR="00F94FB0" w:rsidRPr="00B72FB0" w:rsidRDefault="00F94FB0">
      <w:pPr>
        <w:tabs>
          <w:tab w:val="left" w:pos="4590"/>
          <w:tab w:val="left" w:pos="6300"/>
        </w:tabs>
        <w:ind w:left="-720"/>
        <w:rPr>
          <w:color w:val="000000"/>
          <w:lang w:val="es-419"/>
        </w:rPr>
      </w:pPr>
      <w:r w:rsidRPr="00B72FB0">
        <w:rPr>
          <w:color w:val="000000"/>
          <w:lang w:val="es-419"/>
        </w:rPr>
        <w:t xml:space="preserve">               </w:t>
      </w:r>
      <w:r w:rsidR="00B72FB0">
        <w:rPr>
          <w:color w:val="000000"/>
          <w:lang w:val="es-ES_tradnl"/>
        </w:rPr>
        <w:t xml:space="preserve">Grado </w:t>
      </w:r>
      <w:r w:rsidR="00B72FB0" w:rsidRPr="00B72FB0">
        <w:rPr>
          <w:color w:val="000000"/>
          <w:lang w:val="es-419"/>
        </w:rPr>
        <w:t>NLGI</w:t>
      </w:r>
      <w:r w:rsidRPr="00B72FB0">
        <w:rPr>
          <w:color w:val="000000"/>
          <w:lang w:val="es-419"/>
        </w:rPr>
        <w:tab/>
        <w:t>2</w:t>
      </w:r>
      <w:r w:rsidRPr="00B72FB0">
        <w:rPr>
          <w:color w:val="000000"/>
          <w:lang w:val="es-419"/>
        </w:rPr>
        <w:tab/>
      </w:r>
      <w:r w:rsidRPr="00B72FB0">
        <w:rPr>
          <w:color w:val="000000"/>
          <w:lang w:val="es-419"/>
        </w:rPr>
        <w:tab/>
      </w:r>
      <w:r w:rsidRPr="00B72FB0">
        <w:rPr>
          <w:color w:val="000000"/>
          <w:lang w:val="es-419"/>
        </w:rPr>
        <w:tab/>
      </w:r>
      <w:r w:rsidRPr="00B72FB0">
        <w:rPr>
          <w:color w:val="000000"/>
          <w:lang w:val="es-419"/>
        </w:rPr>
        <w:tab/>
      </w:r>
      <w:r w:rsidRPr="00B72FB0">
        <w:rPr>
          <w:color w:val="000000"/>
          <w:lang w:val="es-419"/>
        </w:rPr>
        <w:tab/>
        <w:t xml:space="preserve">        ASTM D-1092</w:t>
      </w:r>
    </w:p>
    <w:p w:rsidR="00F94FB0" w:rsidRPr="00B72FB0" w:rsidRDefault="00F94FB0">
      <w:pPr>
        <w:tabs>
          <w:tab w:val="left" w:pos="4590"/>
          <w:tab w:val="left" w:pos="6300"/>
        </w:tabs>
        <w:ind w:left="-720"/>
        <w:rPr>
          <w:color w:val="000000"/>
          <w:lang w:val="es-419"/>
        </w:rPr>
      </w:pPr>
      <w:r w:rsidRPr="00B72FB0">
        <w:rPr>
          <w:color w:val="000000"/>
          <w:lang w:val="es-419"/>
        </w:rPr>
        <w:t xml:space="preserve">              </w:t>
      </w:r>
      <w:r w:rsidR="00FD624A" w:rsidRPr="00B72FB0">
        <w:rPr>
          <w:color w:val="000000"/>
          <w:lang w:val="es-419"/>
        </w:rPr>
        <w:t xml:space="preserve"> </w:t>
      </w:r>
      <w:r w:rsidR="00B72FB0">
        <w:rPr>
          <w:color w:val="000000"/>
          <w:lang w:val="es-ES_tradnl"/>
        </w:rPr>
        <w:t>Penetración Trabajada</w:t>
      </w:r>
      <w:r w:rsidRPr="00B72FB0">
        <w:rPr>
          <w:color w:val="000000"/>
          <w:lang w:val="es-419"/>
        </w:rPr>
        <w:tab/>
        <w:t>265-295</w:t>
      </w:r>
      <w:r w:rsidRPr="00B72FB0">
        <w:rPr>
          <w:color w:val="000000"/>
          <w:lang w:val="es-419"/>
        </w:rPr>
        <w:tab/>
      </w:r>
      <w:r w:rsidRPr="00B72FB0">
        <w:rPr>
          <w:color w:val="000000"/>
          <w:lang w:val="es-419"/>
        </w:rPr>
        <w:tab/>
      </w:r>
      <w:r w:rsidRPr="00B72FB0">
        <w:rPr>
          <w:color w:val="000000"/>
          <w:lang w:val="es-419"/>
        </w:rPr>
        <w:tab/>
      </w:r>
      <w:r w:rsidRPr="00B72FB0">
        <w:rPr>
          <w:color w:val="000000"/>
          <w:lang w:val="es-419"/>
        </w:rPr>
        <w:tab/>
      </w:r>
      <w:r w:rsidRPr="00B72FB0">
        <w:rPr>
          <w:color w:val="000000"/>
          <w:lang w:val="es-419"/>
        </w:rPr>
        <w:tab/>
        <w:t xml:space="preserve">        ASTM D-  217</w:t>
      </w:r>
    </w:p>
    <w:p w:rsidR="00F94FB0" w:rsidRPr="00B72FB0" w:rsidRDefault="00F94FB0">
      <w:pPr>
        <w:tabs>
          <w:tab w:val="left" w:pos="4590"/>
          <w:tab w:val="left" w:pos="6300"/>
        </w:tabs>
        <w:ind w:left="-720"/>
        <w:rPr>
          <w:color w:val="000000"/>
          <w:lang w:val="es-419"/>
        </w:rPr>
      </w:pPr>
      <w:r w:rsidRPr="00B72FB0">
        <w:rPr>
          <w:color w:val="000000"/>
          <w:lang w:val="es-419"/>
        </w:rPr>
        <w:t xml:space="preserve">               </w:t>
      </w:r>
      <w:r w:rsidR="00B72FB0">
        <w:rPr>
          <w:color w:val="000000"/>
          <w:lang w:val="es-ES_tradnl"/>
        </w:rPr>
        <w:t>Punto de Goteo</w:t>
      </w:r>
      <w:r w:rsidR="00B72FB0">
        <w:rPr>
          <w:color w:val="000000"/>
          <w:lang w:val="es-ES_tradnl"/>
        </w:rPr>
        <w:tab/>
        <w:t>Ninguno</w:t>
      </w:r>
      <w:r w:rsidRPr="00B72FB0">
        <w:rPr>
          <w:color w:val="000000"/>
          <w:lang w:val="es-419"/>
        </w:rPr>
        <w:tab/>
      </w:r>
      <w:r w:rsidRPr="00B72FB0">
        <w:rPr>
          <w:color w:val="000000"/>
          <w:lang w:val="es-419"/>
        </w:rPr>
        <w:tab/>
      </w:r>
      <w:r w:rsidRPr="00B72FB0">
        <w:rPr>
          <w:color w:val="000000"/>
          <w:lang w:val="es-419"/>
        </w:rPr>
        <w:tab/>
      </w:r>
      <w:r w:rsidRPr="00B72FB0">
        <w:rPr>
          <w:color w:val="000000"/>
          <w:lang w:val="es-419"/>
        </w:rPr>
        <w:tab/>
      </w:r>
      <w:r w:rsidRPr="00B72FB0">
        <w:rPr>
          <w:color w:val="000000"/>
          <w:lang w:val="es-419"/>
        </w:rPr>
        <w:tab/>
        <w:t xml:space="preserve">        ASTM D-2265</w:t>
      </w:r>
    </w:p>
    <w:p w:rsidR="00F94FB0" w:rsidRPr="00B72FB0" w:rsidRDefault="00F94FB0">
      <w:pPr>
        <w:tabs>
          <w:tab w:val="left" w:pos="4590"/>
          <w:tab w:val="left" w:pos="6300"/>
        </w:tabs>
        <w:ind w:left="-720"/>
        <w:rPr>
          <w:color w:val="000000"/>
          <w:lang w:val="es-419"/>
        </w:rPr>
      </w:pPr>
      <w:r w:rsidRPr="00B72FB0">
        <w:rPr>
          <w:color w:val="000000"/>
          <w:lang w:val="es-419"/>
        </w:rPr>
        <w:t xml:space="preserve">               </w:t>
      </w:r>
      <w:r w:rsidR="00B72FB0">
        <w:rPr>
          <w:color w:val="000000"/>
          <w:lang w:val="es-ES_tradnl"/>
        </w:rPr>
        <w:t>Estabilidad a la Oxidación</w:t>
      </w:r>
      <w:r w:rsidRPr="00B72FB0">
        <w:rPr>
          <w:color w:val="000000"/>
          <w:lang w:val="es-419"/>
        </w:rPr>
        <w:tab/>
        <w:t>-1</w:t>
      </w:r>
      <w:r w:rsidRPr="00B72FB0">
        <w:rPr>
          <w:color w:val="000000"/>
          <w:lang w:val="es-419"/>
        </w:rPr>
        <w:tab/>
      </w:r>
      <w:r w:rsidRPr="00B72FB0">
        <w:rPr>
          <w:color w:val="000000"/>
          <w:lang w:val="es-419"/>
        </w:rPr>
        <w:tab/>
      </w:r>
      <w:r w:rsidRPr="00B72FB0">
        <w:rPr>
          <w:color w:val="000000"/>
          <w:lang w:val="es-419"/>
        </w:rPr>
        <w:tab/>
      </w:r>
      <w:r w:rsidRPr="00B72FB0">
        <w:rPr>
          <w:color w:val="000000"/>
          <w:lang w:val="es-419"/>
        </w:rPr>
        <w:tab/>
      </w:r>
      <w:r w:rsidRPr="00B72FB0">
        <w:rPr>
          <w:color w:val="000000"/>
          <w:lang w:val="es-419"/>
        </w:rPr>
        <w:tab/>
        <w:t xml:space="preserve">        ASTM D-  942</w:t>
      </w:r>
    </w:p>
    <w:p w:rsidR="00F94FB0" w:rsidRPr="00B72FB0" w:rsidRDefault="00F94FB0">
      <w:pPr>
        <w:tabs>
          <w:tab w:val="left" w:pos="4590"/>
          <w:tab w:val="left" w:pos="6300"/>
        </w:tabs>
        <w:ind w:left="-720"/>
        <w:rPr>
          <w:color w:val="000000"/>
          <w:lang w:val="es-419"/>
        </w:rPr>
      </w:pPr>
      <w:r w:rsidRPr="00B72FB0">
        <w:rPr>
          <w:color w:val="000000"/>
          <w:lang w:val="es-419"/>
        </w:rPr>
        <w:t xml:space="preserve">                            </w:t>
      </w:r>
      <w:r w:rsidR="00B72FB0">
        <w:rPr>
          <w:color w:val="000000"/>
          <w:lang w:val="es-ES_tradnl"/>
        </w:rPr>
        <w:t xml:space="preserve">Caída de Psi </w:t>
      </w:r>
      <w:r w:rsidRPr="00B72FB0">
        <w:rPr>
          <w:color w:val="000000"/>
          <w:lang w:val="es-419"/>
        </w:rPr>
        <w:t>@ 100 hrs</w:t>
      </w:r>
    </w:p>
    <w:p w:rsidR="00F94FB0" w:rsidRPr="00B72FB0" w:rsidRDefault="00F94FB0">
      <w:pPr>
        <w:tabs>
          <w:tab w:val="left" w:pos="4590"/>
          <w:tab w:val="left" w:pos="6300"/>
        </w:tabs>
        <w:ind w:left="-720"/>
        <w:rPr>
          <w:color w:val="000000"/>
          <w:lang w:val="es-419"/>
        </w:rPr>
      </w:pPr>
      <w:r w:rsidRPr="00B72FB0">
        <w:rPr>
          <w:color w:val="000000"/>
          <w:lang w:val="es-419"/>
        </w:rPr>
        <w:t xml:space="preserve">               </w:t>
      </w:r>
      <w:r w:rsidR="00B72FB0">
        <w:rPr>
          <w:color w:val="000000"/>
          <w:lang w:val="es-ES_tradnl"/>
        </w:rPr>
        <w:t>Prevención de Herrumbre, Sin Manchas</w:t>
      </w:r>
      <w:r w:rsidRPr="00B72FB0">
        <w:rPr>
          <w:color w:val="000000"/>
          <w:lang w:val="es-419"/>
        </w:rPr>
        <w:tab/>
        <w:t>1a</w:t>
      </w:r>
      <w:r w:rsidRPr="00B72FB0">
        <w:rPr>
          <w:color w:val="000000"/>
          <w:lang w:val="es-419"/>
        </w:rPr>
        <w:tab/>
      </w:r>
      <w:r w:rsidRPr="00B72FB0">
        <w:rPr>
          <w:color w:val="000000"/>
          <w:lang w:val="es-419"/>
        </w:rPr>
        <w:tab/>
      </w:r>
      <w:r w:rsidRPr="00B72FB0">
        <w:rPr>
          <w:color w:val="000000"/>
          <w:lang w:val="es-419"/>
        </w:rPr>
        <w:tab/>
      </w:r>
      <w:r w:rsidRPr="00B72FB0">
        <w:rPr>
          <w:color w:val="000000"/>
          <w:lang w:val="es-419"/>
        </w:rPr>
        <w:tab/>
      </w:r>
      <w:r w:rsidRPr="00B72FB0">
        <w:rPr>
          <w:color w:val="000000"/>
          <w:lang w:val="es-419"/>
        </w:rPr>
        <w:tab/>
        <w:t xml:space="preserve">        ASTM D-1743</w:t>
      </w:r>
    </w:p>
    <w:p w:rsidR="00F94FB0" w:rsidRPr="00B72FB0" w:rsidRDefault="00F94FB0">
      <w:pPr>
        <w:tabs>
          <w:tab w:val="left" w:pos="4590"/>
          <w:tab w:val="left" w:pos="6300"/>
        </w:tabs>
        <w:ind w:left="-720"/>
        <w:rPr>
          <w:color w:val="000000"/>
          <w:lang w:val="es-419"/>
        </w:rPr>
      </w:pPr>
      <w:r w:rsidRPr="00B72FB0">
        <w:rPr>
          <w:color w:val="000000"/>
          <w:lang w:val="es-419"/>
        </w:rPr>
        <w:t xml:space="preserve">               </w:t>
      </w:r>
      <w:r w:rsidR="00B72FB0">
        <w:rPr>
          <w:color w:val="000000"/>
          <w:lang w:val="es-ES_tradnl"/>
        </w:rPr>
        <w:t>Lavado por Agua</w:t>
      </w:r>
      <w:r w:rsidRPr="00B72FB0">
        <w:rPr>
          <w:color w:val="000000"/>
          <w:lang w:val="es-419"/>
        </w:rPr>
        <w:tab/>
        <w:t xml:space="preserve">.9 </w:t>
      </w:r>
      <w:r w:rsidRPr="00B72FB0">
        <w:rPr>
          <w:color w:val="000000"/>
          <w:lang w:val="es-419"/>
        </w:rPr>
        <w:tab/>
      </w:r>
      <w:r w:rsidRPr="00B72FB0">
        <w:rPr>
          <w:color w:val="000000"/>
          <w:lang w:val="es-419"/>
        </w:rPr>
        <w:tab/>
      </w:r>
      <w:r w:rsidRPr="00B72FB0">
        <w:rPr>
          <w:color w:val="000000"/>
          <w:lang w:val="es-419"/>
        </w:rPr>
        <w:tab/>
      </w:r>
      <w:r w:rsidRPr="00B72FB0">
        <w:rPr>
          <w:color w:val="000000"/>
          <w:lang w:val="es-419"/>
        </w:rPr>
        <w:tab/>
      </w:r>
      <w:r w:rsidRPr="00B72FB0">
        <w:rPr>
          <w:color w:val="000000"/>
          <w:lang w:val="es-419"/>
        </w:rPr>
        <w:tab/>
        <w:t xml:space="preserve">        ASTM D-1264</w:t>
      </w:r>
    </w:p>
    <w:p w:rsidR="00F94FB0" w:rsidRPr="00B0358C" w:rsidRDefault="00F94FB0">
      <w:pPr>
        <w:tabs>
          <w:tab w:val="left" w:pos="4590"/>
          <w:tab w:val="left" w:pos="6300"/>
        </w:tabs>
        <w:ind w:left="-720"/>
        <w:rPr>
          <w:color w:val="000000"/>
          <w:lang w:val="es-419"/>
        </w:rPr>
      </w:pPr>
      <w:r w:rsidRPr="00B72FB0">
        <w:rPr>
          <w:color w:val="000000"/>
          <w:lang w:val="es-419"/>
        </w:rPr>
        <w:t xml:space="preserve">               </w:t>
      </w:r>
      <w:r w:rsidR="00B72FB0">
        <w:rPr>
          <w:color w:val="000000"/>
          <w:lang w:val="es-ES_tradnl"/>
        </w:rPr>
        <w:t>Presión Extrema</w:t>
      </w:r>
      <w:r w:rsidRPr="00B0358C">
        <w:rPr>
          <w:color w:val="000000"/>
          <w:lang w:val="es-419"/>
        </w:rPr>
        <w:tab/>
        <w:t xml:space="preserve">34+ (80) </w:t>
      </w:r>
      <w:r w:rsidRPr="00B0358C">
        <w:rPr>
          <w:color w:val="000000"/>
          <w:lang w:val="es-419"/>
        </w:rPr>
        <w:tab/>
      </w:r>
      <w:r w:rsidRPr="00B0358C">
        <w:rPr>
          <w:color w:val="000000"/>
          <w:lang w:val="es-419"/>
        </w:rPr>
        <w:tab/>
      </w:r>
      <w:r w:rsidRPr="00B0358C">
        <w:rPr>
          <w:color w:val="000000"/>
          <w:lang w:val="es-419"/>
        </w:rPr>
        <w:tab/>
      </w:r>
      <w:r w:rsidRPr="00B0358C">
        <w:rPr>
          <w:color w:val="000000"/>
          <w:lang w:val="es-419"/>
        </w:rPr>
        <w:tab/>
      </w:r>
      <w:r w:rsidRPr="00B0358C">
        <w:rPr>
          <w:color w:val="000000"/>
          <w:lang w:val="es-419"/>
        </w:rPr>
        <w:tab/>
        <w:t xml:space="preserve">        ASTM D-2509</w:t>
      </w:r>
    </w:p>
    <w:p w:rsidR="00F94FB0" w:rsidRPr="00B0358C" w:rsidRDefault="00F94FB0">
      <w:pPr>
        <w:tabs>
          <w:tab w:val="left" w:pos="4590"/>
          <w:tab w:val="left" w:pos="6300"/>
        </w:tabs>
        <w:ind w:left="-720"/>
        <w:rPr>
          <w:color w:val="000000"/>
          <w:lang w:val="es-419"/>
        </w:rPr>
      </w:pPr>
      <w:r w:rsidRPr="00B0358C">
        <w:rPr>
          <w:color w:val="000000"/>
          <w:lang w:val="es-419"/>
        </w:rPr>
        <w:t xml:space="preserve">                            </w:t>
      </w:r>
      <w:r w:rsidR="00B72FB0" w:rsidRPr="006539BD">
        <w:rPr>
          <w:color w:val="000000"/>
          <w:lang w:val="es-CR"/>
        </w:rPr>
        <w:t>Carga</w:t>
      </w:r>
      <w:r w:rsidR="00B72FB0" w:rsidRPr="00B0358C">
        <w:rPr>
          <w:color w:val="000000"/>
          <w:lang w:val="es-419"/>
        </w:rPr>
        <w:t xml:space="preserve"> Timken OK</w:t>
      </w:r>
      <w:r w:rsidR="00B72FB0" w:rsidRPr="00B0358C">
        <w:rPr>
          <w:color w:val="000000"/>
          <w:lang w:val="es-419"/>
        </w:rPr>
        <w:t>,</w:t>
      </w:r>
      <w:r w:rsidRPr="00B0358C">
        <w:rPr>
          <w:color w:val="000000"/>
          <w:lang w:val="es-419"/>
        </w:rPr>
        <w:t xml:space="preserve"> Kg (Lb)</w:t>
      </w:r>
    </w:p>
    <w:p w:rsidR="00F94FB0" w:rsidRPr="00B0358C" w:rsidRDefault="00F94FB0">
      <w:pPr>
        <w:tabs>
          <w:tab w:val="left" w:pos="4590"/>
          <w:tab w:val="left" w:pos="6300"/>
        </w:tabs>
        <w:ind w:left="-720"/>
        <w:rPr>
          <w:color w:val="000000"/>
          <w:lang w:val="es-419"/>
        </w:rPr>
      </w:pPr>
      <w:r w:rsidRPr="00B0358C">
        <w:rPr>
          <w:color w:val="000000"/>
          <w:lang w:val="es-419"/>
        </w:rPr>
        <w:t xml:space="preserve">                </w:t>
      </w:r>
      <w:r w:rsidR="00B0358C">
        <w:rPr>
          <w:color w:val="000000"/>
          <w:lang w:val="es-ES_tradnl"/>
        </w:rPr>
        <w:t>Desgaste en las Cuatro Bolas</w:t>
      </w:r>
      <w:r w:rsidRPr="00B0358C">
        <w:rPr>
          <w:color w:val="000000"/>
          <w:lang w:val="es-419"/>
        </w:rPr>
        <w:tab/>
        <w:t>.4mm</w:t>
      </w:r>
      <w:r w:rsidRPr="00B0358C">
        <w:rPr>
          <w:color w:val="000000"/>
          <w:lang w:val="es-419"/>
        </w:rPr>
        <w:tab/>
      </w:r>
      <w:r w:rsidRPr="00B0358C">
        <w:rPr>
          <w:color w:val="000000"/>
          <w:lang w:val="es-419"/>
        </w:rPr>
        <w:tab/>
      </w:r>
      <w:r w:rsidRPr="00B0358C">
        <w:rPr>
          <w:color w:val="000000"/>
          <w:lang w:val="es-419"/>
        </w:rPr>
        <w:tab/>
      </w:r>
      <w:r w:rsidRPr="00B0358C">
        <w:rPr>
          <w:color w:val="000000"/>
          <w:lang w:val="es-419"/>
        </w:rPr>
        <w:tab/>
      </w:r>
      <w:r w:rsidRPr="00B0358C">
        <w:rPr>
          <w:color w:val="000000"/>
          <w:lang w:val="es-419"/>
        </w:rPr>
        <w:tab/>
        <w:t xml:space="preserve">        ASTM D-2266</w:t>
      </w:r>
    </w:p>
    <w:p w:rsidR="00F94FB0" w:rsidRPr="00B0358C" w:rsidRDefault="00F94FB0">
      <w:pPr>
        <w:tabs>
          <w:tab w:val="left" w:pos="4590"/>
          <w:tab w:val="left" w:pos="6300"/>
        </w:tabs>
        <w:ind w:left="-720"/>
        <w:rPr>
          <w:color w:val="000000"/>
          <w:lang w:val="es-419"/>
        </w:rPr>
      </w:pPr>
      <w:r w:rsidRPr="00B0358C">
        <w:rPr>
          <w:color w:val="000000"/>
          <w:lang w:val="es-419"/>
        </w:rPr>
        <w:t xml:space="preserve">                </w:t>
      </w:r>
      <w:r w:rsidR="00B0358C">
        <w:rPr>
          <w:color w:val="000000"/>
          <w:lang w:val="es-ES_tradnl"/>
        </w:rPr>
        <w:t>Sólidos</w:t>
      </w:r>
      <w:r w:rsidRPr="00B0358C">
        <w:rPr>
          <w:color w:val="000000"/>
          <w:lang w:val="es-419"/>
        </w:rPr>
        <w:tab/>
        <w:t>MoS</w:t>
      </w:r>
      <w:r w:rsidRPr="00B0358C">
        <w:rPr>
          <w:color w:val="000000"/>
          <w:vertAlign w:val="subscript"/>
          <w:lang w:val="es-419"/>
        </w:rPr>
        <w:t>2</w:t>
      </w:r>
      <w:r w:rsidRPr="00B0358C">
        <w:rPr>
          <w:color w:val="000000"/>
          <w:lang w:val="es-419"/>
        </w:rPr>
        <w:t xml:space="preserve">     </w:t>
      </w:r>
    </w:p>
    <w:p w:rsidR="00F94FB0" w:rsidRPr="00B0358C" w:rsidRDefault="00F94FB0">
      <w:pPr>
        <w:tabs>
          <w:tab w:val="left" w:pos="4590"/>
          <w:tab w:val="left" w:pos="6300"/>
        </w:tabs>
        <w:ind w:left="-720"/>
        <w:rPr>
          <w:color w:val="000000"/>
          <w:lang w:val="es-419"/>
        </w:rPr>
      </w:pPr>
      <w:r w:rsidRPr="00B0358C">
        <w:rPr>
          <w:color w:val="000000"/>
          <w:lang w:val="es-419"/>
        </w:rPr>
        <w:t xml:space="preserve">                </w:t>
      </w:r>
      <w:r w:rsidR="00B0358C">
        <w:rPr>
          <w:color w:val="000000"/>
          <w:lang w:val="es-ES_tradnl"/>
        </w:rPr>
        <w:t>Apariencia</w:t>
      </w:r>
      <w:r w:rsidRPr="00B0358C">
        <w:rPr>
          <w:color w:val="000000"/>
          <w:lang w:val="es-419"/>
        </w:rPr>
        <w:tab/>
      </w:r>
      <w:r w:rsidR="00B0358C">
        <w:rPr>
          <w:color w:val="000000"/>
          <w:lang w:val="es-ES_tradnl"/>
        </w:rPr>
        <w:t>Metálica Oscura</w:t>
      </w:r>
      <w:r w:rsidRPr="00B0358C">
        <w:rPr>
          <w:color w:val="000000"/>
          <w:lang w:val="es-419"/>
        </w:rPr>
        <w:t xml:space="preserve">     </w:t>
      </w:r>
    </w:p>
    <w:p w:rsidR="00F94FB0" w:rsidRPr="00B0358C" w:rsidRDefault="00F94FB0">
      <w:pPr>
        <w:tabs>
          <w:tab w:val="left" w:pos="4590"/>
          <w:tab w:val="left" w:pos="6300"/>
        </w:tabs>
        <w:ind w:left="-720"/>
        <w:rPr>
          <w:color w:val="000000"/>
          <w:lang w:val="es-419"/>
        </w:rPr>
      </w:pPr>
      <w:r w:rsidRPr="00B0358C">
        <w:rPr>
          <w:color w:val="000000"/>
          <w:lang w:val="es-419"/>
        </w:rPr>
        <w:t xml:space="preserve">                </w:t>
      </w:r>
      <w:r w:rsidR="00B0358C">
        <w:rPr>
          <w:color w:val="000000"/>
          <w:lang w:val="es-ES_tradnl"/>
        </w:rPr>
        <w:t xml:space="preserve">Clasificación </w:t>
      </w:r>
      <w:proofErr w:type="spellStart"/>
      <w:r w:rsidR="00B0358C">
        <w:rPr>
          <w:color w:val="000000"/>
          <w:lang w:val="es-ES_tradnl"/>
        </w:rPr>
        <w:t>USDA</w:t>
      </w:r>
      <w:proofErr w:type="spellEnd"/>
      <w:r w:rsidRPr="00B0358C">
        <w:rPr>
          <w:color w:val="000000"/>
          <w:lang w:val="es-419"/>
        </w:rPr>
        <w:tab/>
        <w:t>H-2</w:t>
      </w:r>
    </w:p>
    <w:p w:rsidR="00F94FB0" w:rsidRPr="00B0358C" w:rsidRDefault="00F94FB0">
      <w:pPr>
        <w:tabs>
          <w:tab w:val="left" w:pos="4590"/>
          <w:tab w:val="left" w:pos="6300"/>
        </w:tabs>
        <w:ind w:left="-720"/>
        <w:rPr>
          <w:color w:val="000000"/>
          <w:lang w:val="es-419"/>
        </w:rPr>
      </w:pPr>
      <w:r w:rsidRPr="00B0358C">
        <w:rPr>
          <w:color w:val="000000"/>
          <w:lang w:val="es-419"/>
        </w:rPr>
        <w:t xml:space="preserve">                </w:t>
      </w:r>
      <w:r w:rsidR="00B0358C">
        <w:rPr>
          <w:color w:val="000000"/>
          <w:lang w:val="es-ES_tradnl"/>
        </w:rPr>
        <w:t>Peso Neto por Aerosol</w:t>
      </w:r>
      <w:r w:rsidR="00B0358C">
        <w:rPr>
          <w:color w:val="000000"/>
          <w:lang w:val="es-ES_tradnl"/>
        </w:rPr>
        <w:t xml:space="preserve"> de 20 oz</w:t>
      </w:r>
      <w:bookmarkStart w:id="0" w:name="_GoBack"/>
      <w:bookmarkEnd w:id="0"/>
      <w:r w:rsidRPr="00B0358C">
        <w:rPr>
          <w:color w:val="000000"/>
          <w:lang w:val="es-419"/>
        </w:rPr>
        <w:tab/>
        <w:t>15 oz. (425g)</w:t>
      </w:r>
    </w:p>
    <w:p w:rsidR="00F94FB0" w:rsidRPr="00B0358C" w:rsidRDefault="00F94FB0">
      <w:pPr>
        <w:tabs>
          <w:tab w:val="left" w:pos="4590"/>
          <w:tab w:val="left" w:pos="6300"/>
        </w:tabs>
        <w:ind w:left="-720"/>
        <w:rPr>
          <w:color w:val="000000"/>
          <w:lang w:val="es-419"/>
        </w:rPr>
      </w:pPr>
      <w:r w:rsidRPr="00B0358C">
        <w:rPr>
          <w:color w:val="000000"/>
          <w:lang w:val="es-419"/>
        </w:rPr>
        <w:t xml:space="preserve">                                </w:t>
      </w:r>
    </w:p>
    <w:p w:rsidR="00F94FB0" w:rsidRPr="00B0358C" w:rsidRDefault="00F94FB0">
      <w:pPr>
        <w:pStyle w:val="Heading7"/>
        <w:rPr>
          <w:color w:val="FFFFFF"/>
          <w:lang w:val="es-419"/>
        </w:rPr>
      </w:pPr>
      <w:r w:rsidRPr="00B0358C">
        <w:rPr>
          <w:lang w:val="es-419"/>
        </w:rPr>
        <w:t>PIN #</w:t>
      </w:r>
      <w:r w:rsidRPr="00B0358C">
        <w:rPr>
          <w:lang w:val="es-419"/>
        </w:rPr>
        <w:tab/>
      </w:r>
      <w:r w:rsidRPr="00B0358C">
        <w:rPr>
          <w:lang w:val="es-419"/>
        </w:rPr>
        <w:tab/>
      </w:r>
      <w:r w:rsidRPr="00B0358C">
        <w:rPr>
          <w:lang w:val="es-419"/>
        </w:rPr>
        <w:tab/>
      </w:r>
      <w:r w:rsidRPr="00B0358C">
        <w:rPr>
          <w:lang w:val="es-419"/>
        </w:rPr>
        <w:tab/>
      </w:r>
      <w:r w:rsidRPr="00B0358C">
        <w:rPr>
          <w:lang w:val="es-419"/>
        </w:rPr>
        <w:tab/>
      </w:r>
      <w:r w:rsidRPr="00B0358C">
        <w:rPr>
          <w:lang w:val="es-419"/>
        </w:rPr>
        <w:tab/>
      </w:r>
      <w:r w:rsidRPr="00B0358C">
        <w:rPr>
          <w:lang w:val="es-419"/>
        </w:rPr>
        <w:tab/>
        <w:t xml:space="preserve">   </w:t>
      </w:r>
      <w:r w:rsidR="00964237" w:rsidRPr="00B0358C">
        <w:rPr>
          <w:lang w:val="es-419"/>
        </w:rPr>
        <w:t xml:space="preserve">    </w:t>
      </w:r>
      <w:r w:rsidRPr="00B0358C">
        <w:rPr>
          <w:lang w:val="es-419"/>
        </w:rPr>
        <w:t>01028</w:t>
      </w:r>
    </w:p>
    <w:p w:rsidR="00F94FB0" w:rsidRPr="00B0358C" w:rsidRDefault="00F94FB0">
      <w:pPr>
        <w:tabs>
          <w:tab w:val="left" w:pos="4590"/>
          <w:tab w:val="left" w:pos="6300"/>
        </w:tabs>
        <w:rPr>
          <w:color w:val="000000"/>
          <w:lang w:val="es-419"/>
        </w:rPr>
      </w:pPr>
    </w:p>
    <w:p w:rsidR="00F94FB0" w:rsidRPr="00B0358C" w:rsidRDefault="00F94FB0">
      <w:pPr>
        <w:tabs>
          <w:tab w:val="left" w:pos="4590"/>
          <w:tab w:val="left" w:pos="6300"/>
        </w:tabs>
        <w:ind w:left="-720"/>
        <w:rPr>
          <w:lang w:val="es-419"/>
        </w:rPr>
      </w:pPr>
      <w:r w:rsidRPr="00B0358C">
        <w:rPr>
          <w:color w:val="000000"/>
          <w:lang w:val="es-419"/>
        </w:rPr>
        <w:t xml:space="preserve">                </w:t>
      </w:r>
      <w:r w:rsidR="00110DB3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2540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FB0" w:rsidRPr="001777E9" w:rsidRDefault="001777E9" w:rsidP="001F0DA2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b w:val="0"/>
                                <w:bCs w:val="0"/>
                                <w:color w:val="0000FF"/>
                                <w:sz w:val="28"/>
                                <w:szCs w:val="28"/>
                                <w:lang w:val="es-419"/>
                              </w:rPr>
                            </w:pPr>
                            <w:r w:rsidRPr="00824D6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824D6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INFORMACION</w:t>
                            </w:r>
                            <w:proofErr w:type="spellEnd"/>
                            <w:r w:rsidRPr="00824D6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-3.15pt;margin-top:.2pt;width:532.8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" stroked="f" strokeweight="4.5pt">
                <v:stroke linestyle="thickThin"/>
                <v:textbox>
                  <w:txbxContent>
                    <w:p w:rsidR="00F94FB0" w:rsidRPr="001777E9" w:rsidRDefault="001777E9" w:rsidP="001F0DA2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b w:val="0"/>
                          <w:bCs w:val="0"/>
                          <w:color w:val="0000FF"/>
                          <w:sz w:val="28"/>
                          <w:szCs w:val="28"/>
                          <w:lang w:val="es-419"/>
                        </w:rPr>
                      </w:pPr>
                      <w:r w:rsidRPr="00824D6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824D6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INFORMACION</w:t>
                      </w:r>
                      <w:proofErr w:type="spellEnd"/>
                      <w:r w:rsidRPr="00824D6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</w:txbxContent>
                </v:textbox>
              </v:shape>
            </w:pict>
          </mc:Fallback>
        </mc:AlternateContent>
      </w:r>
    </w:p>
    <w:p w:rsidR="00F94FB0" w:rsidRPr="00B0358C" w:rsidRDefault="00F94FB0">
      <w:pPr>
        <w:tabs>
          <w:tab w:val="center" w:pos="810"/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F94FB0" w:rsidRDefault="00472385" w:rsidP="009B20D2">
      <w:pPr>
        <w:tabs>
          <w:tab w:val="left" w:pos="4590"/>
          <w:tab w:val="left" w:pos="6300"/>
        </w:tabs>
        <w:jc w:val="center"/>
        <w:rPr>
          <w:color w:val="FFFFFF"/>
        </w:rPr>
      </w:pPr>
      <w:r>
        <w:rPr>
          <w:noProof/>
          <w:color w:val="FFFFFF"/>
        </w:rPr>
        <w:drawing>
          <wp:inline distT="0" distB="0" distL="0" distR="0">
            <wp:extent cx="6518787" cy="928914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542" cy="93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4FB0" w:rsidSect="000E0038">
      <w:type w:val="continuous"/>
      <w:pgSz w:w="12240" w:h="15840" w:code="1"/>
      <w:pgMar w:top="432" w:right="806" w:bottom="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01"/>
    <w:rsid w:val="000E0038"/>
    <w:rsid w:val="00110DB3"/>
    <w:rsid w:val="001777E9"/>
    <w:rsid w:val="001F0DA2"/>
    <w:rsid w:val="002A0839"/>
    <w:rsid w:val="00364C59"/>
    <w:rsid w:val="004309D9"/>
    <w:rsid w:val="00472385"/>
    <w:rsid w:val="00814DC6"/>
    <w:rsid w:val="008A35C9"/>
    <w:rsid w:val="00964237"/>
    <w:rsid w:val="009B20D2"/>
    <w:rsid w:val="00AE3C7A"/>
    <w:rsid w:val="00B0358C"/>
    <w:rsid w:val="00B72FB0"/>
    <w:rsid w:val="00C501DB"/>
    <w:rsid w:val="00CD6D01"/>
    <w:rsid w:val="00F94FB0"/>
    <w:rsid w:val="00FC5C51"/>
    <w:rsid w:val="00FD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2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2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5</cp:revision>
  <cp:lastPrinted>1999-08-30T16:27:00Z</cp:lastPrinted>
  <dcterms:created xsi:type="dcterms:W3CDTF">2016-08-23T15:55:00Z</dcterms:created>
  <dcterms:modified xsi:type="dcterms:W3CDTF">2016-08-23T17:19:00Z</dcterms:modified>
</cp:coreProperties>
</file>