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4A2EF8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6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4A2EF8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3968496</wp:posOffset>
                </wp:positionH>
                <wp:positionV relativeFrom="paragraph">
                  <wp:posOffset>102870</wp:posOffset>
                </wp:positionV>
                <wp:extent cx="2767330" cy="981456"/>
                <wp:effectExtent l="0" t="0" r="0" b="952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981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70B" w:rsidRDefault="00B7270B" w:rsidP="00B7270B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44"/>
                              </w:rPr>
                            </w:pPr>
                            <w:r w:rsidRPr="00B7270B">
                              <w:rPr>
                                <w:b/>
                                <w:bCs/>
                                <w:color w:val="FF0000"/>
                                <w:sz w:val="44"/>
                                <w:lang w:val="es-419"/>
                              </w:rPr>
                              <w:t>S.P.O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</w:rPr>
                              <w:t xml:space="preserve">.       </w:t>
                            </w:r>
                          </w:p>
                          <w:p w:rsidR="005566FC" w:rsidRPr="000772D9" w:rsidRDefault="00B7270B" w:rsidP="00B7270B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B7270B">
                              <w:rPr>
                                <w:b/>
                                <w:color w:val="000080"/>
                                <w:sz w:val="36"/>
                                <w:lang w:val="es-419"/>
                              </w:rPr>
                              <w:t>ACEITE</w:t>
                            </w:r>
                            <w:r>
                              <w:rPr>
                                <w:b/>
                                <w:color w:val="000080"/>
                                <w:sz w:val="36"/>
                              </w:rPr>
                              <w:t xml:space="preserve"> </w:t>
                            </w:r>
                            <w:r w:rsidRPr="00B7270B">
                              <w:rPr>
                                <w:b/>
                                <w:color w:val="000080"/>
                                <w:sz w:val="36"/>
                                <w:lang w:val="es-419"/>
                              </w:rPr>
                              <w:t>PENETRANTE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77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7Q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" o:allowincell="f" stroked="f">
                <v:textbox>
                  <w:txbxContent>
                    <w:p w:rsidR="00B7270B" w:rsidRDefault="00B7270B" w:rsidP="00B7270B">
                      <w:pPr>
                        <w:pStyle w:val="Heading6"/>
                        <w:rPr>
                          <w:b/>
                          <w:bCs/>
                          <w:color w:val="FF0000"/>
                          <w:sz w:val="44"/>
                        </w:rPr>
                      </w:pPr>
                      <w:r w:rsidRPr="00B7270B">
                        <w:rPr>
                          <w:b/>
                          <w:bCs/>
                          <w:color w:val="FF0000"/>
                          <w:sz w:val="44"/>
                          <w:lang w:val="es-419"/>
                        </w:rPr>
                        <w:t>S.P.O</w:t>
                      </w:r>
                      <w:r>
                        <w:rPr>
                          <w:b/>
                          <w:bCs/>
                          <w:color w:val="FF0000"/>
                          <w:sz w:val="44"/>
                        </w:rPr>
                        <w:t xml:space="preserve">.       </w:t>
                      </w:r>
                    </w:p>
                    <w:p w:rsidR="005566FC" w:rsidRPr="000772D9" w:rsidRDefault="00B7270B" w:rsidP="00B7270B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 w:rsidRPr="00B7270B">
                        <w:rPr>
                          <w:b/>
                          <w:color w:val="000080"/>
                          <w:sz w:val="36"/>
                          <w:lang w:val="es-419"/>
                        </w:rPr>
                        <w:t>ACEITE</w:t>
                      </w:r>
                      <w:r>
                        <w:rPr>
                          <w:b/>
                          <w:color w:val="000080"/>
                          <w:sz w:val="36"/>
                        </w:rPr>
                        <w:t xml:space="preserve"> </w:t>
                      </w:r>
                      <w:r w:rsidRPr="00B7270B">
                        <w:rPr>
                          <w:b/>
                          <w:color w:val="000080"/>
                          <w:sz w:val="36"/>
                          <w:lang w:val="es-419"/>
                        </w:rPr>
                        <w:t>PENETRANTE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4A2EF8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B7270B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B1C87A8" wp14:editId="008D0D14">
                <wp:simplePos x="0" y="0"/>
                <wp:positionH relativeFrom="column">
                  <wp:posOffset>3224784</wp:posOffset>
                </wp:positionH>
                <wp:positionV relativeFrom="paragraph">
                  <wp:posOffset>64770</wp:posOffset>
                </wp:positionV>
                <wp:extent cx="3571875" cy="2151888"/>
                <wp:effectExtent l="0" t="0" r="9525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151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70B" w:rsidRDefault="00B7270B" w:rsidP="00B7270B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 w:rsidRPr="00B7270B">
                              <w:rPr>
                                <w:lang w:val="es-419"/>
                              </w:rPr>
                              <w:t>S.P.O</w:t>
                            </w:r>
                            <w:r>
                              <w:rPr>
                                <w:lang w:val="es-ES_tradnl"/>
                              </w:rPr>
                              <w:t xml:space="preserve"> posee las tres anteriormente mencionadas calidades excepcionales.  La habilidad para penetrar dentro de las </w:t>
                            </w:r>
                            <w:r>
                              <w:rPr>
                                <w:lang w:val="es-ES_tradnl"/>
                              </w:rPr>
                              <w:t>más</w:t>
                            </w:r>
                            <w:r>
                              <w:rPr>
                                <w:lang w:val="es-ES_tradnl"/>
                              </w:rPr>
                              <w:t xml:space="preserve"> pequeñas aberturas, cubrir todas las partes de un preventivo de </w:t>
                            </w:r>
                            <w:r>
                              <w:rPr>
                                <w:lang w:val="es-ES_tradnl"/>
                              </w:rPr>
                              <w:t>óxido</w:t>
                            </w:r>
                            <w:r>
                              <w:rPr>
                                <w:lang w:val="es-ES_tradnl"/>
                              </w:rPr>
                              <w:t xml:space="preserve"> magnético y el plateado de todas las partes con los sólidos metálicos del </w:t>
                            </w:r>
                            <w:r w:rsidRPr="00B7270B">
                              <w:rPr>
                                <w:lang w:val="es-419"/>
                              </w:rPr>
                              <w:t>S.P.O</w:t>
                            </w:r>
                            <w:r>
                              <w:rPr>
                                <w:lang w:val="es-ES_tradnl"/>
                              </w:rPr>
                              <w:t xml:space="preserve">. “deslizarán la carga” y soportarán presiones de carga de </w:t>
                            </w:r>
                            <w:r>
                              <w:rPr>
                                <w:lang w:val="es-ES_tradnl"/>
                              </w:rPr>
                              <w:t>más</w:t>
                            </w:r>
                            <w:r>
                              <w:rPr>
                                <w:lang w:val="es-ES_tradnl"/>
                              </w:rPr>
                              <w:t xml:space="preserve"> de 100,000 psi – lo hacen el excelente producto que es.  Resiste abrasión y contaminantes además del 95% de los ácidos.</w:t>
                            </w:r>
                          </w:p>
                          <w:p w:rsidR="00B7270B" w:rsidRDefault="00B7270B" w:rsidP="00B7270B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5566FC" w:rsidRPr="000772D9" w:rsidRDefault="00B7270B" w:rsidP="00B7270B">
                            <w:pPr>
                              <w:jc w:val="both"/>
                              <w:rPr>
                                <w:lang w:val="es-419"/>
                              </w:rPr>
                            </w:pPr>
                            <w:r w:rsidRPr="00B7270B">
                              <w:rPr>
                                <w:lang w:val="es-419"/>
                              </w:rPr>
                              <w:t>S.P.O</w:t>
                            </w:r>
                            <w:r>
                              <w:rPr>
                                <w:lang w:val="es-ES_tradnl"/>
                              </w:rPr>
                              <w:t>. es un compuesto completamente homogéneo, mezclado coloidalmente, por lo que no necesita ser agitado para usarlo y no se separará.  Es estable bajo todas las condiciones y puede ser usado y aplicado dentro de un amplio rango de temperaturas desde -40˚C (-40˚F) hasta 399˚C (750˚F).</w:t>
                            </w:r>
                            <w:r w:rsidR="00EA4625"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53.9pt;margin-top:5.1pt;width:281.25pt;height:16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" o:allowincell="f" stroked="f">
                <v:textbox>
                  <w:txbxContent>
                    <w:p w:rsidR="00B7270B" w:rsidRDefault="00B7270B" w:rsidP="00B7270B">
                      <w:pPr>
                        <w:jc w:val="both"/>
                        <w:rPr>
                          <w:lang w:val="es-ES_tradnl"/>
                        </w:rPr>
                      </w:pPr>
                      <w:r w:rsidRPr="00B7270B">
                        <w:rPr>
                          <w:lang w:val="es-419"/>
                        </w:rPr>
                        <w:t>S.P.O</w:t>
                      </w:r>
                      <w:r>
                        <w:rPr>
                          <w:lang w:val="es-ES_tradnl"/>
                        </w:rPr>
                        <w:t xml:space="preserve"> posee las tres anteriormente mencionadas calidades excepcionales.  La habilidad para penetrar dentro de las </w:t>
                      </w:r>
                      <w:r>
                        <w:rPr>
                          <w:lang w:val="es-ES_tradnl"/>
                        </w:rPr>
                        <w:t>más</w:t>
                      </w:r>
                      <w:r>
                        <w:rPr>
                          <w:lang w:val="es-ES_tradnl"/>
                        </w:rPr>
                        <w:t xml:space="preserve"> pequeñas aberturas, cubrir todas las partes de un preventivo de </w:t>
                      </w:r>
                      <w:r>
                        <w:rPr>
                          <w:lang w:val="es-ES_tradnl"/>
                        </w:rPr>
                        <w:t>óxido</w:t>
                      </w:r>
                      <w:r>
                        <w:rPr>
                          <w:lang w:val="es-ES_tradnl"/>
                        </w:rPr>
                        <w:t xml:space="preserve"> magnético y el plateado de todas las partes con los sólidos metálicos del </w:t>
                      </w:r>
                      <w:r w:rsidRPr="00B7270B">
                        <w:rPr>
                          <w:lang w:val="es-419"/>
                        </w:rPr>
                        <w:t>S.P.O</w:t>
                      </w:r>
                      <w:r>
                        <w:rPr>
                          <w:lang w:val="es-ES_tradnl"/>
                        </w:rPr>
                        <w:t xml:space="preserve">. “deslizarán la carga” y soportarán presiones de carga de </w:t>
                      </w:r>
                      <w:r>
                        <w:rPr>
                          <w:lang w:val="es-ES_tradnl"/>
                        </w:rPr>
                        <w:t>más</w:t>
                      </w:r>
                      <w:r>
                        <w:rPr>
                          <w:lang w:val="es-ES_tradnl"/>
                        </w:rPr>
                        <w:t xml:space="preserve"> de 100,000 psi – lo hacen el excelente producto que es.  Resiste abrasión y contaminantes además del 95% de los ácidos.</w:t>
                      </w:r>
                    </w:p>
                    <w:p w:rsidR="00B7270B" w:rsidRDefault="00B7270B" w:rsidP="00B7270B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5566FC" w:rsidRPr="000772D9" w:rsidRDefault="00B7270B" w:rsidP="00B7270B">
                      <w:pPr>
                        <w:jc w:val="both"/>
                        <w:rPr>
                          <w:lang w:val="es-419"/>
                        </w:rPr>
                      </w:pPr>
                      <w:r w:rsidRPr="00B7270B">
                        <w:rPr>
                          <w:lang w:val="es-419"/>
                        </w:rPr>
                        <w:t>S.P.O</w:t>
                      </w:r>
                      <w:r>
                        <w:rPr>
                          <w:lang w:val="es-ES_tradnl"/>
                        </w:rPr>
                        <w:t>. es un compuesto completamente homogéneo, mezclado coloidalmente, por lo que no necesita ser agitado para usarlo y no se separará.  Es estable bajo todas las condiciones y puede ser usado y aplicado dentro de un amplio rango de temperaturas desde -40˚C (-40˚F) hasta 399˚C (750˚F).</w:t>
                      </w:r>
                      <w:r w:rsidR="00EA4625"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566FC" w:rsidRPr="00F607F6" w:rsidRDefault="00B7270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8930E47" wp14:editId="0C977FB5">
                <wp:simplePos x="0" y="0"/>
                <wp:positionH relativeFrom="column">
                  <wp:posOffset>-91440</wp:posOffset>
                </wp:positionH>
                <wp:positionV relativeFrom="paragraph">
                  <wp:posOffset>46355</wp:posOffset>
                </wp:positionV>
                <wp:extent cx="3145155" cy="185293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185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270B" w:rsidRDefault="00B7270B" w:rsidP="00B7270B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Este es un lubricante Penetrante, Preventivo del Oxido y formador de Cobertura  Metálica de Frontera:</w:t>
                            </w:r>
                          </w:p>
                          <w:p w:rsidR="00B7270B" w:rsidRDefault="00B7270B" w:rsidP="00B7270B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B7270B" w:rsidRDefault="00B7270B" w:rsidP="00B7270B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PENETRANTE libera pines oxidados, etc.</w:t>
                            </w:r>
                          </w:p>
                          <w:p w:rsidR="00B7270B" w:rsidRDefault="00B7270B" w:rsidP="00B7270B">
                            <w:pPr>
                              <w:ind w:left="180"/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B7270B" w:rsidRDefault="00B7270B" w:rsidP="00B7270B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LUBRICA profundamente dentro de las uniones para reducir la fricción en pines, rodillos, bujes y otras superficies bajo presión.</w:t>
                            </w:r>
                          </w:p>
                          <w:p w:rsidR="00B7270B" w:rsidRDefault="00B7270B" w:rsidP="00B7270B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5566FC" w:rsidRPr="000772D9" w:rsidRDefault="00B7270B" w:rsidP="00B7270B">
                            <w:pPr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DEPOSITA y PLATEA los sólidos metálicos del </w:t>
                            </w:r>
                            <w:r w:rsidRPr="00B7270B">
                              <w:rPr>
                                <w:lang w:val="es-419"/>
                              </w:rPr>
                              <w:t>S.P.O</w:t>
                            </w:r>
                            <w:r>
                              <w:rPr>
                                <w:lang w:val="es-ES_tradnl"/>
                              </w:rPr>
                              <w:t>. que “deslizarán la carga” en todas las partes metálicas.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7.2pt;margin-top:3.65pt;width:247.65pt;height:14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" o:allowincell="f" stroked="f">
                <v:textbox>
                  <w:txbxContent>
                    <w:p w:rsidR="00B7270B" w:rsidRDefault="00B7270B" w:rsidP="00B7270B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Este es un lubricante Penetrante, Preventivo del Oxido y formador de Cobertura  Metálica de Frontera:</w:t>
                      </w:r>
                    </w:p>
                    <w:p w:rsidR="00B7270B" w:rsidRDefault="00B7270B" w:rsidP="00B7270B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B7270B" w:rsidRDefault="00B7270B" w:rsidP="00B7270B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PENETRANTE libera pines oxidados, etc.</w:t>
                      </w:r>
                    </w:p>
                    <w:p w:rsidR="00B7270B" w:rsidRDefault="00B7270B" w:rsidP="00B7270B">
                      <w:pPr>
                        <w:ind w:left="180"/>
                        <w:jc w:val="both"/>
                        <w:rPr>
                          <w:lang w:val="es-ES_tradnl"/>
                        </w:rPr>
                      </w:pPr>
                    </w:p>
                    <w:p w:rsidR="00B7270B" w:rsidRDefault="00B7270B" w:rsidP="00B7270B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LUBRICA profundamente dentro de las uniones para reducir la fricción en pines, rodillos, bujes y otras superficies bajo presión.</w:t>
                      </w:r>
                    </w:p>
                    <w:p w:rsidR="00B7270B" w:rsidRDefault="00B7270B" w:rsidP="00B7270B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5566FC" w:rsidRPr="000772D9" w:rsidRDefault="00B7270B" w:rsidP="00B7270B">
                      <w:pPr>
                        <w:rPr>
                          <w:lang w:val="es-CR"/>
                        </w:rPr>
                      </w:pPr>
                      <w:r>
                        <w:rPr>
                          <w:lang w:val="es-ES_tradnl"/>
                        </w:rPr>
                        <w:t xml:space="preserve">DEPOSITA y PLATEA los sólidos metálicos del </w:t>
                      </w:r>
                      <w:r w:rsidRPr="00B7270B">
                        <w:rPr>
                          <w:lang w:val="es-419"/>
                        </w:rPr>
                        <w:t>S.P.O</w:t>
                      </w:r>
                      <w:r>
                        <w:rPr>
                          <w:lang w:val="es-ES_tradnl"/>
                        </w:rPr>
                        <w:t>. que “deslizarán la carga” en todas las partes metálicas.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4A2EF8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-3175</wp:posOffset>
                </wp:positionV>
                <wp:extent cx="6617970" cy="40767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7.2pt;margin-top:-.25pt;width:521.1pt;height:3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ab/>
      </w:r>
      <w:r w:rsidR="00EA4625" w:rsidRPr="00F607F6">
        <w:rPr>
          <w:color w:val="FFFFFF"/>
          <w:lang w:val="es-419"/>
        </w:rPr>
        <w:tab/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B7270B" w:rsidRDefault="00B7270B" w:rsidP="00B7270B">
      <w:pPr>
        <w:tabs>
          <w:tab w:val="left" w:pos="4590"/>
          <w:tab w:val="left" w:pos="6300"/>
        </w:tabs>
        <w:spacing w:line="360" w:lineRule="auto"/>
        <w:rPr>
          <w:color w:val="000000"/>
          <w:lang w:val="es-ES_tradnl"/>
        </w:rPr>
      </w:pPr>
    </w:p>
    <w:p w:rsidR="00B7270B" w:rsidRDefault="00B7270B" w:rsidP="00B7270B">
      <w:pPr>
        <w:tabs>
          <w:tab w:val="left" w:pos="4590"/>
          <w:tab w:val="left" w:pos="6300"/>
        </w:tabs>
        <w:spacing w:line="360" w:lineRule="auto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Viscosidad </w:t>
      </w:r>
      <w:r w:rsidRPr="00B7270B">
        <w:rPr>
          <w:color w:val="000000"/>
          <w:lang w:val="es-419"/>
        </w:rPr>
        <w:t>cSt</w:t>
      </w:r>
      <w:r>
        <w:rPr>
          <w:color w:val="000000"/>
          <w:lang w:val="es-ES_tradnl"/>
        </w:rPr>
        <w:t xml:space="preserve"> @ 100˚C</w:t>
      </w:r>
      <w:r>
        <w:rPr>
          <w:color w:val="000000"/>
          <w:lang w:val="es-ES_tradnl"/>
        </w:rPr>
        <w:tab/>
        <w:t>2.9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</w:t>
      </w:r>
    </w:p>
    <w:p w:rsidR="00B7270B" w:rsidRPr="00B7270B" w:rsidRDefault="00B7270B" w:rsidP="00B7270B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"/>
        </w:rPr>
      </w:pPr>
      <w:r>
        <w:rPr>
          <w:color w:val="000000"/>
          <w:lang w:val="es-ES_tradnl"/>
        </w:rPr>
        <w:t xml:space="preserve">                       </w:t>
      </w:r>
      <w:r w:rsidRPr="00B7270B">
        <w:rPr>
          <w:color w:val="000000"/>
          <w:lang w:val="es-ES"/>
        </w:rPr>
        <w:t>@  40˚C</w:t>
      </w:r>
      <w:r w:rsidRPr="00B7270B">
        <w:rPr>
          <w:color w:val="000000"/>
          <w:lang w:val="es-ES"/>
        </w:rPr>
        <w:tab/>
        <w:t>10.3</w:t>
      </w:r>
      <w:r w:rsidRPr="00B7270B">
        <w:rPr>
          <w:color w:val="000000"/>
          <w:lang w:val="es-ES"/>
        </w:rPr>
        <w:tab/>
      </w:r>
      <w:r w:rsidRPr="00B7270B">
        <w:rPr>
          <w:color w:val="000000"/>
          <w:lang w:val="es-ES"/>
        </w:rPr>
        <w:tab/>
      </w:r>
      <w:r w:rsidRPr="00B7270B">
        <w:rPr>
          <w:color w:val="000000"/>
          <w:lang w:val="es-ES"/>
        </w:rPr>
        <w:tab/>
      </w:r>
      <w:r w:rsidRPr="00B7270B">
        <w:rPr>
          <w:color w:val="000000"/>
          <w:lang w:val="es-ES"/>
        </w:rPr>
        <w:tab/>
      </w:r>
      <w:r w:rsidRPr="00B7270B">
        <w:rPr>
          <w:color w:val="000000"/>
          <w:lang w:val="es-ES"/>
        </w:rPr>
        <w:tab/>
        <w:t>ASTM D   445</w:t>
      </w:r>
    </w:p>
    <w:p w:rsidR="00B7270B" w:rsidRDefault="00B7270B" w:rsidP="00B7270B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Índice de Viscosidad  </w:t>
      </w:r>
      <w:r>
        <w:rPr>
          <w:color w:val="000000"/>
          <w:lang w:val="es-ES_tradnl"/>
        </w:rPr>
        <w:tab/>
        <w:t xml:space="preserve">138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D-2270</w:t>
      </w:r>
      <w:r>
        <w:rPr>
          <w:color w:val="000000"/>
          <w:lang w:val="es-ES_tradnl"/>
        </w:rPr>
        <w:tab/>
        <w:t xml:space="preserve"> </w:t>
      </w:r>
    </w:p>
    <w:p w:rsidR="00B7270B" w:rsidRDefault="00B7270B" w:rsidP="00B7270B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Fluidez ˚C (˚F)</w:t>
      </w:r>
      <w:r>
        <w:rPr>
          <w:color w:val="000000"/>
          <w:lang w:val="es-ES_tradnl"/>
        </w:rPr>
        <w:tab/>
        <w:t>-54(-60)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  97</w:t>
      </w:r>
    </w:p>
    <w:p w:rsidR="00B7270B" w:rsidRDefault="00B7270B" w:rsidP="00B7270B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Encendido ˚C (˚F)  </w:t>
      </w:r>
      <w:r>
        <w:rPr>
          <w:color w:val="000000"/>
          <w:lang w:val="es-ES_tradnl"/>
        </w:rPr>
        <w:tab/>
        <w:t>110(230)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    92 </w:t>
      </w:r>
    </w:p>
    <w:p w:rsidR="00B7270B" w:rsidRDefault="00B7270B" w:rsidP="00B7270B">
      <w:pPr>
        <w:tabs>
          <w:tab w:val="left" w:pos="4590"/>
          <w:tab w:val="left" w:pos="6300"/>
        </w:tabs>
        <w:spacing w:line="360" w:lineRule="auto"/>
        <w:ind w:left="-720" w:right="4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Llama ˚C (˚F) </w:t>
      </w:r>
      <w:r>
        <w:rPr>
          <w:color w:val="000000"/>
          <w:lang w:val="es-ES_tradnl"/>
        </w:rPr>
        <w:tab/>
        <w:t>118(244)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  92</w:t>
      </w:r>
    </w:p>
    <w:p w:rsidR="00B7270B" w:rsidRDefault="00B7270B" w:rsidP="00B7270B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Secuencia de Espuma I, II, III</w:t>
      </w:r>
      <w:r>
        <w:rPr>
          <w:color w:val="000000"/>
          <w:lang w:val="es-ES_tradnl"/>
        </w:rPr>
        <w:tab/>
      </w:r>
      <w:r w:rsidRPr="00B7270B">
        <w:rPr>
          <w:color w:val="000000"/>
          <w:lang w:val="es-419"/>
        </w:rPr>
        <w:t>Nil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  892</w:t>
      </w:r>
    </w:p>
    <w:p w:rsidR="00B7270B" w:rsidRPr="00B7270B" w:rsidRDefault="00B7270B" w:rsidP="00B7270B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"/>
        </w:rPr>
      </w:pPr>
      <w:r>
        <w:rPr>
          <w:color w:val="000000"/>
          <w:lang w:val="es-ES_tradnl"/>
        </w:rPr>
        <w:t xml:space="preserve">              Corrosión al Cobre, 121˚C (250˚F)</w:t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  <w:t xml:space="preserve">    </w:t>
      </w:r>
      <w:r>
        <w:rPr>
          <w:color w:val="000000"/>
          <w:lang w:val="es-ES_tradnl"/>
        </w:rPr>
        <w:t xml:space="preserve">   </w:t>
      </w:r>
      <w:r>
        <w:rPr>
          <w:color w:val="000000"/>
          <w:lang w:val="es-ES_tradnl"/>
        </w:rPr>
        <w:t xml:space="preserve">             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 xml:space="preserve">              </w:t>
      </w:r>
      <w:r w:rsidRPr="00B7270B">
        <w:rPr>
          <w:color w:val="000000"/>
          <w:lang w:val="es-ES"/>
        </w:rPr>
        <w:t xml:space="preserve">3 </w:t>
      </w:r>
      <w:r>
        <w:rPr>
          <w:color w:val="000000"/>
          <w:lang w:val="es-ES_tradnl"/>
        </w:rPr>
        <w:t>Horas</w:t>
      </w:r>
      <w:r w:rsidRPr="00B7270B">
        <w:rPr>
          <w:color w:val="000000"/>
          <w:lang w:val="es-ES"/>
        </w:rPr>
        <w:tab/>
        <w:t xml:space="preserve">               </w:t>
      </w:r>
    </w:p>
    <w:p w:rsidR="00B7270B" w:rsidRDefault="00B7270B" w:rsidP="00B7270B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Prueba de Herrumbre</w:t>
      </w:r>
      <w:r>
        <w:rPr>
          <w:color w:val="000000"/>
          <w:lang w:val="es-ES_tradnl"/>
        </w:rPr>
        <w:tab/>
        <w:t xml:space="preserve">Pasa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D-665 A &amp; B</w:t>
      </w:r>
    </w:p>
    <w:p w:rsidR="00B7270B" w:rsidRDefault="00B7270B" w:rsidP="00B7270B">
      <w:pPr>
        <w:tabs>
          <w:tab w:val="left" w:pos="4590"/>
          <w:tab w:val="left" w:pos="6300"/>
        </w:tabs>
        <w:ind w:left="-720"/>
        <w:rPr>
          <w:color w:val="000000"/>
          <w:sz w:val="16"/>
          <w:lang w:val="es-ES_tradnl"/>
        </w:rPr>
      </w:pPr>
      <w:r>
        <w:rPr>
          <w:color w:val="000000"/>
          <w:lang w:val="es-ES_tradnl"/>
        </w:rPr>
        <w:t xml:space="preserve">   </w:t>
      </w:r>
    </w:p>
    <w:p w:rsidR="005566FC" w:rsidRDefault="00B7270B" w:rsidP="00B7270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b/>
          <w:bCs/>
          <w:color w:val="000000"/>
        </w:rPr>
        <w:t xml:space="preserve">              </w:t>
      </w:r>
      <w:bookmarkStart w:id="0" w:name="_GoBack"/>
      <w:bookmarkEnd w:id="0"/>
      <w:r>
        <w:rPr>
          <w:b/>
          <w:bCs/>
          <w:color w:val="000000"/>
        </w:rPr>
        <w:t>PIN #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08000</w:t>
      </w:r>
    </w:p>
    <w:p w:rsidR="00B7270B" w:rsidRPr="00F607F6" w:rsidRDefault="00B7270B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Default="004A2EF8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4A2EF8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197"/>
    <w:multiLevelType w:val="hybridMultilevel"/>
    <w:tmpl w:val="6AE8BF48"/>
    <w:lvl w:ilvl="0" w:tplc="1E980E8C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2932B4"/>
    <w:rsid w:val="004A2EF8"/>
    <w:rsid w:val="005566FC"/>
    <w:rsid w:val="00610D9B"/>
    <w:rsid w:val="00B7270B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4A2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4A2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919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1999-05-12T14:31:00Z</cp:lastPrinted>
  <dcterms:created xsi:type="dcterms:W3CDTF">2017-02-27T18:33:00Z</dcterms:created>
  <dcterms:modified xsi:type="dcterms:W3CDTF">2017-02-27T18:41:00Z</dcterms:modified>
</cp:coreProperties>
</file>