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D7" w:rsidRDefault="004F35F9">
      <w:pPr>
        <w:suppressAutoHyphens/>
        <w:ind w:left="-900" w:right="720"/>
        <w:jc w:val="both"/>
        <w:rPr>
          <w:spacing w:val="-3"/>
          <w:u w:val="single"/>
        </w:rPr>
      </w:pPr>
      <w:r>
        <w:rPr>
          <w:noProof/>
        </w:rPr>
        <mc:AlternateContent>
          <mc:Choice Requires="wps">
            <w:drawing>
              <wp:anchor distT="0" distB="0" distL="114300" distR="114300" simplePos="0" relativeHeight="251662336" behindDoc="0" locked="0" layoutInCell="1" allowOverlap="1">
                <wp:simplePos x="0" y="0"/>
                <wp:positionH relativeFrom="column">
                  <wp:posOffset>-85090</wp:posOffset>
                </wp:positionH>
                <wp:positionV relativeFrom="paragraph">
                  <wp:posOffset>-73660</wp:posOffset>
                </wp:positionV>
                <wp:extent cx="6642100" cy="457200"/>
                <wp:effectExtent l="0" t="0" r="635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456101" w:rsidRPr="00C17E8C" w:rsidRDefault="00456101" w:rsidP="00C17E8C">
                            <w:pPr>
                              <w:rPr>
                                <w:szCs w:val="60"/>
                              </w:rPr>
                            </w:pPr>
                            <w:proofErr w:type="spellStart"/>
                            <w:r>
                              <w:rPr>
                                <w:rFonts w:ascii="Arial Rounded MT Bold" w:hAnsi="Arial Rounded MT Bold"/>
                                <w:b/>
                                <w:bCs/>
                                <w:color w:val="0000FF"/>
                                <w:sz w:val="60"/>
                                <w:szCs w:val="60"/>
                              </w:rPr>
                              <w:t>HOJA</w:t>
                            </w:r>
                            <w:proofErr w:type="spellEnd"/>
                            <w:r>
                              <w:rPr>
                                <w:rFonts w:ascii="Arial Rounded MT Bold" w:hAnsi="Arial Rounded MT Bold"/>
                                <w:b/>
                                <w:bCs/>
                                <w:color w:val="0000FF"/>
                                <w:sz w:val="60"/>
                                <w:szCs w:val="60"/>
                              </w:rPr>
                              <w:t xml:space="preserve"> DE</w:t>
                            </w:r>
                            <w:r w:rsidRPr="00B26A5F">
                              <w:rPr>
                                <w:rFonts w:ascii="Arial Rounded MT Bold" w:hAnsi="Arial Rounded MT Bold"/>
                                <w:b/>
                                <w:bCs/>
                                <w:color w:val="0000FF"/>
                                <w:sz w:val="60"/>
                                <w:szCs w:val="60"/>
                              </w:rPr>
                              <w:t xml:space="preserve"> </w:t>
                            </w:r>
                            <w:proofErr w:type="spellStart"/>
                            <w:r>
                              <w:rPr>
                                <w:rFonts w:ascii="Arial Rounded MT Bold" w:hAnsi="Arial Rounded MT Bold"/>
                                <w:b/>
                                <w:bCs/>
                                <w:color w:val="0000FF"/>
                                <w:sz w:val="60"/>
                                <w:szCs w:val="60"/>
                              </w:rPr>
                              <w:t>DATOS</w:t>
                            </w:r>
                            <w:proofErr w:type="spellEnd"/>
                            <w:r>
                              <w:rPr>
                                <w:rFonts w:ascii="Arial Rounded MT Bold" w:hAnsi="Arial Rounded MT Bold"/>
                                <w:b/>
                                <w:bCs/>
                                <w:color w:val="0000FF"/>
                                <w:sz w:val="60"/>
                                <w:szCs w:val="60"/>
                              </w:rPr>
                              <w:t xml:space="preserve"> DEL </w:t>
                            </w:r>
                            <w:proofErr w:type="spellStart"/>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pt;margin-top:-5.8pt;width:52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" stroked="f" strokeweight="6pt">
                <v:stroke linestyle="thickBetweenThin"/>
                <v:textbox>
                  <w:txbxContent>
                    <w:p w:rsidR="00456101" w:rsidRPr="00C17E8C" w:rsidRDefault="00456101" w:rsidP="00C17E8C">
                      <w:pPr>
                        <w:rPr>
                          <w:szCs w:val="60"/>
                        </w:rPr>
                      </w:pPr>
                      <w:proofErr w:type="spellStart"/>
                      <w:r>
                        <w:rPr>
                          <w:rFonts w:ascii="Arial Rounded MT Bold" w:hAnsi="Arial Rounded MT Bold"/>
                          <w:b/>
                          <w:bCs/>
                          <w:color w:val="0000FF"/>
                          <w:sz w:val="60"/>
                          <w:szCs w:val="60"/>
                        </w:rPr>
                        <w:t>HOJA</w:t>
                      </w:r>
                      <w:proofErr w:type="spellEnd"/>
                      <w:r>
                        <w:rPr>
                          <w:rFonts w:ascii="Arial Rounded MT Bold" w:hAnsi="Arial Rounded MT Bold"/>
                          <w:b/>
                          <w:bCs/>
                          <w:color w:val="0000FF"/>
                          <w:sz w:val="60"/>
                          <w:szCs w:val="60"/>
                        </w:rPr>
                        <w:t xml:space="preserve"> DE</w:t>
                      </w:r>
                      <w:r w:rsidRPr="00B26A5F">
                        <w:rPr>
                          <w:rFonts w:ascii="Arial Rounded MT Bold" w:hAnsi="Arial Rounded MT Bold"/>
                          <w:b/>
                          <w:bCs/>
                          <w:color w:val="0000FF"/>
                          <w:sz w:val="60"/>
                          <w:szCs w:val="60"/>
                        </w:rPr>
                        <w:t xml:space="preserve"> </w:t>
                      </w:r>
                      <w:proofErr w:type="spellStart"/>
                      <w:r>
                        <w:rPr>
                          <w:rFonts w:ascii="Arial Rounded MT Bold" w:hAnsi="Arial Rounded MT Bold"/>
                          <w:b/>
                          <w:bCs/>
                          <w:color w:val="0000FF"/>
                          <w:sz w:val="60"/>
                          <w:szCs w:val="60"/>
                        </w:rPr>
                        <w:t>DATOS</w:t>
                      </w:r>
                      <w:proofErr w:type="spellEnd"/>
                      <w:r>
                        <w:rPr>
                          <w:rFonts w:ascii="Arial Rounded MT Bold" w:hAnsi="Arial Rounded MT Bold"/>
                          <w:b/>
                          <w:bCs/>
                          <w:color w:val="0000FF"/>
                          <w:sz w:val="60"/>
                          <w:szCs w:val="60"/>
                        </w:rPr>
                        <w:t xml:space="preserve"> DEL </w:t>
                      </w:r>
                      <w:proofErr w:type="spellStart"/>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O</w:t>
                      </w:r>
                      <w:proofErr w:type="spellEnd"/>
                    </w:p>
                  </w:txbxContent>
                </v:textbox>
              </v:shape>
            </w:pict>
          </mc:Fallback>
        </mc:AlternateContent>
      </w:r>
    </w:p>
    <w:p w:rsidR="00D016D7" w:rsidRDefault="00D016D7">
      <w:pPr>
        <w:suppressAutoHyphens/>
        <w:ind w:left="-900" w:right="720"/>
        <w:jc w:val="both"/>
        <w:rPr>
          <w:spacing w:val="-3"/>
          <w:u w:val="single"/>
        </w:rPr>
      </w:pPr>
    </w:p>
    <w:p w:rsidR="00D016D7" w:rsidRDefault="00D016D7">
      <w:pPr>
        <w:suppressAutoHyphens/>
        <w:ind w:left="-900" w:right="720"/>
        <w:jc w:val="both"/>
        <w:rPr>
          <w:spacing w:val="-3"/>
          <w:u w:val="single"/>
        </w:rPr>
      </w:pPr>
    </w:p>
    <w:p w:rsidR="00D016D7" w:rsidRDefault="00D016D7">
      <w:pPr>
        <w:tabs>
          <w:tab w:val="left" w:pos="6300"/>
        </w:tabs>
        <w:ind w:left="-720"/>
        <w:rPr>
          <w:color w:val="FFFFFF"/>
        </w:rPr>
      </w:pPr>
    </w:p>
    <w:p w:rsidR="00393001" w:rsidRDefault="00FA1EEE">
      <w:pPr>
        <w:tabs>
          <w:tab w:val="left" w:pos="10530"/>
        </w:tabs>
        <w:ind w:left="-720"/>
        <w:jc w:val="center"/>
        <w:rPr>
          <w:color w:val="FFFFFF"/>
        </w:rPr>
      </w:pPr>
      <w:r>
        <w:rPr>
          <w:noProof/>
        </w:rPr>
        <mc:AlternateContent>
          <mc:Choice Requires="wps">
            <w:drawing>
              <wp:anchor distT="0" distB="0" distL="114300" distR="114300" simplePos="0" relativeHeight="251664384" behindDoc="0" locked="0" layoutInCell="1" allowOverlap="1" wp14:anchorId="52847C5A" wp14:editId="3FA3587F">
                <wp:simplePos x="0" y="0"/>
                <wp:positionH relativeFrom="column">
                  <wp:posOffset>3759083</wp:posOffset>
                </wp:positionH>
                <wp:positionV relativeFrom="paragraph">
                  <wp:posOffset>13596</wp:posOffset>
                </wp:positionV>
                <wp:extent cx="2986335" cy="1432383"/>
                <wp:effectExtent l="0" t="0" r="508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6335" cy="1432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F18" w:rsidRDefault="00D57F18" w:rsidP="00D57F18">
                            <w:pPr>
                              <w:pStyle w:val="BodyText"/>
                              <w:rPr>
                                <w:b/>
                                <w:color w:val="000080"/>
                                <w:lang w:val="es-CR"/>
                              </w:rPr>
                            </w:pPr>
                          </w:p>
                          <w:p w:rsidR="00A62619" w:rsidRPr="00A62619" w:rsidRDefault="00A62619" w:rsidP="00A62619">
                            <w:pPr>
                              <w:pStyle w:val="Heading6"/>
                              <w:rPr>
                                <w:b/>
                                <w:color w:val="FF0000"/>
                                <w:sz w:val="48"/>
                              </w:rPr>
                            </w:pPr>
                            <w:r w:rsidRPr="00A62619">
                              <w:rPr>
                                <w:b/>
                                <w:color w:val="FF0000"/>
                                <w:sz w:val="48"/>
                              </w:rPr>
                              <w:t>ST-</w:t>
                            </w:r>
                            <w:r w:rsidRPr="00A62619">
                              <w:rPr>
                                <w:b/>
                                <w:color w:val="FF0000"/>
                                <w:sz w:val="48"/>
                                <w:lang w:val="es-419"/>
                              </w:rPr>
                              <w:t>WR</w:t>
                            </w:r>
                            <w:r w:rsidRPr="00A62619">
                              <w:rPr>
                                <w:b/>
                                <w:color w:val="FF0000"/>
                                <w:sz w:val="48"/>
                              </w:rPr>
                              <w:t xml:space="preserve"> </w:t>
                            </w:r>
                            <w:r w:rsidRPr="00A62619">
                              <w:rPr>
                                <w:b/>
                                <w:color w:val="FF0000"/>
                                <w:sz w:val="48"/>
                                <w:lang w:val="es-CR"/>
                              </w:rPr>
                              <w:t>SERIE</w:t>
                            </w:r>
                          </w:p>
                          <w:p w:rsidR="00A62619" w:rsidRDefault="00A62619" w:rsidP="00A62619">
                            <w:pPr>
                              <w:pStyle w:val="BodyText"/>
                            </w:pPr>
                            <w:r>
                              <w:rPr>
                                <w:b/>
                                <w:color w:val="000080"/>
                                <w:sz w:val="32"/>
                                <w:lang w:val="es-ES_tradnl"/>
                              </w:rPr>
                              <w:t xml:space="preserve">LUBRICANTES </w:t>
                            </w:r>
                            <w:r w:rsidRPr="00A62619">
                              <w:rPr>
                                <w:b/>
                                <w:color w:val="000080"/>
                                <w:sz w:val="32"/>
                                <w:lang w:val="es-419"/>
                              </w:rPr>
                              <w:t>ST</w:t>
                            </w:r>
                            <w:r>
                              <w:rPr>
                                <w:b/>
                                <w:color w:val="000080"/>
                                <w:sz w:val="32"/>
                                <w:lang w:val="es-ES_tradnl"/>
                              </w:rPr>
                              <w:t xml:space="preserve"> PARA CABLES</w:t>
                            </w:r>
                          </w:p>
                          <w:p w:rsidR="00D57F18" w:rsidRPr="00D57F18" w:rsidRDefault="00D57F18" w:rsidP="00A62619">
                            <w:pPr>
                              <w:pStyle w:val="BodyText"/>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96pt;margin-top:1.05pt;width:235.15pt;height:1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" stroked="f">
                <v:textbox>
                  <w:txbxContent>
                    <w:p w:rsidR="00D57F18" w:rsidRDefault="00D57F18" w:rsidP="00D57F18">
                      <w:pPr>
                        <w:pStyle w:val="BodyText"/>
                        <w:rPr>
                          <w:b/>
                          <w:color w:val="000080"/>
                          <w:lang w:val="es-CR"/>
                        </w:rPr>
                      </w:pPr>
                    </w:p>
                    <w:p w:rsidR="00A62619" w:rsidRPr="00A62619" w:rsidRDefault="00A62619" w:rsidP="00A62619">
                      <w:pPr>
                        <w:pStyle w:val="Heading6"/>
                        <w:rPr>
                          <w:b/>
                          <w:color w:val="FF0000"/>
                          <w:sz w:val="48"/>
                        </w:rPr>
                      </w:pPr>
                      <w:r w:rsidRPr="00A62619">
                        <w:rPr>
                          <w:b/>
                          <w:color w:val="FF0000"/>
                          <w:sz w:val="48"/>
                        </w:rPr>
                        <w:t>ST-</w:t>
                      </w:r>
                      <w:r w:rsidRPr="00A62619">
                        <w:rPr>
                          <w:b/>
                          <w:color w:val="FF0000"/>
                          <w:sz w:val="48"/>
                          <w:lang w:val="es-419"/>
                        </w:rPr>
                        <w:t>WR</w:t>
                      </w:r>
                      <w:r w:rsidRPr="00A62619">
                        <w:rPr>
                          <w:b/>
                          <w:color w:val="FF0000"/>
                          <w:sz w:val="48"/>
                        </w:rPr>
                        <w:t xml:space="preserve"> </w:t>
                      </w:r>
                      <w:r w:rsidRPr="00A62619">
                        <w:rPr>
                          <w:b/>
                          <w:color w:val="FF0000"/>
                          <w:sz w:val="48"/>
                          <w:lang w:val="es-CR"/>
                        </w:rPr>
                        <w:t>SERIE</w:t>
                      </w:r>
                    </w:p>
                    <w:p w:rsidR="00A62619" w:rsidRDefault="00A62619" w:rsidP="00A62619">
                      <w:pPr>
                        <w:pStyle w:val="BodyText"/>
                      </w:pPr>
                      <w:r>
                        <w:rPr>
                          <w:b/>
                          <w:color w:val="000080"/>
                          <w:sz w:val="32"/>
                          <w:lang w:val="es-ES_tradnl"/>
                        </w:rPr>
                        <w:t xml:space="preserve">LUBRICANTES </w:t>
                      </w:r>
                      <w:r w:rsidRPr="00A62619">
                        <w:rPr>
                          <w:b/>
                          <w:color w:val="000080"/>
                          <w:sz w:val="32"/>
                          <w:lang w:val="es-419"/>
                        </w:rPr>
                        <w:t>ST</w:t>
                      </w:r>
                      <w:r>
                        <w:rPr>
                          <w:b/>
                          <w:color w:val="000080"/>
                          <w:sz w:val="32"/>
                          <w:lang w:val="es-ES_tradnl"/>
                        </w:rPr>
                        <w:t xml:space="preserve"> PARA CABLES</w:t>
                      </w:r>
                    </w:p>
                    <w:p w:rsidR="00D57F18" w:rsidRPr="00D57F18" w:rsidRDefault="00D57F18" w:rsidP="00A62619">
                      <w:pPr>
                        <w:pStyle w:val="BodyText"/>
                        <w:rPr>
                          <w:lang w:val="es-ES"/>
                        </w:rPr>
                      </w:pPr>
                    </w:p>
                  </w:txbxContent>
                </v:textbox>
              </v:shape>
            </w:pict>
          </mc:Fallback>
        </mc:AlternateContent>
      </w:r>
    </w:p>
    <w:p w:rsidR="00D016D7" w:rsidRPr="00E21F33" w:rsidRDefault="004F35F9" w:rsidP="000053C3">
      <w:pPr>
        <w:tabs>
          <w:tab w:val="left" w:pos="10530"/>
        </w:tabs>
        <w:ind w:left="-720"/>
        <w:rPr>
          <w:color w:val="FFFFFF"/>
          <w:sz w:val="36"/>
          <w:lang w:val="es-ES"/>
        </w:rPr>
      </w:pPr>
      <w:r>
        <w:rPr>
          <w:noProof/>
        </w:rPr>
        <mc:AlternateContent>
          <mc:Choice Requires="wps">
            <w:drawing>
              <wp:anchor distT="0" distB="0" distL="114300" distR="114300" simplePos="0" relativeHeight="251666432" behindDoc="0" locked="0" layoutInCell="1" allowOverlap="1" wp14:anchorId="003F4885" wp14:editId="16CDD915">
                <wp:simplePos x="0" y="0"/>
                <wp:positionH relativeFrom="column">
                  <wp:posOffset>29210</wp:posOffset>
                </wp:positionH>
                <wp:positionV relativeFrom="paragraph">
                  <wp:posOffset>1588135</wp:posOffset>
                </wp:positionV>
                <wp:extent cx="6596380" cy="34290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spellStart"/>
                            <w:r>
                              <w:rPr>
                                <w:rFonts w:ascii="Arial Rounded MT Bold" w:hAnsi="Arial Rounded MT Bold"/>
                                <w:b/>
                                <w:bCs/>
                                <w:color w:val="0000FF"/>
                                <w:sz w:val="40"/>
                                <w:szCs w:val="40"/>
                              </w:rPr>
                              <w:t>DESCRIPC</w:t>
                            </w:r>
                            <w:r w:rsidRPr="00FD48CA">
                              <w:rPr>
                                <w:rFonts w:ascii="Arial Rounded MT Bold" w:hAnsi="Arial Rounded MT Bold"/>
                                <w:b/>
                                <w:bCs/>
                                <w:color w:val="0000FF"/>
                                <w:sz w:val="40"/>
                                <w:szCs w:val="40"/>
                              </w:rPr>
                              <w:t>ION</w:t>
                            </w:r>
                            <w:proofErr w:type="spellEnd"/>
                            <w:r w:rsidRPr="00FD48CA">
                              <w:rPr>
                                <w:rFonts w:ascii="Arial Rounded MT Bold" w:hAnsi="Arial Rounded MT Bold"/>
                                <w:b/>
                                <w:bCs/>
                                <w:color w:val="0000FF"/>
                                <w:sz w:val="40"/>
                                <w:szCs w:val="40"/>
                              </w:rPr>
                              <w:t xml:space="preserve"> </w:t>
                            </w:r>
                            <w:r>
                              <w:rPr>
                                <w:rFonts w:ascii="Arial Rounded MT Bold" w:hAnsi="Arial Rounded MT Bold"/>
                                <w:b/>
                                <w:bCs/>
                                <w:color w:val="0000FF"/>
                                <w:sz w:val="40"/>
                                <w:szCs w:val="40"/>
                              </w:rPr>
                              <w:t xml:space="preserve">DEL </w:t>
                            </w:r>
                            <w:proofErr w:type="spellStart"/>
                            <w:r w:rsidRPr="00FD48CA">
                              <w:rPr>
                                <w:rFonts w:ascii="Arial Rounded MT Bold" w:hAnsi="Arial Rounded MT Bold"/>
                                <w:b/>
                                <w:bCs/>
                                <w:color w:val="0000FF"/>
                                <w:sz w:val="40"/>
                                <w:szCs w:val="40"/>
                              </w:rPr>
                              <w:t>PRODUCT</w:t>
                            </w:r>
                            <w:r>
                              <w:rPr>
                                <w:rFonts w:ascii="Arial Rounded MT Bold" w:hAnsi="Arial Rounded MT Bold"/>
                                <w:b/>
                                <w:bCs/>
                                <w:color w:val="0000FF"/>
                                <w:sz w:val="40"/>
                                <w:szCs w:val="40"/>
                              </w:rPr>
                              <w: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3pt;margin-top:125.05pt;width:519.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spellStart"/>
                      <w:r>
                        <w:rPr>
                          <w:rFonts w:ascii="Arial Rounded MT Bold" w:hAnsi="Arial Rounded MT Bold"/>
                          <w:b/>
                          <w:bCs/>
                          <w:color w:val="0000FF"/>
                          <w:sz w:val="40"/>
                          <w:szCs w:val="40"/>
                        </w:rPr>
                        <w:t>DESCRIPC</w:t>
                      </w:r>
                      <w:r w:rsidRPr="00FD48CA">
                        <w:rPr>
                          <w:rFonts w:ascii="Arial Rounded MT Bold" w:hAnsi="Arial Rounded MT Bold"/>
                          <w:b/>
                          <w:bCs/>
                          <w:color w:val="0000FF"/>
                          <w:sz w:val="40"/>
                          <w:szCs w:val="40"/>
                        </w:rPr>
                        <w:t>ION</w:t>
                      </w:r>
                      <w:proofErr w:type="spellEnd"/>
                      <w:r w:rsidRPr="00FD48CA">
                        <w:rPr>
                          <w:rFonts w:ascii="Arial Rounded MT Bold" w:hAnsi="Arial Rounded MT Bold"/>
                          <w:b/>
                          <w:bCs/>
                          <w:color w:val="0000FF"/>
                          <w:sz w:val="40"/>
                          <w:szCs w:val="40"/>
                        </w:rPr>
                        <w:t xml:space="preserve"> </w:t>
                      </w:r>
                      <w:r>
                        <w:rPr>
                          <w:rFonts w:ascii="Arial Rounded MT Bold" w:hAnsi="Arial Rounded MT Bold"/>
                          <w:b/>
                          <w:bCs/>
                          <w:color w:val="0000FF"/>
                          <w:sz w:val="40"/>
                          <w:szCs w:val="40"/>
                        </w:rPr>
                        <w:t xml:space="preserve">DEL </w:t>
                      </w:r>
                      <w:proofErr w:type="spellStart"/>
                      <w:r w:rsidRPr="00FD48CA">
                        <w:rPr>
                          <w:rFonts w:ascii="Arial Rounded MT Bold" w:hAnsi="Arial Rounded MT Bold"/>
                          <w:b/>
                          <w:bCs/>
                          <w:color w:val="0000FF"/>
                          <w:sz w:val="40"/>
                          <w:szCs w:val="40"/>
                        </w:rPr>
                        <w:t>PRODUCT</w:t>
                      </w:r>
                      <w:r>
                        <w:rPr>
                          <w:rFonts w:ascii="Arial Rounded MT Bold" w:hAnsi="Arial Rounded MT Bold"/>
                          <w:b/>
                          <w:bCs/>
                          <w:color w:val="0000FF"/>
                          <w:sz w:val="40"/>
                          <w:szCs w:val="40"/>
                        </w:rPr>
                        <w:t>O</w:t>
                      </w:r>
                      <w:proofErr w:type="spellEnd"/>
                    </w:p>
                  </w:txbxContent>
                </v:textbox>
              </v:shape>
            </w:pict>
          </mc:Fallback>
        </mc:AlternateContent>
      </w:r>
      <w:r w:rsidR="007116A7" w:rsidRPr="00E21F33">
        <w:rPr>
          <w:noProof/>
          <w:color w:val="FFFFFF"/>
          <w:lang w:val="es-ES"/>
        </w:rPr>
        <w:t xml:space="preserve">             </w:t>
      </w:r>
      <w:r w:rsidR="0069052C" w:rsidRPr="00E21F33">
        <w:rPr>
          <w:color w:val="FFFFFF"/>
          <w:lang w:val="es-ES"/>
        </w:rPr>
        <w:t xml:space="preserve">       </w:t>
      </w:r>
      <w:r w:rsidR="00C17E8C" w:rsidRPr="00C17E8C">
        <w:rPr>
          <w:noProof/>
          <w:color w:val="FFFFFF"/>
        </w:rPr>
        <w:drawing>
          <wp:inline distT="0" distB="0" distL="0" distR="0">
            <wp:extent cx="3731315" cy="1577009"/>
            <wp:effectExtent l="19050" t="0" r="2485" b="0"/>
            <wp:docPr id="4"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 SPAN.png"/>
                    <pic:cNvPicPr/>
                  </pic:nvPicPr>
                  <pic:blipFill>
                    <a:blip r:embed="rId6" cstate="print"/>
                    <a:stretch>
                      <a:fillRect/>
                    </a:stretch>
                  </pic:blipFill>
                  <pic:spPr>
                    <a:xfrm>
                      <a:off x="0" y="0"/>
                      <a:ext cx="3733179" cy="1577797"/>
                    </a:xfrm>
                    <a:prstGeom prst="rect">
                      <a:avLst/>
                    </a:prstGeom>
                  </pic:spPr>
                </pic:pic>
              </a:graphicData>
            </a:graphic>
          </wp:inline>
        </w:drawing>
      </w:r>
      <w:r w:rsidR="0069052C" w:rsidRPr="00E21F33">
        <w:rPr>
          <w:color w:val="FFFFFF"/>
          <w:sz w:val="36"/>
          <w:lang w:val="es-ES"/>
        </w:rPr>
        <w:t xml:space="preserve">G                                                      </w:t>
      </w:r>
    </w:p>
    <w:p w:rsidR="00D016D7" w:rsidRPr="00E21F33" w:rsidRDefault="0069052C">
      <w:pPr>
        <w:tabs>
          <w:tab w:val="left" w:pos="6300"/>
        </w:tabs>
        <w:ind w:left="-360" w:right="-216"/>
        <w:rPr>
          <w:color w:val="FFFFFF"/>
          <w:lang w:val="es-ES"/>
        </w:rPr>
      </w:pPr>
      <w:r w:rsidRPr="00E21F33">
        <w:rPr>
          <w:color w:val="FFFFFF"/>
          <w:lang w:val="es-ES"/>
        </w:rPr>
        <w:t xml:space="preserve">          </w:t>
      </w:r>
    </w:p>
    <w:p w:rsidR="00D016D7" w:rsidRPr="00E21F33" w:rsidRDefault="0069052C">
      <w:pPr>
        <w:tabs>
          <w:tab w:val="left" w:pos="6300"/>
        </w:tabs>
        <w:ind w:left="-360" w:right="-216"/>
        <w:rPr>
          <w:color w:val="FFFFFF"/>
          <w:lang w:val="es-ES"/>
        </w:rPr>
      </w:pPr>
      <w:r w:rsidRPr="00E21F33">
        <w:rPr>
          <w:color w:val="FFFFFF"/>
          <w:lang w:val="es-ES"/>
        </w:rPr>
        <w:t xml:space="preserve">     </w:t>
      </w:r>
    </w:p>
    <w:p w:rsidR="00D016D7" w:rsidRPr="00E21F33" w:rsidRDefault="00D016D7">
      <w:pPr>
        <w:tabs>
          <w:tab w:val="left" w:pos="6300"/>
        </w:tabs>
        <w:rPr>
          <w:color w:val="FFFFFF"/>
          <w:lang w:val="es-ES"/>
        </w:rPr>
        <w:sectPr w:rsidR="00D016D7" w:rsidRPr="00E21F33">
          <w:pgSz w:w="12240" w:h="15840" w:code="1"/>
          <w:pgMar w:top="432" w:right="1080" w:bottom="0" w:left="864" w:header="0" w:footer="0" w:gutter="0"/>
          <w:cols w:space="720"/>
        </w:sectPr>
      </w:pPr>
    </w:p>
    <w:p w:rsidR="00D016D7" w:rsidRPr="00E21F33" w:rsidRDefault="00A62619">
      <w:pPr>
        <w:jc w:val="both"/>
        <w:rPr>
          <w:lang w:val="es-ES"/>
        </w:rPr>
      </w:pPr>
      <w:r>
        <w:rPr>
          <w:noProof/>
        </w:rPr>
        <w:lastRenderedPageBreak/>
        <mc:AlternateContent>
          <mc:Choice Requires="wps">
            <w:drawing>
              <wp:anchor distT="0" distB="0" distL="114300" distR="114300" simplePos="0" relativeHeight="251687936" behindDoc="0" locked="0" layoutInCell="1" allowOverlap="1" wp14:anchorId="11AEF528" wp14:editId="7FFFC2AA">
                <wp:simplePos x="0" y="0"/>
                <wp:positionH relativeFrom="column">
                  <wp:posOffset>3255645</wp:posOffset>
                </wp:positionH>
                <wp:positionV relativeFrom="paragraph">
                  <wp:posOffset>15240</wp:posOffset>
                </wp:positionV>
                <wp:extent cx="3467100" cy="2113915"/>
                <wp:effectExtent l="0" t="0" r="19050" b="19685"/>
                <wp:wrapNone/>
                <wp:docPr id="2" name="Text Box 2"/>
                <wp:cNvGraphicFramePr/>
                <a:graphic xmlns:a="http://schemas.openxmlformats.org/drawingml/2006/main">
                  <a:graphicData uri="http://schemas.microsoft.com/office/word/2010/wordprocessingShape">
                    <wps:wsp>
                      <wps:cNvSpPr txBox="1"/>
                      <wps:spPr>
                        <a:xfrm>
                          <a:off x="0" y="0"/>
                          <a:ext cx="3467100" cy="2113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2619" w:rsidRDefault="00A62619" w:rsidP="00A62619">
                            <w:pPr>
                              <w:jc w:val="both"/>
                              <w:rPr>
                                <w:lang w:val="es-ES_tradnl"/>
                              </w:rPr>
                            </w:pPr>
                            <w:r>
                              <w:rPr>
                                <w:lang w:val="es-ES_tradnl"/>
                              </w:rPr>
                              <w:t>Sus grandes cualidades desplazadoras de humedad proveen una película positiva monomolecular en todas las superficies del cable que actúa como un agente liberador reduciendo la acumulación de polvo y permitiendo una inspección fácil del cable.</w:t>
                            </w:r>
                          </w:p>
                          <w:p w:rsidR="00A62619" w:rsidRDefault="00A62619" w:rsidP="00A62619">
                            <w:pPr>
                              <w:jc w:val="both"/>
                              <w:rPr>
                                <w:lang w:val="es-ES_tradnl"/>
                              </w:rPr>
                            </w:pPr>
                          </w:p>
                          <w:p w:rsidR="00A62619" w:rsidRDefault="00A62619" w:rsidP="00A62619">
                            <w:pPr>
                              <w:jc w:val="both"/>
                              <w:rPr>
                                <w:lang w:val="es-ES_tradnl"/>
                              </w:rPr>
                            </w:pPr>
                            <w:r>
                              <w:rPr>
                                <w:lang w:val="es-ES_tradnl"/>
                              </w:rPr>
                              <w:t>Los lubricantes para cables de acero de Sentinel® pueden ser aplicados con brocha, por inmersión o rocío.  Estos lubricantes son satisfactorios para sistemas automáticos de lubricación ya que permanecen fluidos aun a -40˚C (-40˚F).</w:t>
                            </w:r>
                          </w:p>
                          <w:p w:rsidR="00A62619" w:rsidRDefault="00A62619" w:rsidP="00A62619">
                            <w:pPr>
                              <w:jc w:val="both"/>
                              <w:rPr>
                                <w:lang w:val="es-ES_tradnl"/>
                              </w:rPr>
                            </w:pPr>
                          </w:p>
                          <w:p w:rsidR="00A62619" w:rsidRDefault="00A62619" w:rsidP="00A62619">
                            <w:pPr>
                              <w:jc w:val="both"/>
                              <w:rPr>
                                <w:lang w:val="es-ES_tradnl"/>
                              </w:rPr>
                            </w:pPr>
                            <w:r>
                              <w:rPr>
                                <w:lang w:val="es-ES_tradnl"/>
                              </w:rPr>
                              <w:t xml:space="preserve">* Marca Registrada de </w:t>
                            </w:r>
                            <w:r w:rsidRPr="00A62619">
                              <w:rPr>
                                <w:lang w:val="es-419"/>
                              </w:rPr>
                              <w:t>E.I</w:t>
                            </w:r>
                            <w:r>
                              <w:rPr>
                                <w:lang w:val="es-ES_tradnl"/>
                              </w:rPr>
                              <w:t>. Dupont</w:t>
                            </w:r>
                          </w:p>
                          <w:p w:rsidR="00FA1EEE" w:rsidRDefault="00FA1EEE">
                            <w:pPr>
                              <w:rPr>
                                <w:lang w:val="es-ES_tradnl"/>
                              </w:rPr>
                            </w:pPr>
                          </w:p>
                          <w:p w:rsidR="00D57F18" w:rsidRDefault="00D57F18">
                            <w:pPr>
                              <w:rPr>
                                <w:lang w:val="es-ES_tradnl"/>
                              </w:rPr>
                            </w:pPr>
                          </w:p>
                          <w:p w:rsidR="00D57F18" w:rsidRPr="00FA1EEE" w:rsidRDefault="00D57F18">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left:0;text-align:left;margin-left:256.35pt;margin-top:1.2pt;width:273pt;height:166.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" fillcolor="white [3201]" strokeweight=".5pt">
                <v:textbox>
                  <w:txbxContent>
                    <w:p w:rsidR="00A62619" w:rsidRDefault="00A62619" w:rsidP="00A62619">
                      <w:pPr>
                        <w:jc w:val="both"/>
                        <w:rPr>
                          <w:lang w:val="es-ES_tradnl"/>
                        </w:rPr>
                      </w:pPr>
                      <w:r>
                        <w:rPr>
                          <w:lang w:val="es-ES_tradnl"/>
                        </w:rPr>
                        <w:t>Sus grandes cualidades desplazadoras de humedad proveen una película positiva monomolecular en todas las superficies del cable que actúa como un agente liberador reduciendo la acumulación de polvo y permitiendo una inspección fácil del cable.</w:t>
                      </w:r>
                    </w:p>
                    <w:p w:rsidR="00A62619" w:rsidRDefault="00A62619" w:rsidP="00A62619">
                      <w:pPr>
                        <w:jc w:val="both"/>
                        <w:rPr>
                          <w:lang w:val="es-ES_tradnl"/>
                        </w:rPr>
                      </w:pPr>
                    </w:p>
                    <w:p w:rsidR="00A62619" w:rsidRDefault="00A62619" w:rsidP="00A62619">
                      <w:pPr>
                        <w:jc w:val="both"/>
                        <w:rPr>
                          <w:lang w:val="es-ES_tradnl"/>
                        </w:rPr>
                      </w:pPr>
                      <w:r>
                        <w:rPr>
                          <w:lang w:val="es-ES_tradnl"/>
                        </w:rPr>
                        <w:t>Los lubricantes para cables de acero de Sentinel® pueden ser aplicados con brocha, por inmersión o rocío.  Estos lubricantes son satisfactorios para sistemas automáticos de lubricación ya que permanecen fluidos aun a -40˚C (-40˚F).</w:t>
                      </w:r>
                    </w:p>
                    <w:p w:rsidR="00A62619" w:rsidRDefault="00A62619" w:rsidP="00A62619">
                      <w:pPr>
                        <w:jc w:val="both"/>
                        <w:rPr>
                          <w:lang w:val="es-ES_tradnl"/>
                        </w:rPr>
                      </w:pPr>
                    </w:p>
                    <w:p w:rsidR="00A62619" w:rsidRDefault="00A62619" w:rsidP="00A62619">
                      <w:pPr>
                        <w:jc w:val="both"/>
                        <w:rPr>
                          <w:lang w:val="es-ES_tradnl"/>
                        </w:rPr>
                      </w:pPr>
                      <w:r>
                        <w:rPr>
                          <w:lang w:val="es-ES_tradnl"/>
                        </w:rPr>
                        <w:t xml:space="preserve">* Marca Registrada de </w:t>
                      </w:r>
                      <w:r w:rsidRPr="00A62619">
                        <w:rPr>
                          <w:lang w:val="es-419"/>
                        </w:rPr>
                        <w:t>E.I</w:t>
                      </w:r>
                      <w:r>
                        <w:rPr>
                          <w:lang w:val="es-ES_tradnl"/>
                        </w:rPr>
                        <w:t>. Dupont</w:t>
                      </w:r>
                    </w:p>
                    <w:p w:rsidR="00FA1EEE" w:rsidRDefault="00FA1EEE">
                      <w:pPr>
                        <w:rPr>
                          <w:lang w:val="es-ES_tradnl"/>
                        </w:rPr>
                      </w:pPr>
                    </w:p>
                    <w:p w:rsidR="00D57F18" w:rsidRDefault="00D57F18">
                      <w:pPr>
                        <w:rPr>
                          <w:lang w:val="es-ES_tradnl"/>
                        </w:rPr>
                      </w:pPr>
                    </w:p>
                    <w:p w:rsidR="00D57F18" w:rsidRPr="00FA1EEE" w:rsidRDefault="00D57F18">
                      <w:pPr>
                        <w:rPr>
                          <w:lang w:val="es-ES_tradnl"/>
                        </w:rPr>
                      </w:pPr>
                    </w:p>
                  </w:txbxContent>
                </v:textbox>
              </v:shape>
            </w:pict>
          </mc:Fallback>
        </mc:AlternateContent>
      </w:r>
      <w:r w:rsidR="00D57F18">
        <w:rPr>
          <w:noProof/>
        </w:rPr>
        <mc:AlternateContent>
          <mc:Choice Requires="wps">
            <w:drawing>
              <wp:anchor distT="0" distB="0" distL="114300" distR="114300" simplePos="0" relativeHeight="251686912" behindDoc="0" locked="0" layoutInCell="1" allowOverlap="1" wp14:anchorId="74F5F0BD" wp14:editId="1A217C6C">
                <wp:simplePos x="0" y="0"/>
                <wp:positionH relativeFrom="column">
                  <wp:posOffset>-322088</wp:posOffset>
                </wp:positionH>
                <wp:positionV relativeFrom="paragraph">
                  <wp:posOffset>10575</wp:posOffset>
                </wp:positionV>
                <wp:extent cx="3350260" cy="2161789"/>
                <wp:effectExtent l="0" t="0" r="21590" b="10160"/>
                <wp:wrapNone/>
                <wp:docPr id="1" name="Text Box 1"/>
                <wp:cNvGraphicFramePr/>
                <a:graphic xmlns:a="http://schemas.openxmlformats.org/drawingml/2006/main">
                  <a:graphicData uri="http://schemas.microsoft.com/office/word/2010/wordprocessingShape">
                    <wps:wsp>
                      <wps:cNvSpPr txBox="1"/>
                      <wps:spPr>
                        <a:xfrm>
                          <a:off x="0" y="0"/>
                          <a:ext cx="3350260" cy="21617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1EEE" w:rsidRPr="00D57F18" w:rsidRDefault="00A62619">
                            <w:pPr>
                              <w:rPr>
                                <w:lang w:val="es-CR"/>
                              </w:rPr>
                            </w:pPr>
                            <w:r>
                              <w:rPr>
                                <w:lang w:val="es-ES_tradnl"/>
                              </w:rPr>
                              <w:t xml:space="preserve">Los lubricantes Sentinel </w:t>
                            </w:r>
                            <w:r w:rsidRPr="00A62619">
                              <w:rPr>
                                <w:lang w:val="es-419"/>
                              </w:rPr>
                              <w:t>S</w:t>
                            </w:r>
                            <w:bookmarkStart w:id="0" w:name="_GoBack"/>
                            <w:bookmarkEnd w:id="0"/>
                            <w:r w:rsidRPr="00A62619">
                              <w:rPr>
                                <w:lang w:val="es-419"/>
                              </w:rPr>
                              <w:t>T</w:t>
                            </w:r>
                            <w:r>
                              <w:rPr>
                                <w:lang w:val="es-ES_tradnl"/>
                              </w:rPr>
                              <w:t xml:space="preserve"> para cables de acero están compuestos de partículas de Teflón®* de .02 micras, lo cual les da una excepcional cualidad anti-fricción con una protección anti-desgaste positiva.  Están formulados para prolongar la vida de los cables de acero, los cables soporte y las roldanas.  Estos lubricantes tienen propiedades de extrema presión superiores a las de los aceites de engranajes y las grasas.  Tienen propiedades muy bajas de tensión superficial y polar, que le permiten una máxima penetración hasta el alma de aun los cables más gruesos.  De esta manera la lubricación se realiza desde el alma hacia afuera, asegurando así una lubricación completa de cada hebra individual.  Esto les provee una protección completa contra la corrosión y el desgaste.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left:0;text-align:left;margin-left:-25.35pt;margin-top:.85pt;width:263.8pt;height:17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" fillcolor="white [3201]" strokeweight=".5pt">
                <v:textbox>
                  <w:txbxContent>
                    <w:p w:rsidR="00FA1EEE" w:rsidRPr="00D57F18" w:rsidRDefault="00A62619">
                      <w:pPr>
                        <w:rPr>
                          <w:lang w:val="es-CR"/>
                        </w:rPr>
                      </w:pPr>
                      <w:r>
                        <w:rPr>
                          <w:lang w:val="es-ES_tradnl"/>
                        </w:rPr>
                        <w:t xml:space="preserve">Los lubricantes Sentinel </w:t>
                      </w:r>
                      <w:r w:rsidRPr="00A62619">
                        <w:rPr>
                          <w:lang w:val="es-419"/>
                        </w:rPr>
                        <w:t>S</w:t>
                      </w:r>
                      <w:bookmarkStart w:id="1" w:name="_GoBack"/>
                      <w:bookmarkEnd w:id="1"/>
                      <w:r w:rsidRPr="00A62619">
                        <w:rPr>
                          <w:lang w:val="es-419"/>
                        </w:rPr>
                        <w:t>T</w:t>
                      </w:r>
                      <w:r>
                        <w:rPr>
                          <w:lang w:val="es-ES_tradnl"/>
                        </w:rPr>
                        <w:t xml:space="preserve"> para cables de acero están compuestos de partículas de Teflón®* de .02 micras, lo cual les da una excepcional cualidad anti-fricción con una protección anti-desgaste positiva.  Están formulados para prolongar la vida de los cables de acero, los cables soporte y las roldanas.  Estos lubricantes tienen propiedades de extrema presión superiores a las de los aceites de engranajes y las grasas.  Tienen propiedades muy bajas de tensión superficial y polar, que le permiten una máxima penetración hasta el alma de aun los cables más gruesos.  De esta manera la lubricación se realiza desde el alma hacia afuera, asegurando así una lubricación completa de cada hebra individual.  Esto les provee una protección completa contra la corrosión y el desgaste.  </w:t>
                      </w:r>
                    </w:p>
                  </w:txbxContent>
                </v:textbox>
              </v:shape>
            </w:pict>
          </mc:Fallback>
        </mc:AlternateContent>
      </w:r>
    </w:p>
    <w:p w:rsidR="00D016D7" w:rsidRPr="00EF0702" w:rsidRDefault="00D016D7">
      <w:pPr>
        <w:ind w:left="270"/>
        <w:jc w:val="both"/>
        <w:rPr>
          <w:lang w:val="es-CR"/>
        </w:rPr>
      </w:pPr>
    </w:p>
    <w:p w:rsidR="00D016D7" w:rsidRPr="00EF0702" w:rsidRDefault="00D016D7">
      <w:pPr>
        <w:rPr>
          <w:lang w:val="es-CR"/>
        </w:rPr>
      </w:pPr>
    </w:p>
    <w:p w:rsidR="00D016D7" w:rsidRPr="00EF0702" w:rsidRDefault="0069052C">
      <w:pPr>
        <w:tabs>
          <w:tab w:val="left" w:pos="270"/>
        </w:tabs>
        <w:rPr>
          <w:lang w:val="es-CR"/>
        </w:rPr>
      </w:pPr>
      <w:r w:rsidRPr="00EF0702">
        <w:rPr>
          <w:lang w:val="es-CR"/>
        </w:rPr>
        <w:tab/>
      </w:r>
    </w:p>
    <w:p w:rsidR="00D016D7" w:rsidRPr="00EF0702" w:rsidRDefault="00D016D7">
      <w:pPr>
        <w:jc w:val="both"/>
        <w:rPr>
          <w:lang w:val="es-CR"/>
        </w:rPr>
      </w:pPr>
    </w:p>
    <w:p w:rsidR="00273D8F" w:rsidRPr="00252393" w:rsidRDefault="00273D8F" w:rsidP="00670EB1">
      <w:pPr>
        <w:pStyle w:val="NoSpacing"/>
        <w:ind w:left="270"/>
        <w:jc w:val="both"/>
        <w:rPr>
          <w:lang w:val="es-CR"/>
        </w:rPr>
      </w:pPr>
    </w:p>
    <w:p w:rsidR="00273D8F" w:rsidRPr="00252393" w:rsidRDefault="00273D8F" w:rsidP="00670EB1">
      <w:pPr>
        <w:pStyle w:val="NoSpacing"/>
        <w:ind w:left="270"/>
        <w:jc w:val="both"/>
        <w:rPr>
          <w:lang w:val="es-CR"/>
        </w:rPr>
      </w:pPr>
    </w:p>
    <w:p w:rsidR="00D016D7" w:rsidRPr="00456101" w:rsidRDefault="00D016D7" w:rsidP="00670EB1">
      <w:pPr>
        <w:pStyle w:val="NoSpacing"/>
        <w:ind w:left="270"/>
        <w:jc w:val="both"/>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Default="00D016D7" w:rsidP="00670EB1">
      <w:pPr>
        <w:pStyle w:val="NoSpacing"/>
        <w:rPr>
          <w:lang w:val="es-CR"/>
        </w:rPr>
      </w:pPr>
    </w:p>
    <w:p w:rsidR="00FA1EEE" w:rsidRDefault="00FA1EEE" w:rsidP="00670EB1">
      <w:pPr>
        <w:pStyle w:val="NoSpacing"/>
        <w:rPr>
          <w:lang w:val="es-CR"/>
        </w:rPr>
      </w:pPr>
    </w:p>
    <w:p w:rsidR="00FA1EEE" w:rsidRDefault="00FA1EEE">
      <w:pPr>
        <w:tabs>
          <w:tab w:val="left" w:pos="4590"/>
          <w:tab w:val="left" w:pos="6300"/>
        </w:tabs>
        <w:spacing w:line="360" w:lineRule="auto"/>
        <w:ind w:firstLine="270"/>
        <w:rPr>
          <w:color w:val="000000"/>
          <w:lang w:val="es-CR"/>
        </w:rPr>
      </w:pPr>
    </w:p>
    <w:p w:rsidR="007F5FA7" w:rsidRPr="00A62619" w:rsidRDefault="004F35F9" w:rsidP="007F5FA7">
      <w:pPr>
        <w:rPr>
          <w:szCs w:val="40"/>
        </w:rPr>
      </w:pPr>
      <w:r>
        <w:rPr>
          <w:noProof/>
        </w:rPr>
        <mc:AlternateContent>
          <mc:Choice Requires="wps">
            <w:drawing>
              <wp:anchor distT="0" distB="0" distL="114300" distR="114300" simplePos="0" relativeHeight="251670528" behindDoc="0" locked="0" layoutInCell="1" allowOverlap="1" wp14:anchorId="7AF7F959" wp14:editId="1625CE3C">
                <wp:simplePos x="0" y="0"/>
                <wp:positionH relativeFrom="column">
                  <wp:posOffset>369570</wp:posOffset>
                </wp:positionH>
                <wp:positionV relativeFrom="paragraph">
                  <wp:posOffset>4939665</wp:posOffset>
                </wp:positionV>
                <wp:extent cx="6596380" cy="354965"/>
                <wp:effectExtent l="0" t="0" r="0" b="698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29.1pt;margin-top:388.95pt;width:519.4pt;height:2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r97N9pMCAAAq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36593DC" wp14:editId="2AE64460">
                <wp:simplePos x="0" y="0"/>
                <wp:positionH relativeFrom="column">
                  <wp:posOffset>369570</wp:posOffset>
                </wp:positionH>
                <wp:positionV relativeFrom="paragraph">
                  <wp:posOffset>4939665</wp:posOffset>
                </wp:positionV>
                <wp:extent cx="6596380" cy="354965"/>
                <wp:effectExtent l="0" t="0" r="0" b="698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9.1pt;margin-top:388.95pt;width:519.4pt;height:2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ED9EE77" wp14:editId="699E3208">
                <wp:simplePos x="0" y="0"/>
                <wp:positionH relativeFrom="column">
                  <wp:posOffset>369570</wp:posOffset>
                </wp:positionH>
                <wp:positionV relativeFrom="paragraph">
                  <wp:posOffset>4939665</wp:posOffset>
                </wp:positionV>
                <wp:extent cx="6596380" cy="354965"/>
                <wp:effectExtent l="0" t="0" r="0" b="698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9.1pt;margin-top:388.95pt;width:519.4pt;height:2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4F23ED6" wp14:editId="0C618118">
                <wp:simplePos x="0" y="0"/>
                <wp:positionH relativeFrom="column">
                  <wp:posOffset>369570</wp:posOffset>
                </wp:positionH>
                <wp:positionV relativeFrom="paragraph">
                  <wp:posOffset>4939665</wp:posOffset>
                </wp:positionV>
                <wp:extent cx="6596380" cy="354965"/>
                <wp:effectExtent l="0" t="0" r="0" b="698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29.1pt;margin-top:388.95pt;width:519.4pt;height:2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Ly6Bj5MCAAAq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3A23809" wp14:editId="514C5B3B">
                <wp:simplePos x="0" y="0"/>
                <wp:positionH relativeFrom="column">
                  <wp:posOffset>369570</wp:posOffset>
                </wp:positionH>
                <wp:positionV relativeFrom="paragraph">
                  <wp:posOffset>4939665</wp:posOffset>
                </wp:positionV>
                <wp:extent cx="6596380" cy="354965"/>
                <wp:effectExtent l="0" t="0" r="0" b="698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29.1pt;margin-top:388.95pt;width:519.4pt;height:2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954B57B" wp14:editId="41C321BA">
                <wp:simplePos x="0" y="0"/>
                <wp:positionH relativeFrom="column">
                  <wp:posOffset>369570</wp:posOffset>
                </wp:positionH>
                <wp:positionV relativeFrom="paragraph">
                  <wp:posOffset>4939665</wp:posOffset>
                </wp:positionV>
                <wp:extent cx="6596380" cy="354965"/>
                <wp:effectExtent l="0" t="0" r="0" b="698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9.1pt;margin-top:388.95pt;width:519.4pt;height:2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jGD98JMCAAAr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sidR="007F5FA7" w:rsidRPr="00A62619">
        <w:rPr>
          <w:rFonts w:ascii="Arial Rounded MT Bold" w:hAnsi="Arial Rounded MT Bold"/>
          <w:b/>
          <w:bCs/>
          <w:color w:val="0000FF"/>
          <w:sz w:val="36"/>
          <w:szCs w:val="36"/>
        </w:rPr>
        <w:t xml:space="preserve"> </w:t>
      </w:r>
      <w:r w:rsidR="007F5FA7" w:rsidRPr="00A62619">
        <w:rPr>
          <w:rFonts w:ascii="Arial Rounded MT Bold" w:hAnsi="Arial Rounded MT Bold"/>
          <w:b/>
          <w:bCs/>
          <w:color w:val="0000FF"/>
          <w:sz w:val="36"/>
          <w:szCs w:val="36"/>
          <w:lang w:val="es-CR"/>
        </w:rPr>
        <w:t>CARACTERÍSTICAS</w:t>
      </w:r>
      <w:r w:rsidR="007F5FA7" w:rsidRPr="00A62619">
        <w:rPr>
          <w:rFonts w:ascii="Arial Rounded MT Bold" w:hAnsi="Arial Rounded MT Bold"/>
          <w:b/>
          <w:bCs/>
          <w:color w:val="0000FF"/>
          <w:sz w:val="36"/>
          <w:szCs w:val="36"/>
        </w:rPr>
        <w:t xml:space="preserve"> </w:t>
      </w:r>
      <w:r w:rsidR="007F5FA7" w:rsidRPr="00A62619">
        <w:rPr>
          <w:rFonts w:ascii="Arial Rounded MT Bold" w:hAnsi="Arial Rounded MT Bold"/>
          <w:b/>
          <w:bCs/>
          <w:color w:val="0000FF"/>
          <w:sz w:val="36"/>
          <w:szCs w:val="36"/>
          <w:lang w:val="es-ES"/>
        </w:rPr>
        <w:t>TÍPICAS</w:t>
      </w:r>
    </w:p>
    <w:p w:rsidR="00A62619" w:rsidRDefault="00A62619" w:rsidP="00A62619">
      <w:pPr>
        <w:tabs>
          <w:tab w:val="left" w:pos="180"/>
          <w:tab w:val="left" w:pos="2520"/>
          <w:tab w:val="left" w:pos="4500"/>
          <w:tab w:val="left" w:pos="6660"/>
          <w:tab w:val="left" w:pos="8550"/>
        </w:tabs>
        <w:rPr>
          <w:b/>
          <w:bCs/>
        </w:rPr>
      </w:pPr>
      <w:r w:rsidRPr="00A62619">
        <w:rPr>
          <w:sz w:val="16"/>
        </w:rPr>
        <w:t xml:space="preserve">                                                              </w:t>
      </w:r>
      <w:r w:rsidRPr="00A62619">
        <w:t xml:space="preserve"> </w:t>
      </w:r>
      <w:r>
        <w:rPr>
          <w:b/>
          <w:bCs/>
          <w:u w:val="single"/>
        </w:rPr>
        <w:t>ST-</w:t>
      </w:r>
      <w:r w:rsidRPr="00A62619">
        <w:rPr>
          <w:b/>
          <w:bCs/>
          <w:u w:val="single"/>
          <w:lang w:val="es-419"/>
        </w:rPr>
        <w:t>WR</w:t>
      </w:r>
      <w:r>
        <w:rPr>
          <w:b/>
          <w:bCs/>
          <w:u w:val="single"/>
        </w:rPr>
        <w:t xml:space="preserve"> 1 </w:t>
      </w:r>
      <w:r>
        <w:rPr>
          <w:b/>
          <w:bCs/>
        </w:rPr>
        <w:tab/>
        <w:t xml:space="preserve"> </w:t>
      </w:r>
      <w:r>
        <w:rPr>
          <w:b/>
          <w:bCs/>
          <w:u w:val="single"/>
        </w:rPr>
        <w:t>ST-</w:t>
      </w:r>
      <w:r w:rsidRPr="00A62619">
        <w:rPr>
          <w:b/>
          <w:bCs/>
          <w:u w:val="single"/>
          <w:lang w:val="es-419"/>
        </w:rPr>
        <w:t>WR</w:t>
      </w:r>
      <w:r>
        <w:rPr>
          <w:b/>
          <w:bCs/>
          <w:u w:val="single"/>
        </w:rPr>
        <w:t xml:space="preserve"> 2  </w:t>
      </w:r>
      <w:r>
        <w:rPr>
          <w:b/>
          <w:bCs/>
        </w:rPr>
        <w:tab/>
      </w:r>
      <w:r>
        <w:rPr>
          <w:b/>
          <w:bCs/>
          <w:u w:val="single"/>
        </w:rPr>
        <w:t>ST-</w:t>
      </w:r>
      <w:r w:rsidRPr="00A62619">
        <w:rPr>
          <w:b/>
          <w:bCs/>
          <w:u w:val="single"/>
          <w:lang w:val="es-419"/>
        </w:rPr>
        <w:t>WR</w:t>
      </w:r>
      <w:r>
        <w:rPr>
          <w:b/>
          <w:bCs/>
          <w:u w:val="single"/>
        </w:rPr>
        <w:t xml:space="preserve"> XL</w:t>
      </w:r>
    </w:p>
    <w:p w:rsidR="00A62619" w:rsidRDefault="00A62619" w:rsidP="00A62619">
      <w:pPr>
        <w:tabs>
          <w:tab w:val="left" w:pos="180"/>
        </w:tabs>
        <w:jc w:val="center"/>
        <w:rPr>
          <w:sz w:val="16"/>
        </w:rPr>
      </w:pPr>
    </w:p>
    <w:p w:rsidR="00A62619" w:rsidRPr="00577FC0" w:rsidRDefault="00A62619" w:rsidP="00A62619">
      <w:pPr>
        <w:tabs>
          <w:tab w:val="left" w:pos="180"/>
        </w:tabs>
        <w:spacing w:line="360" w:lineRule="auto"/>
        <w:ind w:left="-720" w:firstLine="720"/>
        <w:rPr>
          <w:color w:val="000000"/>
          <w:lang w:val="es-UY"/>
        </w:rPr>
      </w:pPr>
      <w:r>
        <w:rPr>
          <w:color w:val="000000"/>
          <w:lang w:val="es-ES_tradnl"/>
        </w:rPr>
        <w:t>Grado de Viscosidad ISO</w:t>
      </w:r>
      <w:r w:rsidRPr="00577FC0">
        <w:rPr>
          <w:color w:val="000000"/>
          <w:lang w:val="es-UY"/>
        </w:rPr>
        <w:t xml:space="preserve">             150</w:t>
      </w:r>
      <w:r w:rsidRPr="00577FC0">
        <w:rPr>
          <w:color w:val="000000"/>
          <w:lang w:val="es-UY"/>
        </w:rPr>
        <w:tab/>
        <w:t xml:space="preserve">                      680</w:t>
      </w:r>
      <w:r w:rsidRPr="00577FC0">
        <w:rPr>
          <w:color w:val="000000"/>
          <w:lang w:val="es-UY"/>
        </w:rPr>
        <w:tab/>
      </w:r>
      <w:r w:rsidRPr="00577FC0">
        <w:rPr>
          <w:color w:val="000000"/>
          <w:lang w:val="es-UY"/>
        </w:rPr>
        <w:tab/>
        <w:t xml:space="preserve">         </w:t>
      </w:r>
      <w:r w:rsidRPr="00577FC0">
        <w:rPr>
          <w:color w:val="000000"/>
          <w:lang w:val="es-UY"/>
        </w:rPr>
        <w:tab/>
        <w:t xml:space="preserve">          ---</w:t>
      </w:r>
      <w:r w:rsidRPr="00577FC0">
        <w:rPr>
          <w:color w:val="000000"/>
          <w:lang w:val="es-UY"/>
        </w:rPr>
        <w:tab/>
      </w:r>
      <w:r w:rsidRPr="00577FC0">
        <w:rPr>
          <w:color w:val="000000"/>
          <w:lang w:val="es-UY"/>
        </w:rPr>
        <w:tab/>
        <w:t xml:space="preserve">         ASTM D-2422                         </w:t>
      </w:r>
    </w:p>
    <w:p w:rsidR="00A62619" w:rsidRPr="00577FC0" w:rsidRDefault="00A62619" w:rsidP="00A62619">
      <w:pPr>
        <w:tabs>
          <w:tab w:val="left" w:pos="180"/>
        </w:tabs>
        <w:ind w:left="-720"/>
        <w:rPr>
          <w:color w:val="000000"/>
          <w:lang w:val="es-UY"/>
        </w:rPr>
      </w:pPr>
      <w:r w:rsidRPr="00577FC0">
        <w:rPr>
          <w:color w:val="000000"/>
          <w:lang w:val="es-UY"/>
        </w:rPr>
        <w:t xml:space="preserve">              </w:t>
      </w:r>
      <w:r>
        <w:rPr>
          <w:color w:val="000000"/>
          <w:lang w:val="es-ES_tradnl"/>
        </w:rPr>
        <w:t>Viscosidad</w:t>
      </w:r>
      <w:r w:rsidRPr="00577FC0">
        <w:rPr>
          <w:color w:val="000000"/>
          <w:lang w:val="es-UY"/>
        </w:rPr>
        <w:t xml:space="preserve"> </w:t>
      </w:r>
      <w:r w:rsidRPr="00A62619">
        <w:rPr>
          <w:color w:val="000000"/>
          <w:lang w:val="es-419"/>
        </w:rPr>
        <w:t>cSt</w:t>
      </w:r>
      <w:r w:rsidRPr="00577FC0">
        <w:rPr>
          <w:color w:val="000000"/>
          <w:lang w:val="es-UY"/>
        </w:rPr>
        <w:t xml:space="preserve"> @ 100˚C                 16.3</w:t>
      </w:r>
      <w:r w:rsidRPr="00577FC0">
        <w:rPr>
          <w:color w:val="000000"/>
          <w:lang w:val="es-UY"/>
        </w:rPr>
        <w:tab/>
        <w:t xml:space="preserve">                      41</w:t>
      </w:r>
      <w:r w:rsidRPr="00577FC0">
        <w:rPr>
          <w:color w:val="000000"/>
          <w:lang w:val="es-UY"/>
        </w:rPr>
        <w:tab/>
      </w:r>
      <w:r w:rsidRPr="00577FC0">
        <w:rPr>
          <w:color w:val="000000"/>
          <w:lang w:val="es-UY"/>
        </w:rPr>
        <w:tab/>
        <w:t xml:space="preserve">                        1.7</w:t>
      </w:r>
      <w:r w:rsidRPr="00577FC0">
        <w:rPr>
          <w:color w:val="000000"/>
          <w:lang w:val="es-UY"/>
        </w:rPr>
        <w:tab/>
        <w:t xml:space="preserve">         ASTM D-  445 </w:t>
      </w:r>
    </w:p>
    <w:p w:rsidR="00A62619" w:rsidRPr="00A62619" w:rsidRDefault="00A62619" w:rsidP="00A62619">
      <w:pPr>
        <w:tabs>
          <w:tab w:val="left" w:pos="180"/>
        </w:tabs>
        <w:ind w:left="-720"/>
        <w:rPr>
          <w:color w:val="000000"/>
          <w:lang w:val="es-ES"/>
        </w:rPr>
      </w:pPr>
      <w:r w:rsidRPr="00577FC0">
        <w:rPr>
          <w:color w:val="000000"/>
          <w:lang w:val="es-UY"/>
        </w:rPr>
        <w:tab/>
        <w:t xml:space="preserve">                      </w:t>
      </w:r>
      <w:r w:rsidRPr="00A62619">
        <w:rPr>
          <w:color w:val="000000"/>
          <w:lang w:val="es-ES"/>
        </w:rPr>
        <w:t>@   40˚C               139</w:t>
      </w:r>
      <w:r w:rsidRPr="00A62619">
        <w:rPr>
          <w:color w:val="000000"/>
          <w:lang w:val="es-ES"/>
        </w:rPr>
        <w:tab/>
        <w:t xml:space="preserve">                     680                                        5.0</w:t>
      </w:r>
    </w:p>
    <w:p w:rsidR="00A62619" w:rsidRPr="00577FC0" w:rsidRDefault="00A62619" w:rsidP="00A62619">
      <w:pPr>
        <w:tabs>
          <w:tab w:val="left" w:pos="180"/>
        </w:tabs>
        <w:spacing w:line="360" w:lineRule="auto"/>
        <w:ind w:left="-720"/>
        <w:rPr>
          <w:color w:val="000000"/>
          <w:lang w:val="es-UY"/>
        </w:rPr>
      </w:pPr>
      <w:r w:rsidRPr="00577FC0">
        <w:rPr>
          <w:color w:val="000000"/>
          <w:lang w:val="es-UY"/>
        </w:rPr>
        <w:t xml:space="preserve">              </w:t>
      </w:r>
      <w:r>
        <w:rPr>
          <w:color w:val="000000"/>
          <w:lang w:val="es-ES_tradnl"/>
        </w:rPr>
        <w:t>Índice de Viscosidad</w:t>
      </w:r>
      <w:r w:rsidRPr="00577FC0">
        <w:rPr>
          <w:color w:val="000000"/>
          <w:lang w:val="es-UY"/>
        </w:rPr>
        <w:t xml:space="preserve">                      123</w:t>
      </w:r>
      <w:r w:rsidRPr="00577FC0">
        <w:rPr>
          <w:color w:val="000000"/>
          <w:lang w:val="es-UY"/>
        </w:rPr>
        <w:tab/>
        <w:t xml:space="preserve">                     100</w:t>
      </w:r>
      <w:r w:rsidRPr="00577FC0">
        <w:rPr>
          <w:color w:val="000000"/>
          <w:lang w:val="es-UY"/>
        </w:rPr>
        <w:tab/>
      </w:r>
      <w:r w:rsidRPr="00577FC0">
        <w:rPr>
          <w:color w:val="000000"/>
          <w:lang w:val="es-UY"/>
        </w:rPr>
        <w:tab/>
        <w:t xml:space="preserve">                       126</w:t>
      </w:r>
      <w:r w:rsidRPr="00577FC0">
        <w:rPr>
          <w:color w:val="000000"/>
          <w:lang w:val="es-UY"/>
        </w:rPr>
        <w:tab/>
        <w:t xml:space="preserve">         ASTM D-2270</w:t>
      </w:r>
    </w:p>
    <w:p w:rsidR="00A62619" w:rsidRPr="00577FC0" w:rsidRDefault="00A62619" w:rsidP="00A62619">
      <w:pPr>
        <w:tabs>
          <w:tab w:val="left" w:pos="180"/>
        </w:tabs>
        <w:spacing w:line="360" w:lineRule="auto"/>
        <w:ind w:left="-720" w:right="40"/>
        <w:rPr>
          <w:color w:val="000000"/>
          <w:lang w:val="es-UY"/>
        </w:rPr>
      </w:pPr>
      <w:r w:rsidRPr="00577FC0">
        <w:rPr>
          <w:color w:val="000000"/>
          <w:lang w:val="es-UY"/>
        </w:rPr>
        <w:t xml:space="preserve">              </w:t>
      </w:r>
      <w:r>
        <w:rPr>
          <w:color w:val="000000"/>
          <w:lang w:val="es-ES_tradnl"/>
        </w:rPr>
        <w:t xml:space="preserve">Punto de Fluidez </w:t>
      </w:r>
      <w:r w:rsidRPr="00577FC0">
        <w:rPr>
          <w:color w:val="000000"/>
          <w:lang w:val="es-UY"/>
        </w:rPr>
        <w:t>˚C (˚F)               -40 (-40)</w:t>
      </w:r>
      <w:r w:rsidRPr="00577FC0">
        <w:rPr>
          <w:color w:val="000000"/>
          <w:lang w:val="es-UY"/>
        </w:rPr>
        <w:tab/>
        <w:t xml:space="preserve">                   -18 (0)</w:t>
      </w:r>
      <w:r w:rsidRPr="00577FC0">
        <w:rPr>
          <w:color w:val="000000"/>
          <w:lang w:val="es-UY"/>
        </w:rPr>
        <w:tab/>
      </w:r>
      <w:r w:rsidRPr="00577FC0">
        <w:rPr>
          <w:color w:val="000000"/>
          <w:lang w:val="es-UY"/>
        </w:rPr>
        <w:tab/>
        <w:t xml:space="preserve">      -48(-55)</w:t>
      </w:r>
      <w:r w:rsidRPr="00577FC0">
        <w:rPr>
          <w:color w:val="000000"/>
          <w:lang w:val="es-UY"/>
        </w:rPr>
        <w:tab/>
        <w:t xml:space="preserve">         ASTM D-    97</w:t>
      </w:r>
    </w:p>
    <w:p w:rsidR="00A62619" w:rsidRPr="00577FC0" w:rsidRDefault="00A62619" w:rsidP="00A62619">
      <w:pPr>
        <w:tabs>
          <w:tab w:val="left" w:pos="180"/>
        </w:tabs>
        <w:spacing w:line="360" w:lineRule="auto"/>
        <w:ind w:right="40"/>
        <w:rPr>
          <w:color w:val="000000"/>
          <w:lang w:val="es-UY"/>
        </w:rPr>
      </w:pPr>
      <w:r>
        <w:rPr>
          <w:color w:val="000000"/>
          <w:lang w:val="es-ES_tradnl"/>
        </w:rPr>
        <w:t xml:space="preserve">Punto de Encendido </w:t>
      </w:r>
      <w:r w:rsidRPr="00577FC0">
        <w:rPr>
          <w:color w:val="000000"/>
          <w:lang w:val="es-UY"/>
        </w:rPr>
        <w:t>˚C (˚F)         235 (455)</w:t>
      </w:r>
      <w:r w:rsidRPr="00577FC0">
        <w:rPr>
          <w:color w:val="000000"/>
          <w:lang w:val="es-UY"/>
        </w:rPr>
        <w:tab/>
        <w:t xml:space="preserve">                   243 (470)</w:t>
      </w:r>
      <w:r w:rsidRPr="00577FC0">
        <w:rPr>
          <w:color w:val="000000"/>
          <w:lang w:val="es-UY"/>
        </w:rPr>
        <w:tab/>
      </w:r>
      <w:r w:rsidRPr="00577FC0">
        <w:rPr>
          <w:color w:val="000000"/>
          <w:lang w:val="es-UY"/>
        </w:rPr>
        <w:tab/>
        <w:t xml:space="preserve">      190 (374)</w:t>
      </w:r>
      <w:r w:rsidRPr="00577FC0">
        <w:rPr>
          <w:color w:val="000000"/>
          <w:lang w:val="es-UY"/>
        </w:rPr>
        <w:tab/>
        <w:t xml:space="preserve">         ASTM D-    92</w:t>
      </w:r>
    </w:p>
    <w:p w:rsidR="00A62619" w:rsidRPr="00577FC0" w:rsidRDefault="00A62619" w:rsidP="00A62619">
      <w:pPr>
        <w:tabs>
          <w:tab w:val="left" w:pos="180"/>
        </w:tabs>
        <w:spacing w:line="360" w:lineRule="auto"/>
        <w:ind w:left="-720" w:firstLine="720"/>
        <w:rPr>
          <w:color w:val="000000"/>
          <w:lang w:val="es-UY"/>
        </w:rPr>
      </w:pPr>
      <w:r>
        <w:rPr>
          <w:color w:val="000000"/>
          <w:lang w:val="es-ES_tradnl"/>
        </w:rPr>
        <w:t>Demulsibilidad</w:t>
      </w:r>
      <w:r w:rsidRPr="00577FC0">
        <w:rPr>
          <w:color w:val="000000"/>
          <w:lang w:val="es-UY"/>
        </w:rPr>
        <w:t>, 82˚C                    ---------------------------40/40/0 (30) -----------------------------------            ASTM D-1401</w:t>
      </w:r>
    </w:p>
    <w:p w:rsidR="00A62619" w:rsidRPr="00577FC0" w:rsidRDefault="00A62619" w:rsidP="00A62619">
      <w:pPr>
        <w:tabs>
          <w:tab w:val="left" w:pos="180"/>
        </w:tabs>
        <w:ind w:left="-720" w:firstLine="720"/>
        <w:rPr>
          <w:color w:val="000000"/>
          <w:lang w:val="es-UY"/>
        </w:rPr>
      </w:pPr>
      <w:r>
        <w:rPr>
          <w:color w:val="000000"/>
          <w:lang w:val="es-ES_tradnl"/>
        </w:rPr>
        <w:t>Desgaste de Cuatro Bolas</w:t>
      </w:r>
      <w:r w:rsidRPr="00577FC0">
        <w:rPr>
          <w:color w:val="000000"/>
          <w:lang w:val="es-UY"/>
        </w:rPr>
        <w:t xml:space="preserve">, mm </w:t>
      </w:r>
    </w:p>
    <w:p w:rsidR="00A62619" w:rsidRDefault="00A62619" w:rsidP="00A62619">
      <w:pPr>
        <w:tabs>
          <w:tab w:val="left" w:pos="180"/>
        </w:tabs>
        <w:spacing w:line="360" w:lineRule="auto"/>
        <w:ind w:left="-720" w:firstLine="720"/>
        <w:rPr>
          <w:color w:val="000000"/>
        </w:rPr>
      </w:pPr>
      <w:r w:rsidRPr="00577FC0">
        <w:rPr>
          <w:color w:val="000000"/>
          <w:lang w:val="es-UY"/>
        </w:rPr>
        <w:t xml:space="preserve">     </w:t>
      </w:r>
      <w:r>
        <w:rPr>
          <w:color w:val="000000"/>
        </w:rPr>
        <w:t>40 kg, 1200 rpm, 75˚C (1 hr.) ----------------------------40----------------------------------------------</w:t>
      </w:r>
      <w:r>
        <w:rPr>
          <w:color w:val="000000"/>
        </w:rPr>
        <w:tab/>
        <w:t xml:space="preserve">          ASTM D-2266</w:t>
      </w:r>
    </w:p>
    <w:p w:rsidR="00A62619" w:rsidRPr="00945A49" w:rsidRDefault="00A62619" w:rsidP="00A62619">
      <w:pPr>
        <w:tabs>
          <w:tab w:val="left" w:pos="180"/>
        </w:tabs>
        <w:spacing w:line="360" w:lineRule="auto"/>
        <w:ind w:left="-720" w:firstLine="720"/>
        <w:rPr>
          <w:color w:val="000000"/>
          <w:lang w:val="es-UY"/>
        </w:rPr>
      </w:pPr>
      <w:r>
        <w:rPr>
          <w:color w:val="000000"/>
          <w:lang w:val="es-ES_tradnl"/>
        </w:rPr>
        <w:t>Prueba de Herrumbre</w:t>
      </w:r>
      <w:r w:rsidRPr="00945A49">
        <w:rPr>
          <w:color w:val="000000"/>
          <w:lang w:val="es-UY"/>
        </w:rPr>
        <w:t xml:space="preserve">                   ---------------------------Pas</w:t>
      </w:r>
      <w:r>
        <w:rPr>
          <w:color w:val="000000"/>
          <w:lang w:val="es-UY"/>
        </w:rPr>
        <w:t>a</w:t>
      </w:r>
      <w:r w:rsidRPr="00945A49">
        <w:rPr>
          <w:color w:val="000000"/>
          <w:lang w:val="es-UY"/>
        </w:rPr>
        <w:t>-------------------------------------------</w:t>
      </w:r>
      <w:r w:rsidRPr="00945A49">
        <w:rPr>
          <w:color w:val="000000"/>
          <w:lang w:val="es-UY"/>
        </w:rPr>
        <w:tab/>
        <w:t xml:space="preserve">          ASTM D-  665 A &amp; B</w:t>
      </w:r>
    </w:p>
    <w:p w:rsidR="00A62619" w:rsidRPr="00945A49" w:rsidRDefault="00A62619" w:rsidP="00A62619">
      <w:pPr>
        <w:tabs>
          <w:tab w:val="left" w:pos="180"/>
        </w:tabs>
        <w:spacing w:line="360" w:lineRule="auto"/>
        <w:ind w:left="-720" w:firstLine="720"/>
        <w:rPr>
          <w:color w:val="000000"/>
          <w:lang w:val="es-UY"/>
        </w:rPr>
      </w:pPr>
      <w:r w:rsidRPr="00945A49">
        <w:rPr>
          <w:color w:val="000000"/>
          <w:lang w:val="es-UY"/>
        </w:rPr>
        <w:t xml:space="preserve">Apariencia en el Cable     </w:t>
      </w:r>
      <w:r>
        <w:rPr>
          <w:color w:val="000000"/>
          <w:lang w:val="es-ES_tradnl"/>
        </w:rPr>
        <w:t>Leve Película Lubricante</w:t>
      </w:r>
      <w:r w:rsidRPr="00945A49">
        <w:rPr>
          <w:color w:val="000000"/>
          <w:lang w:val="es-UY"/>
        </w:rPr>
        <w:t xml:space="preserve">       </w:t>
      </w:r>
      <w:r>
        <w:rPr>
          <w:color w:val="000000"/>
          <w:lang w:val="es-ES_tradnl"/>
        </w:rPr>
        <w:t>Película Pesada</w:t>
      </w:r>
      <w:r w:rsidRPr="00945A49">
        <w:rPr>
          <w:color w:val="000000"/>
          <w:lang w:val="es-UY"/>
        </w:rPr>
        <w:t xml:space="preserve">                    </w:t>
      </w:r>
      <w:r>
        <w:rPr>
          <w:color w:val="000000"/>
          <w:lang w:val="es-ES_tradnl"/>
        </w:rPr>
        <w:t>Leve Película Lubricante</w:t>
      </w:r>
    </w:p>
    <w:p w:rsidR="00A62619" w:rsidRPr="00945A49" w:rsidRDefault="00A62619" w:rsidP="00A62619">
      <w:pPr>
        <w:tabs>
          <w:tab w:val="left" w:pos="180"/>
          <w:tab w:val="left" w:pos="270"/>
          <w:tab w:val="left" w:pos="3600"/>
          <w:tab w:val="left" w:pos="4590"/>
          <w:tab w:val="left" w:pos="6300"/>
        </w:tabs>
        <w:ind w:left="-720" w:firstLine="720"/>
        <w:rPr>
          <w:b/>
          <w:bCs/>
          <w:color w:val="000000"/>
          <w:sz w:val="16"/>
          <w:lang w:val="es-UY"/>
        </w:rPr>
      </w:pPr>
    </w:p>
    <w:p w:rsidR="00A62619" w:rsidRDefault="00A62619" w:rsidP="00A62619">
      <w:pPr>
        <w:tabs>
          <w:tab w:val="left" w:pos="180"/>
        </w:tabs>
        <w:ind w:left="-720" w:firstLine="720"/>
        <w:rPr>
          <w:b/>
          <w:bCs/>
          <w:color w:val="000000"/>
        </w:rPr>
      </w:pPr>
      <w:r>
        <w:rPr>
          <w:b/>
          <w:bCs/>
          <w:color w:val="000000"/>
        </w:rPr>
        <w:t>PIN #                                          08133</w:t>
      </w:r>
      <w:r>
        <w:rPr>
          <w:b/>
          <w:bCs/>
          <w:color w:val="000000"/>
        </w:rPr>
        <w:tab/>
      </w:r>
      <w:r>
        <w:rPr>
          <w:b/>
          <w:bCs/>
          <w:color w:val="000000"/>
        </w:rPr>
        <w:tab/>
        <w:t>08137                                       08130</w:t>
      </w:r>
    </w:p>
    <w:p w:rsidR="00D57F18" w:rsidRPr="00456101" w:rsidRDefault="0069052C">
      <w:pPr>
        <w:tabs>
          <w:tab w:val="left" w:pos="4590"/>
          <w:tab w:val="left" w:pos="6300"/>
        </w:tabs>
        <w:spacing w:line="360" w:lineRule="auto"/>
        <w:ind w:firstLine="270"/>
        <w:rPr>
          <w:color w:val="000000"/>
          <w:lang w:val="es-CR"/>
        </w:rPr>
      </w:pPr>
      <w:r w:rsidRPr="00456101">
        <w:rPr>
          <w:color w:val="000000"/>
          <w:lang w:val="es-CR"/>
        </w:rPr>
        <w:t xml:space="preserve"> </w:t>
      </w:r>
    </w:p>
    <w:p w:rsidR="00D016D7" w:rsidRDefault="008423A4" w:rsidP="007116A7">
      <w:pPr>
        <w:tabs>
          <w:tab w:val="left" w:pos="4590"/>
          <w:tab w:val="left" w:pos="6300"/>
        </w:tabs>
        <w:rPr>
          <w:rFonts w:ascii="Arial Rounded MT Bold" w:hAnsi="Arial Rounded MT Bold"/>
          <w:color w:val="0000FF"/>
          <w:sz w:val="28"/>
          <w:szCs w:val="28"/>
          <w:lang w:val="es-CR"/>
        </w:rPr>
      </w:pPr>
      <w:r w:rsidRPr="003C6A5B">
        <w:rPr>
          <w:rFonts w:ascii="Arial Rounded MT Bold" w:hAnsi="Arial Rounded MT Bold"/>
          <w:color w:val="0000FF"/>
          <w:sz w:val="28"/>
          <w:szCs w:val="28"/>
          <w:lang w:val="es-CR"/>
        </w:rPr>
        <w:t xml:space="preserve">PARA ORDENAR o POR </w:t>
      </w:r>
      <w:r w:rsidR="00E21F33" w:rsidRPr="003C6A5B">
        <w:rPr>
          <w:rFonts w:ascii="Arial Rounded MT Bold" w:hAnsi="Arial Rounded MT Bold"/>
          <w:color w:val="0000FF"/>
          <w:sz w:val="28"/>
          <w:szCs w:val="28"/>
          <w:lang w:val="es-CR"/>
        </w:rPr>
        <w:t>INFORMA</w:t>
      </w:r>
      <w:r w:rsidR="00E21F33">
        <w:rPr>
          <w:rFonts w:ascii="Arial Rounded MT Bold" w:hAnsi="Arial Rounded MT Bold"/>
          <w:color w:val="0000FF"/>
          <w:sz w:val="28"/>
          <w:szCs w:val="28"/>
          <w:lang w:val="es-CR"/>
        </w:rPr>
        <w:t>C</w:t>
      </w:r>
      <w:r w:rsidR="00E21F33" w:rsidRPr="003C6A5B">
        <w:rPr>
          <w:rFonts w:ascii="Arial Rounded MT Bold" w:hAnsi="Arial Rounded MT Bold"/>
          <w:color w:val="0000FF"/>
          <w:sz w:val="28"/>
          <w:szCs w:val="28"/>
          <w:lang w:val="es-CR"/>
        </w:rPr>
        <w:t>IÓN</w:t>
      </w:r>
      <w:r w:rsidRPr="003C6A5B">
        <w:rPr>
          <w:rFonts w:ascii="Arial Rounded MT Bold" w:hAnsi="Arial Rounded MT Bold"/>
          <w:color w:val="0000FF"/>
          <w:sz w:val="28"/>
          <w:szCs w:val="28"/>
          <w:lang w:val="es-CR"/>
        </w:rPr>
        <w:t xml:space="preserve"> ADI</w:t>
      </w:r>
      <w:r>
        <w:rPr>
          <w:rFonts w:ascii="Arial Rounded MT Bold" w:hAnsi="Arial Rounded MT Bold"/>
          <w:color w:val="0000FF"/>
          <w:sz w:val="28"/>
          <w:szCs w:val="28"/>
          <w:lang w:val="es-CR"/>
        </w:rPr>
        <w:t>C</w:t>
      </w:r>
      <w:r w:rsidRPr="003C6A5B">
        <w:rPr>
          <w:rFonts w:ascii="Arial Rounded MT Bold" w:hAnsi="Arial Rounded MT Bold"/>
          <w:color w:val="0000FF"/>
          <w:sz w:val="28"/>
          <w:szCs w:val="28"/>
          <w:lang w:val="es-CR"/>
        </w:rPr>
        <w:t>IONA</w:t>
      </w:r>
      <w:r>
        <w:rPr>
          <w:rFonts w:ascii="Arial Rounded MT Bold" w:hAnsi="Arial Rounded MT Bold"/>
          <w:color w:val="0000FF"/>
          <w:sz w:val="28"/>
          <w:szCs w:val="28"/>
          <w:lang w:val="es-CR"/>
        </w:rPr>
        <w:t>L</w:t>
      </w:r>
    </w:p>
    <w:p w:rsidR="00D57F18" w:rsidRPr="008423A4" w:rsidRDefault="00D57F18" w:rsidP="007116A7">
      <w:pPr>
        <w:tabs>
          <w:tab w:val="left" w:pos="4590"/>
          <w:tab w:val="left" w:pos="6300"/>
        </w:tabs>
        <w:rPr>
          <w:color w:val="000000"/>
          <w:lang w:val="es-CR"/>
        </w:rPr>
      </w:pPr>
    </w:p>
    <w:p w:rsidR="00D016D7" w:rsidRPr="00670EB1" w:rsidRDefault="007116A7" w:rsidP="00670EB1">
      <w:pPr>
        <w:tabs>
          <w:tab w:val="left" w:pos="4590"/>
          <w:tab w:val="left" w:pos="6300"/>
        </w:tabs>
        <w:spacing w:line="360" w:lineRule="auto"/>
        <w:ind w:firstLine="90"/>
        <w:rPr>
          <w:color w:val="000000"/>
        </w:rPr>
      </w:pPr>
      <w:r>
        <w:rPr>
          <w:b/>
          <w:noProof/>
          <w:color w:val="FF0000"/>
          <w:sz w:val="16"/>
        </w:rPr>
        <w:drawing>
          <wp:inline distT="0" distB="0" distL="0" distR="0">
            <wp:extent cx="6235065" cy="989965"/>
            <wp:effectExtent l="0" t="0" r="0" b="635"/>
            <wp:docPr id="10" name="Picture 2" descr="P:\Data\Artwork\Sent Info w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ata\Artwork\Sent Info w fla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5065" cy="989965"/>
                    </a:xfrm>
                    <a:prstGeom prst="rect">
                      <a:avLst/>
                    </a:prstGeom>
                    <a:noFill/>
                    <a:ln>
                      <a:noFill/>
                    </a:ln>
                  </pic:spPr>
                </pic:pic>
              </a:graphicData>
            </a:graphic>
          </wp:inline>
        </w:drawing>
      </w:r>
      <w:r w:rsidR="004F35F9">
        <w:rPr>
          <w:noProof/>
        </w:rPr>
        <mc:AlternateContent>
          <mc:Choice Requires="wps">
            <w:drawing>
              <wp:anchor distT="0" distB="0" distL="114300" distR="114300" simplePos="0" relativeHeight="251685888" behindDoc="0" locked="0" layoutInCell="1" allowOverlap="1">
                <wp:simplePos x="0" y="0"/>
                <wp:positionH relativeFrom="column">
                  <wp:posOffset>473075</wp:posOffset>
                </wp:positionH>
                <wp:positionV relativeFrom="paragraph">
                  <wp:posOffset>8040370</wp:posOffset>
                </wp:positionV>
                <wp:extent cx="6802120" cy="27432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0212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28"/>
                                <w:szCs w:val="28"/>
                              </w:rPr>
                            </w:pPr>
                            <w:r w:rsidRPr="00E54AA4">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E54AA4">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37.25pt;margin-top:633.1pt;width:535.6pt;height:21.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" stroked="f" strokeweight="4.5pt">
                <v:stroke linestyle="thickThin"/>
                <v:textbox>
                  <w:txbxContent>
                    <w:p w:rsidR="00456101" w:rsidRPr="00E54AA4" w:rsidRDefault="00456101" w:rsidP="007116A7">
                      <w:pPr>
                        <w:rPr>
                          <w:rFonts w:ascii="Arial Rounded MT Bold" w:hAnsi="Arial Rounded MT Bold"/>
                          <w:color w:val="0000FF"/>
                          <w:sz w:val="28"/>
                          <w:szCs w:val="28"/>
                        </w:rPr>
                      </w:pPr>
                      <w:r w:rsidRPr="00E54AA4">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E54AA4">
                        <w:rPr>
                          <w:rFonts w:ascii="Arial Rounded MT Bold" w:hAnsi="Arial Rounded MT Bold"/>
                          <w:color w:val="0000FF"/>
                          <w:sz w:val="28"/>
                          <w:szCs w:val="28"/>
                        </w:rPr>
                        <w:t xml:space="preserve"> FOR ADDITIONAL INFORMATION</w:t>
                      </w:r>
                    </w:p>
                  </w:txbxContent>
                </v:textbox>
              </v:shape>
            </w:pict>
          </mc:Fallback>
        </mc:AlternateContent>
      </w:r>
      <w:r w:rsidR="0069052C">
        <w:rPr>
          <w:b/>
          <w:sz w:val="16"/>
        </w:rPr>
        <w:tab/>
      </w:r>
    </w:p>
    <w:sectPr w:rsidR="00D016D7" w:rsidRPr="00670EB1" w:rsidSect="000053C3">
      <w:type w:val="continuous"/>
      <w:pgSz w:w="12240" w:h="15840" w:code="1"/>
      <w:pgMar w:top="0" w:right="806" w:bottom="0" w:left="99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648E"/>
    <w:multiLevelType w:val="hybridMultilevel"/>
    <w:tmpl w:val="DBDC20E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971CE7"/>
    <w:multiLevelType w:val="hybridMultilevel"/>
    <w:tmpl w:val="1AC0822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nsid w:val="3C821736"/>
    <w:multiLevelType w:val="hybridMultilevel"/>
    <w:tmpl w:val="6B54F6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69"/>
    <w:rsid w:val="000053C3"/>
    <w:rsid w:val="001D4A79"/>
    <w:rsid w:val="00252393"/>
    <w:rsid w:val="00273D8F"/>
    <w:rsid w:val="00393001"/>
    <w:rsid w:val="00456101"/>
    <w:rsid w:val="004F35F9"/>
    <w:rsid w:val="00670EB1"/>
    <w:rsid w:val="0069052C"/>
    <w:rsid w:val="007116A7"/>
    <w:rsid w:val="007F5FA7"/>
    <w:rsid w:val="008423A4"/>
    <w:rsid w:val="00A62619"/>
    <w:rsid w:val="00A9771D"/>
    <w:rsid w:val="00C17E8C"/>
    <w:rsid w:val="00C538BF"/>
    <w:rsid w:val="00D016D7"/>
    <w:rsid w:val="00D57F18"/>
    <w:rsid w:val="00DC16B6"/>
    <w:rsid w:val="00E21F33"/>
    <w:rsid w:val="00E97669"/>
    <w:rsid w:val="00EF0702"/>
    <w:rsid w:val="00FA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link w:val="Heading6Char"/>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link w:val="BodyTextChar"/>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character" w:styleId="FollowedHyperlink">
    <w:name w:val="FollowedHyperlink"/>
    <w:basedOn w:val="DefaultParagraphFont"/>
    <w:semiHidden/>
    <w:rPr>
      <w:color w:val="800080"/>
      <w:u w:val="single"/>
    </w:rPr>
  </w:style>
  <w:style w:type="character" w:customStyle="1" w:styleId="Heading6Char">
    <w:name w:val="Heading 6 Char"/>
    <w:link w:val="Heading6"/>
    <w:rsid w:val="00393001"/>
    <w:rPr>
      <w:sz w:val="72"/>
    </w:rPr>
  </w:style>
  <w:style w:type="character" w:customStyle="1" w:styleId="BodyTextChar">
    <w:name w:val="Body Text Char"/>
    <w:link w:val="BodyText"/>
    <w:rsid w:val="00393001"/>
    <w:rPr>
      <w:sz w:val="28"/>
    </w:rPr>
  </w:style>
  <w:style w:type="paragraph" w:styleId="BalloonText">
    <w:name w:val="Balloon Text"/>
    <w:basedOn w:val="Normal"/>
    <w:link w:val="BalloonTextChar"/>
    <w:uiPriority w:val="99"/>
    <w:semiHidden/>
    <w:unhideWhenUsed/>
    <w:rsid w:val="007116A7"/>
    <w:rPr>
      <w:rFonts w:ascii="Tahoma" w:hAnsi="Tahoma" w:cs="Tahoma"/>
      <w:sz w:val="16"/>
      <w:szCs w:val="16"/>
    </w:rPr>
  </w:style>
  <w:style w:type="character" w:customStyle="1" w:styleId="BalloonTextChar">
    <w:name w:val="Balloon Text Char"/>
    <w:basedOn w:val="DefaultParagraphFont"/>
    <w:link w:val="BalloonText"/>
    <w:uiPriority w:val="99"/>
    <w:semiHidden/>
    <w:rsid w:val="007116A7"/>
    <w:rPr>
      <w:rFonts w:ascii="Tahoma" w:hAnsi="Tahoma" w:cs="Tahoma"/>
      <w:sz w:val="16"/>
      <w:szCs w:val="16"/>
    </w:rPr>
  </w:style>
  <w:style w:type="paragraph" w:styleId="NoSpacing">
    <w:name w:val="No Spacing"/>
    <w:uiPriority w:val="1"/>
    <w:qFormat/>
    <w:rsid w:val="00670EB1"/>
  </w:style>
  <w:style w:type="paragraph" w:styleId="BlockText">
    <w:name w:val="Block Text"/>
    <w:basedOn w:val="Normal"/>
    <w:semiHidden/>
    <w:rsid w:val="00FA1EEE"/>
    <w:pPr>
      <w:widowControl w:val="0"/>
      <w:tabs>
        <w:tab w:val="left" w:pos="-720"/>
      </w:tabs>
      <w:suppressAutoHyphens/>
      <w:ind w:left="-360" w:right="-360"/>
      <w:jc w:val="both"/>
    </w:pPr>
    <w:rPr>
      <w:snapToGrid w:val="0"/>
      <w:spacing w:val="-2"/>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link w:val="Heading6Char"/>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link w:val="BodyTextChar"/>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character" w:styleId="FollowedHyperlink">
    <w:name w:val="FollowedHyperlink"/>
    <w:basedOn w:val="DefaultParagraphFont"/>
    <w:semiHidden/>
    <w:rPr>
      <w:color w:val="800080"/>
      <w:u w:val="single"/>
    </w:rPr>
  </w:style>
  <w:style w:type="character" w:customStyle="1" w:styleId="Heading6Char">
    <w:name w:val="Heading 6 Char"/>
    <w:link w:val="Heading6"/>
    <w:rsid w:val="00393001"/>
    <w:rPr>
      <w:sz w:val="72"/>
    </w:rPr>
  </w:style>
  <w:style w:type="character" w:customStyle="1" w:styleId="BodyTextChar">
    <w:name w:val="Body Text Char"/>
    <w:link w:val="BodyText"/>
    <w:rsid w:val="00393001"/>
    <w:rPr>
      <w:sz w:val="28"/>
    </w:rPr>
  </w:style>
  <w:style w:type="paragraph" w:styleId="BalloonText">
    <w:name w:val="Balloon Text"/>
    <w:basedOn w:val="Normal"/>
    <w:link w:val="BalloonTextChar"/>
    <w:uiPriority w:val="99"/>
    <w:semiHidden/>
    <w:unhideWhenUsed/>
    <w:rsid w:val="007116A7"/>
    <w:rPr>
      <w:rFonts w:ascii="Tahoma" w:hAnsi="Tahoma" w:cs="Tahoma"/>
      <w:sz w:val="16"/>
      <w:szCs w:val="16"/>
    </w:rPr>
  </w:style>
  <w:style w:type="character" w:customStyle="1" w:styleId="BalloonTextChar">
    <w:name w:val="Balloon Text Char"/>
    <w:basedOn w:val="DefaultParagraphFont"/>
    <w:link w:val="BalloonText"/>
    <w:uiPriority w:val="99"/>
    <w:semiHidden/>
    <w:rsid w:val="007116A7"/>
    <w:rPr>
      <w:rFonts w:ascii="Tahoma" w:hAnsi="Tahoma" w:cs="Tahoma"/>
      <w:sz w:val="16"/>
      <w:szCs w:val="16"/>
    </w:rPr>
  </w:style>
  <w:style w:type="paragraph" w:styleId="NoSpacing">
    <w:name w:val="No Spacing"/>
    <w:uiPriority w:val="1"/>
    <w:qFormat/>
    <w:rsid w:val="00670EB1"/>
  </w:style>
  <w:style w:type="paragraph" w:styleId="BlockText">
    <w:name w:val="Block Text"/>
    <w:basedOn w:val="Normal"/>
    <w:semiHidden/>
    <w:rsid w:val="00FA1EEE"/>
    <w:pPr>
      <w:widowControl w:val="0"/>
      <w:tabs>
        <w:tab w:val="left" w:pos="-720"/>
      </w:tabs>
      <w:suppressAutoHyphens/>
      <w:ind w:left="-360" w:right="-360"/>
      <w:jc w:val="both"/>
    </w:pPr>
    <w:rPr>
      <w:snapToGrid w:val="0"/>
      <w:spacing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Sales Dept</cp:lastModifiedBy>
  <cp:revision>2</cp:revision>
  <cp:lastPrinted>2013-03-20T19:43:00Z</cp:lastPrinted>
  <dcterms:created xsi:type="dcterms:W3CDTF">2017-03-27T18:59:00Z</dcterms:created>
  <dcterms:modified xsi:type="dcterms:W3CDTF">2017-03-27T18:59:00Z</dcterms:modified>
</cp:coreProperties>
</file>