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2B1CE6" w:rsidP="00B25E83">
      <w:pPr>
        <w:rPr>
          <w:b/>
          <w:sz w:val="10"/>
          <w:szCs w:val="10"/>
        </w:rPr>
      </w:pPr>
      <w:r>
        <w:rPr>
          <w:b/>
          <w:noProof/>
        </w:rPr>
        <mc:AlternateContent>
          <mc:Choice Requires="wps">
            <w:drawing>
              <wp:anchor distT="0" distB="0" distL="114300" distR="114300" simplePos="0" relativeHeight="251677696" behindDoc="0" locked="0" layoutInCell="0" allowOverlap="1" wp14:anchorId="41A59B5F" wp14:editId="094654DF">
                <wp:simplePos x="0" y="0"/>
                <wp:positionH relativeFrom="column">
                  <wp:posOffset>0</wp:posOffset>
                </wp:positionH>
                <wp:positionV relativeFrom="paragraph">
                  <wp:posOffset>31750</wp:posOffset>
                </wp:positionV>
                <wp:extent cx="6262370" cy="400050"/>
                <wp:effectExtent l="19050" t="19050" r="241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2370" cy="400050"/>
                        </a:xfrm>
                        <a:prstGeom prst="rect">
                          <a:avLst/>
                        </a:prstGeom>
                        <a:solidFill>
                          <a:srgbClr val="FFFFFF"/>
                        </a:solidFill>
                        <a:ln w="38100" cmpd="dbl">
                          <a:solidFill>
                            <a:srgbClr val="000000"/>
                          </a:solidFill>
                          <a:miter lim="800000"/>
                          <a:headEnd/>
                          <a:tailEnd/>
                        </a:ln>
                      </wps:spPr>
                      <wps:txbx>
                        <w:txbxContent>
                          <w:p w:rsidR="007A17F9" w:rsidRPr="00720274" w:rsidRDefault="007A17F9" w:rsidP="00B26371">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7A17F9" w:rsidRPr="00720274" w:rsidRDefault="007A17F9"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493.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" o:allowincell="f" strokeweight="3pt">
                <v:stroke linestyle="thinThin"/>
                <v:textbox>
                  <w:txbxContent>
                    <w:p w:rsidR="007A17F9" w:rsidRPr="00720274" w:rsidRDefault="007A17F9" w:rsidP="00B26371">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7A17F9" w:rsidRPr="00720274" w:rsidRDefault="007A17F9" w:rsidP="00B25E83">
                      <w:pPr>
                        <w:ind w:firstLine="187"/>
                        <w:jc w:val="right"/>
                        <w:rPr>
                          <w:sz w:val="36"/>
                          <w:szCs w:val="36"/>
                        </w:rPr>
                      </w:pP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28712"/>
                <wp:effectExtent l="0" t="0" r="13335" b="1460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28712"/>
                        </a:xfrm>
                        <a:prstGeom prst="rect">
                          <a:avLst/>
                        </a:prstGeom>
                        <a:solidFill>
                          <a:srgbClr val="FFFFFF"/>
                        </a:solidFill>
                        <a:ln w="9525">
                          <a:solidFill>
                            <a:srgbClr val="000000"/>
                          </a:solidFill>
                          <a:miter lim="800000"/>
                          <a:headEnd/>
                          <a:tailEnd/>
                        </a:ln>
                      </wps:spPr>
                      <wps:txbx>
                        <w:txbxContent>
                          <w:p w:rsidR="007A17F9" w:rsidRPr="00D93C11" w:rsidRDefault="007A17F9" w:rsidP="00BF4B36">
                            <w:pPr>
                              <w:spacing w:after="0"/>
                              <w:rPr>
                                <w:b/>
                                <w:sz w:val="40"/>
                                <w:szCs w:val="40"/>
                                <w:lang w:val="es-ES"/>
                              </w:rPr>
                            </w:pPr>
                            <w:r w:rsidRPr="00D93C11">
                              <w:rPr>
                                <w:b/>
                                <w:sz w:val="40"/>
                                <w:szCs w:val="40"/>
                                <w:lang w:val="es-ES"/>
                              </w:rPr>
                              <w:t>SCH Series</w:t>
                            </w:r>
                          </w:p>
                          <w:p w:rsidR="007A17F9" w:rsidRPr="003E7505" w:rsidRDefault="007A17F9" w:rsidP="00B26371">
                            <w:pPr>
                              <w:spacing w:after="0"/>
                              <w:rPr>
                                <w:sz w:val="20"/>
                                <w:szCs w:val="20"/>
                                <w:lang w:val="es-ES"/>
                              </w:rPr>
                            </w:pPr>
                            <w:r w:rsidRPr="003E7505">
                              <w:rPr>
                                <w:sz w:val="20"/>
                                <w:szCs w:val="20"/>
                                <w:lang w:val="es-ES"/>
                              </w:rPr>
                              <w:t>Revisión B</w:t>
                            </w:r>
                          </w:p>
                          <w:p w:rsidR="007A17F9" w:rsidRPr="00CF0F7F" w:rsidRDefault="007A17F9" w:rsidP="00B26371">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01 de noviembre de 2018</w:t>
                            </w:r>
                          </w:p>
                          <w:p w:rsidR="007A17F9" w:rsidRPr="00C31119" w:rsidRDefault="007A17F9" w:rsidP="00B26371">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7A17F9" w:rsidRPr="00BF4B36" w:rsidRDefault="007A17F9" w:rsidP="00B26371">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8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">
                <v:textbox>
                  <w:txbxContent>
                    <w:p w:rsidR="007A17F9" w:rsidRPr="002B1CE6" w:rsidRDefault="007A17F9" w:rsidP="00BF4B36">
                      <w:pPr>
                        <w:spacing w:after="0"/>
                        <w:rPr>
                          <w:b/>
                          <w:sz w:val="40"/>
                          <w:szCs w:val="40"/>
                        </w:rPr>
                      </w:pPr>
                      <w:r w:rsidRPr="002B1CE6">
                        <w:rPr>
                          <w:b/>
                          <w:sz w:val="40"/>
                          <w:szCs w:val="40"/>
                        </w:rPr>
                        <w:t>SCH</w:t>
                      </w:r>
                      <w:r>
                        <w:rPr>
                          <w:b/>
                          <w:sz w:val="40"/>
                          <w:szCs w:val="40"/>
                        </w:rPr>
                        <w:t xml:space="preserve"> Series</w:t>
                      </w:r>
                    </w:p>
                    <w:p w:rsidR="007A17F9" w:rsidRPr="003E7505" w:rsidRDefault="007A17F9" w:rsidP="00B26371">
                      <w:pPr>
                        <w:spacing w:after="0"/>
                        <w:rPr>
                          <w:sz w:val="20"/>
                          <w:szCs w:val="20"/>
                          <w:lang w:val="es-ES"/>
                        </w:rPr>
                      </w:pPr>
                      <w:r w:rsidRPr="003E7505">
                        <w:rPr>
                          <w:sz w:val="20"/>
                          <w:szCs w:val="20"/>
                          <w:lang w:val="es-ES"/>
                        </w:rPr>
                        <w:t>Revisión B</w:t>
                      </w:r>
                    </w:p>
                    <w:p w:rsidR="007A17F9" w:rsidRPr="00CF0F7F" w:rsidRDefault="007A17F9" w:rsidP="00B26371">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01 de noviembre de 2018</w:t>
                      </w:r>
                    </w:p>
                    <w:p w:rsidR="007A17F9" w:rsidRPr="00C31119" w:rsidRDefault="007A17F9" w:rsidP="00B26371">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7A17F9" w:rsidRPr="00BF4B36" w:rsidRDefault="007A17F9" w:rsidP="00B26371">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B26371">
        <w:rPr>
          <w:b/>
          <w:noProof/>
        </w:rPr>
        <w:drawing>
          <wp:inline distT="0" distB="0" distL="0" distR="0" wp14:anchorId="237BCE0E" wp14:editId="5F9CBA2A">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00788" cy="290195"/>
                <wp:effectExtent l="19050" t="19050" r="2413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788" cy="290195"/>
                        </a:xfrm>
                        <a:prstGeom prst="rect">
                          <a:avLst/>
                        </a:prstGeom>
                        <a:solidFill>
                          <a:srgbClr val="FFFFFF"/>
                        </a:solidFill>
                        <a:ln w="38100" cmpd="dbl">
                          <a:solidFill>
                            <a:srgbClr val="000000"/>
                          </a:solidFill>
                          <a:miter lim="800000"/>
                          <a:headEnd/>
                          <a:tailEnd/>
                        </a:ln>
                      </wps:spPr>
                      <wps:txbx>
                        <w:txbxContent>
                          <w:p w:rsidR="007A17F9" w:rsidRPr="00766E48" w:rsidRDefault="007A17F9" w:rsidP="00B25E83">
                            <w:pPr>
                              <w:ind w:left="-180" w:right="-182" w:firstLine="180"/>
                              <w:rPr>
                                <w:sz w:val="24"/>
                                <w:szCs w:val="24"/>
                                <w:lang w:val="es-ES"/>
                              </w:rPr>
                            </w:pPr>
                            <w:r w:rsidRPr="00766E48">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7A17F9" w:rsidRPr="00766E48" w:rsidRDefault="007A17F9"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6.1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" o:allowincell="f" strokeweight="3pt">
                <v:stroke linestyle="thinThin"/>
                <v:textbox>
                  <w:txbxContent>
                    <w:p w:rsidR="007A17F9" w:rsidRPr="00766E48" w:rsidRDefault="007A17F9" w:rsidP="00B25E83">
                      <w:pPr>
                        <w:ind w:left="-180" w:right="-182" w:firstLine="180"/>
                        <w:rPr>
                          <w:sz w:val="24"/>
                          <w:szCs w:val="24"/>
                          <w:lang w:val="es-ES"/>
                        </w:rPr>
                      </w:pPr>
                      <w:r w:rsidRPr="00766E48">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7A17F9" w:rsidRPr="00766E48" w:rsidRDefault="007A17F9" w:rsidP="00B25E83">
                      <w:pPr>
                        <w:ind w:left="-180" w:right="-182" w:firstLine="180"/>
                        <w:rPr>
                          <w:sz w:val="32"/>
                          <w:lang w:val="es-ES"/>
                        </w:rPr>
                      </w:pPr>
                    </w:p>
                  </w:txbxContent>
                </v:textbox>
              </v:shape>
            </w:pict>
          </mc:Fallback>
        </mc:AlternateContent>
      </w:r>
    </w:p>
    <w:p w:rsidR="00B25E83" w:rsidRPr="00CF3E08" w:rsidRDefault="00B25E83" w:rsidP="00B25E83">
      <w:pPr>
        <w:rPr>
          <w:b/>
          <w:sz w:val="12"/>
          <w:szCs w:val="12"/>
        </w:rPr>
      </w:pPr>
    </w:p>
    <w:p w:rsidR="00D95A2F" w:rsidRDefault="00D95A2F" w:rsidP="00D95A2F">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PRODUCTO</w:t>
      </w:r>
    </w:p>
    <w:p w:rsidR="00D95A2F" w:rsidRPr="00BF4B36" w:rsidRDefault="00D95A2F" w:rsidP="00D95A2F">
      <w:pPr>
        <w:pStyle w:val="ListParagraph"/>
        <w:ind w:left="360"/>
        <w:rPr>
          <w:b/>
          <w:sz w:val="8"/>
          <w:szCs w:val="8"/>
        </w:rPr>
      </w:pPr>
    </w:p>
    <w:p w:rsidR="00697388" w:rsidRPr="00D95A2F" w:rsidRDefault="00D95A2F" w:rsidP="00D95A2F">
      <w:pPr>
        <w:pStyle w:val="ListParagraph"/>
        <w:ind w:left="360"/>
        <w:rPr>
          <w:b/>
          <w:lang w:val="es-ES"/>
        </w:rPr>
      </w:pPr>
      <w:r w:rsidRPr="00923A15">
        <w:rPr>
          <w:b/>
          <w:lang w:val="es-CR"/>
        </w:rPr>
        <w:t>Nombre del Material</w:t>
      </w:r>
      <w:r w:rsidRPr="00E03F70">
        <w:rPr>
          <w:b/>
          <w:lang w:val="es-ES"/>
        </w:rPr>
        <w:tab/>
      </w:r>
      <w:r w:rsidRPr="00E03F70">
        <w:rPr>
          <w:b/>
          <w:lang w:val="es-ES"/>
        </w:rPr>
        <w:tab/>
      </w:r>
      <w:r w:rsidR="00697388" w:rsidRPr="00D95A2F">
        <w:rPr>
          <w:b/>
          <w:lang w:val="es-ES"/>
        </w:rPr>
        <w:t xml:space="preserve">: </w:t>
      </w:r>
      <w:r w:rsidR="00660877" w:rsidRPr="00D95A2F">
        <w:rPr>
          <w:b/>
          <w:lang w:val="es-ES"/>
        </w:rPr>
        <w:t xml:space="preserve">  </w:t>
      </w:r>
      <w:r w:rsidR="00F317E1" w:rsidRPr="00D95A2F">
        <w:rPr>
          <w:b/>
          <w:lang w:val="es-ES"/>
        </w:rPr>
        <w:t>SCH</w:t>
      </w:r>
      <w:r w:rsidR="00660877" w:rsidRPr="00D95A2F">
        <w:rPr>
          <w:b/>
          <w:lang w:val="es-ES"/>
        </w:rPr>
        <w:t>,   SCH ISO-46</w:t>
      </w:r>
    </w:p>
    <w:p w:rsidR="00B25E83" w:rsidRDefault="00D95A2F" w:rsidP="00B25E83">
      <w:pPr>
        <w:pStyle w:val="ListParagraph"/>
        <w:ind w:left="360"/>
      </w:pPr>
      <w:r w:rsidRPr="006E20A9">
        <w:rPr>
          <w:b/>
          <w:lang w:val="es-CR"/>
        </w:rPr>
        <w:t>Código</w:t>
      </w:r>
      <w:r>
        <w:rPr>
          <w:b/>
        </w:rPr>
        <w:t xml:space="preserve"> del </w:t>
      </w:r>
      <w:r w:rsidRPr="006E20A9">
        <w:rPr>
          <w:b/>
          <w:lang w:val="es-CR"/>
        </w:rPr>
        <w:t>Producto</w:t>
      </w:r>
      <w:r>
        <w:rPr>
          <w:b/>
        </w:rPr>
        <w:tab/>
      </w:r>
      <w:r>
        <w:rPr>
          <w:b/>
        </w:rPr>
        <w:tab/>
      </w:r>
      <w:r w:rsidR="00697388">
        <w:rPr>
          <w:b/>
        </w:rPr>
        <w:t>:</w:t>
      </w:r>
      <w:r w:rsidR="00697388">
        <w:t xml:space="preserve"> 1</w:t>
      </w:r>
      <w:r w:rsidR="00F317E1">
        <w:t>303</w:t>
      </w:r>
      <w:r w:rsidR="00697388">
        <w:t>0</w:t>
      </w:r>
      <w:r w:rsidR="00660877">
        <w:t>,     13046</w:t>
      </w:r>
    </w:p>
    <w:p w:rsidR="00B25E83" w:rsidRPr="00CF3E08" w:rsidRDefault="00B25E83" w:rsidP="00B25E83">
      <w:pPr>
        <w:pStyle w:val="ListParagraph"/>
        <w:ind w:left="360"/>
        <w:rPr>
          <w:sz w:val="12"/>
          <w:szCs w:val="12"/>
        </w:rPr>
      </w:pPr>
    </w:p>
    <w:p w:rsidR="00B25E83" w:rsidRPr="00D95A2F" w:rsidRDefault="00D95A2F" w:rsidP="00B25E83">
      <w:pPr>
        <w:pStyle w:val="ListParagraph"/>
        <w:numPr>
          <w:ilvl w:val="1"/>
          <w:numId w:val="1"/>
        </w:numPr>
        <w:ind w:firstLine="0"/>
        <w:rPr>
          <w:b/>
          <w:lang w:val="es-ES"/>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D95A2F" w:rsidRDefault="00B25E83" w:rsidP="00B25E83">
      <w:pPr>
        <w:pStyle w:val="ListParagraph"/>
        <w:ind w:left="360"/>
        <w:rPr>
          <w:b/>
          <w:sz w:val="8"/>
          <w:szCs w:val="8"/>
          <w:lang w:val="es-ES"/>
        </w:rPr>
      </w:pPr>
    </w:p>
    <w:p w:rsidR="00B25E83" w:rsidRPr="00D95A2F" w:rsidRDefault="00D95A2F" w:rsidP="00B25E83">
      <w:pPr>
        <w:pStyle w:val="ListParagraph"/>
        <w:ind w:left="360"/>
        <w:jc w:val="both"/>
        <w:rPr>
          <w:lang w:val="es-ES"/>
        </w:rPr>
      </w:pPr>
      <w:r w:rsidRPr="00D95A2F">
        <w:rPr>
          <w:b/>
          <w:lang w:val="es-ES"/>
        </w:rPr>
        <w:t>Uso del Producto</w:t>
      </w:r>
      <w:r w:rsidRPr="00D95A2F">
        <w:rPr>
          <w:b/>
          <w:lang w:val="es-ES"/>
        </w:rPr>
        <w:tab/>
      </w:r>
      <w:r w:rsidRPr="00D95A2F">
        <w:rPr>
          <w:b/>
          <w:lang w:val="es-ES"/>
        </w:rPr>
        <w:tab/>
      </w:r>
      <w:r w:rsidR="006862CE" w:rsidRPr="00D95A2F">
        <w:rPr>
          <w:b/>
          <w:lang w:val="es-ES"/>
        </w:rPr>
        <w:t>:</w:t>
      </w:r>
      <w:r w:rsidR="006862CE" w:rsidRPr="00D95A2F">
        <w:rPr>
          <w:lang w:val="es-ES"/>
        </w:rPr>
        <w:t xml:space="preserve"> </w:t>
      </w:r>
      <w:r w:rsidRPr="00D95A2F">
        <w:rPr>
          <w:lang w:val="es-ES"/>
        </w:rPr>
        <w:t>A</w:t>
      </w:r>
      <w:r>
        <w:rPr>
          <w:lang w:val="es-ES"/>
        </w:rPr>
        <w:t>ceite</w:t>
      </w:r>
      <w:r w:rsidRPr="00D95A2F">
        <w:rPr>
          <w:lang w:val="es-ES"/>
        </w:rPr>
        <w:t xml:space="preserve"> h</w:t>
      </w:r>
      <w:r>
        <w:rPr>
          <w:lang w:val="es-ES"/>
        </w:rPr>
        <w:t>i</w:t>
      </w:r>
      <w:r w:rsidRPr="00D95A2F">
        <w:rPr>
          <w:lang w:val="es-ES"/>
        </w:rPr>
        <w:t xml:space="preserve">dráulico </w:t>
      </w:r>
      <w:r>
        <w:rPr>
          <w:lang w:val="es-ES"/>
        </w:rPr>
        <w:t>s</w:t>
      </w:r>
      <w:r w:rsidRPr="00D95A2F">
        <w:rPr>
          <w:lang w:val="es-ES"/>
        </w:rPr>
        <w:t>intético criogénico</w:t>
      </w:r>
      <w:r w:rsidR="00F317E1" w:rsidRPr="00D95A2F">
        <w:rPr>
          <w:lang w:val="es-ES"/>
        </w:rPr>
        <w:t xml:space="preserve"> (</w:t>
      </w:r>
      <w:r w:rsidRPr="00D95A2F">
        <w:rPr>
          <w:lang w:val="es-ES"/>
        </w:rPr>
        <w:t>baja</w:t>
      </w:r>
      <w:r w:rsidR="00F317E1" w:rsidRPr="00D95A2F">
        <w:rPr>
          <w:lang w:val="es-ES"/>
        </w:rPr>
        <w:t xml:space="preserve"> temperatur</w:t>
      </w:r>
      <w:r w:rsidRPr="00D95A2F">
        <w:rPr>
          <w:lang w:val="es-ES"/>
        </w:rPr>
        <w:t>a</w:t>
      </w:r>
      <w:r w:rsidR="00F317E1" w:rsidRPr="00D95A2F">
        <w:rPr>
          <w:lang w:val="es-ES"/>
        </w:rPr>
        <w:t xml:space="preserve">) </w:t>
      </w:r>
    </w:p>
    <w:p w:rsidR="00B25E83" w:rsidRPr="00D95A2F" w:rsidRDefault="00D95A2F" w:rsidP="00B25E83">
      <w:pPr>
        <w:pStyle w:val="ListParagraph"/>
        <w:ind w:left="360"/>
        <w:jc w:val="both"/>
        <w:rPr>
          <w:lang w:val="es-ES"/>
        </w:rPr>
      </w:pPr>
      <w:r w:rsidRPr="00023081">
        <w:rPr>
          <w:b/>
          <w:lang w:val="es-CR"/>
        </w:rPr>
        <w:t>Usos</w:t>
      </w:r>
      <w:r w:rsidRPr="00787275">
        <w:rPr>
          <w:b/>
          <w:lang w:val="es-ES"/>
        </w:rPr>
        <w:t xml:space="preserve"> No </w:t>
      </w:r>
      <w:r w:rsidRPr="00023081">
        <w:rPr>
          <w:b/>
          <w:lang w:val="es-CR"/>
        </w:rPr>
        <w:t>Autorizados</w:t>
      </w:r>
      <w:r w:rsidRPr="00787275">
        <w:rPr>
          <w:b/>
          <w:lang w:val="es-ES"/>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D95A2F">
        <w:rPr>
          <w:lang w:val="es-ES"/>
        </w:rPr>
        <w:t>.</w:t>
      </w:r>
    </w:p>
    <w:p w:rsidR="00B25E83" w:rsidRPr="00D95A2F" w:rsidRDefault="00B25E83" w:rsidP="00B25E83">
      <w:pPr>
        <w:pStyle w:val="ListParagraph"/>
        <w:ind w:left="360"/>
        <w:rPr>
          <w:sz w:val="12"/>
          <w:szCs w:val="12"/>
          <w:lang w:val="es-ES"/>
        </w:rPr>
      </w:pPr>
    </w:p>
    <w:p w:rsidR="00D95A2F" w:rsidRPr="00FD5273" w:rsidRDefault="00D95A2F" w:rsidP="00D95A2F">
      <w:pPr>
        <w:pStyle w:val="ListParagraph"/>
        <w:numPr>
          <w:ilvl w:val="1"/>
          <w:numId w:val="1"/>
        </w:numPr>
        <w:ind w:firstLine="0"/>
        <w:rPr>
          <w:b/>
          <w:lang w:val="es-ES"/>
        </w:rPr>
      </w:pPr>
      <w:r w:rsidRPr="00F836F9">
        <w:rPr>
          <w:b/>
          <w:lang w:val="es-CR"/>
        </w:rPr>
        <w:t>DETALLES D</w:t>
      </w:r>
      <w:r>
        <w:rPr>
          <w:b/>
          <w:lang w:val="es-CR"/>
        </w:rPr>
        <w:t>E</w:t>
      </w:r>
      <w:r w:rsidRPr="00F836F9">
        <w:rPr>
          <w:b/>
          <w:lang w:val="es-CR"/>
        </w:rPr>
        <w:t>L SUPLIDOR DE LA HOJA DE SEGURIDAD</w:t>
      </w:r>
    </w:p>
    <w:p w:rsidR="00D95A2F" w:rsidRPr="00FD5273" w:rsidRDefault="00D95A2F" w:rsidP="00D95A2F">
      <w:pPr>
        <w:pStyle w:val="ListParagraph"/>
        <w:ind w:left="360"/>
        <w:rPr>
          <w:b/>
          <w:sz w:val="8"/>
          <w:szCs w:val="8"/>
          <w:lang w:val="es-ES"/>
        </w:rPr>
      </w:pPr>
    </w:p>
    <w:p w:rsidR="00D95A2F" w:rsidRDefault="00D95A2F" w:rsidP="00D95A2F">
      <w:pPr>
        <w:pStyle w:val="ListParagraph"/>
        <w:ind w:left="360"/>
        <w:jc w:val="both"/>
        <w:rPr>
          <w:b/>
        </w:rPr>
      </w:pPr>
      <w:r w:rsidRPr="00D93C11">
        <w:rPr>
          <w:b/>
          <w:lang w:val="es-CR"/>
        </w:rPr>
        <w:t>Manufacturero/Suplidor</w:t>
      </w:r>
      <w:r>
        <w:rPr>
          <w:b/>
        </w:rPr>
        <w:tab/>
      </w:r>
      <w:r w:rsidRPr="00511D1A">
        <w:rPr>
          <w:b/>
        </w:rPr>
        <w:t>:</w:t>
      </w:r>
      <w:r>
        <w:rPr>
          <w:b/>
        </w:rPr>
        <w:t xml:space="preserve"> Sentinel Lubricants Inc.</w:t>
      </w:r>
    </w:p>
    <w:p w:rsidR="00D95A2F" w:rsidRDefault="00D95A2F" w:rsidP="00D95A2F">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D95A2F" w:rsidRPr="00D93C11" w:rsidRDefault="00D95A2F" w:rsidP="00D95A2F">
      <w:pPr>
        <w:pStyle w:val="ListParagraph"/>
        <w:ind w:left="360"/>
        <w:jc w:val="both"/>
      </w:pPr>
      <w:r>
        <w:tab/>
      </w:r>
      <w:r>
        <w:tab/>
      </w:r>
      <w:r>
        <w:tab/>
      </w:r>
      <w:r>
        <w:tab/>
        <w:t xml:space="preserve">  </w:t>
      </w:r>
      <w:r w:rsidRPr="00D93C11">
        <w:t>Miami, FL 33169</w:t>
      </w:r>
    </w:p>
    <w:p w:rsidR="00D95A2F" w:rsidRPr="00D93C11" w:rsidRDefault="00D95A2F" w:rsidP="00D95A2F">
      <w:pPr>
        <w:pStyle w:val="ListParagraph"/>
        <w:tabs>
          <w:tab w:val="left" w:pos="1624"/>
        </w:tabs>
        <w:ind w:left="360"/>
        <w:jc w:val="both"/>
        <w:rPr>
          <w:sz w:val="8"/>
          <w:szCs w:val="8"/>
        </w:rPr>
      </w:pPr>
      <w:r w:rsidRPr="00D93C11">
        <w:rPr>
          <w:sz w:val="8"/>
          <w:szCs w:val="8"/>
        </w:rPr>
        <w:tab/>
      </w:r>
    </w:p>
    <w:p w:rsidR="00D95A2F" w:rsidRPr="00A73F0A" w:rsidRDefault="00D95A2F" w:rsidP="00D95A2F">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t xml:space="preserve">: </w:t>
      </w:r>
      <w:r w:rsidRPr="00A73F0A">
        <w:rPr>
          <w:lang w:val="es-CR"/>
        </w:rPr>
        <w:t xml:space="preserve">Departamento de Mercadeo Técnico </w:t>
      </w:r>
    </w:p>
    <w:p w:rsidR="00D95A2F" w:rsidRPr="00A73F0A" w:rsidRDefault="00D95A2F" w:rsidP="00D95A2F">
      <w:pPr>
        <w:spacing w:after="0"/>
        <w:jc w:val="both"/>
        <w:rPr>
          <w:lang w:val="es-CR"/>
        </w:rPr>
      </w:pPr>
      <w:r w:rsidRPr="00A73F0A">
        <w:rPr>
          <w:lang w:val="es-CR"/>
        </w:rPr>
        <w:t xml:space="preserve">                                                         1(800) 842-6400, (305) 625-6400</w:t>
      </w:r>
    </w:p>
    <w:p w:rsidR="00D95A2F" w:rsidRDefault="00D95A2F" w:rsidP="00D95A2F">
      <w:pPr>
        <w:spacing w:after="0"/>
        <w:ind w:firstLine="360"/>
        <w:jc w:val="both"/>
        <w:rPr>
          <w:lang w:val="es-ES"/>
        </w:rPr>
      </w:pPr>
      <w:r w:rsidRPr="00CF0F7F">
        <w:rPr>
          <w:b/>
          <w:lang w:val="es-ES"/>
        </w:rPr>
        <w:t xml:space="preserve">Fax                                          : </w:t>
      </w:r>
      <w:r w:rsidRPr="00CF0F7F">
        <w:rPr>
          <w:lang w:val="es-ES"/>
        </w:rPr>
        <w:t>(305) 625-6565</w:t>
      </w:r>
    </w:p>
    <w:p w:rsidR="00D95A2F" w:rsidRPr="00CF0F7F" w:rsidRDefault="00D95A2F" w:rsidP="00D95A2F">
      <w:pPr>
        <w:spacing w:after="0"/>
        <w:ind w:firstLine="360"/>
        <w:jc w:val="both"/>
        <w:rPr>
          <w:sz w:val="8"/>
          <w:szCs w:val="8"/>
          <w:lang w:val="es-ES"/>
        </w:rPr>
      </w:pPr>
    </w:p>
    <w:p w:rsidR="00D95A2F" w:rsidRPr="00A73F0A" w:rsidRDefault="00D95A2F" w:rsidP="00D95A2F">
      <w:pPr>
        <w:pStyle w:val="ListParagraph"/>
        <w:ind w:left="3240" w:hanging="2880"/>
        <w:rPr>
          <w:lang w:val="es-CR"/>
        </w:rPr>
      </w:pPr>
      <w:r w:rsidRPr="00A73F0A">
        <w:rPr>
          <w:b/>
          <w:lang w:val="es-CR"/>
        </w:rPr>
        <w:t xml:space="preserve">Contacto por Email para la Hoja de Seguridad: </w:t>
      </w:r>
      <w:hyperlink r:id="rId10" w:history="1">
        <w:r w:rsidRPr="00A73F0A">
          <w:rPr>
            <w:rStyle w:val="Hyperlink"/>
            <w:lang w:val="es-CR"/>
          </w:rPr>
          <w:t>info@sentinelsynthetic.com</w:t>
        </w:r>
      </w:hyperlink>
      <w:r w:rsidRPr="00A73F0A">
        <w:rPr>
          <w:lang w:val="es-CR"/>
        </w:rPr>
        <w:t xml:space="preserve"> </w:t>
      </w:r>
    </w:p>
    <w:p w:rsidR="00D95A2F" w:rsidRPr="00A73F0A" w:rsidRDefault="00D95A2F" w:rsidP="00D95A2F">
      <w:pPr>
        <w:pStyle w:val="ListParagraph"/>
        <w:ind w:left="360"/>
        <w:rPr>
          <w:b/>
          <w:sz w:val="8"/>
          <w:szCs w:val="8"/>
          <w:lang w:val="es-CR"/>
        </w:rPr>
      </w:pPr>
    </w:p>
    <w:p w:rsidR="00D95A2F" w:rsidRPr="00364E44" w:rsidRDefault="00D95A2F" w:rsidP="00D95A2F">
      <w:pPr>
        <w:pStyle w:val="ListParagraph"/>
        <w:ind w:left="360"/>
        <w:rPr>
          <w:b/>
          <w:lang w:val="es-ES"/>
        </w:rPr>
      </w:pPr>
      <w:r w:rsidRPr="00A73F0A">
        <w:rPr>
          <w:b/>
          <w:lang w:val="es-CR"/>
        </w:rPr>
        <w:t>1.4 NÚMERO DE TELÉFONO PARA EMERGENC</w:t>
      </w:r>
      <w:r>
        <w:rPr>
          <w:b/>
          <w:lang w:val="es-CR"/>
        </w:rPr>
        <w:t>IAS:</w:t>
      </w:r>
      <w:r w:rsidRPr="00A73F0A">
        <w:rPr>
          <w:b/>
          <w:lang w:val="es-CR"/>
        </w:rPr>
        <w:t xml:space="preserve"> </w:t>
      </w:r>
      <w:r w:rsidRPr="00FD5273">
        <w:rPr>
          <w:b/>
          <w:lang w:val="es-419"/>
        </w:rPr>
        <w:t>INFOTRAC</w:t>
      </w:r>
      <w:r w:rsidRPr="00364E44">
        <w:rPr>
          <w:b/>
          <w:lang w:val="es-ES"/>
        </w:rPr>
        <w:t xml:space="preserve"> – 1.800.535.5053     Contrat</w:t>
      </w:r>
      <w:r>
        <w:rPr>
          <w:b/>
          <w:lang w:val="es-ES"/>
        </w:rPr>
        <w:t>o</w:t>
      </w:r>
      <w:r w:rsidRPr="00364E44">
        <w:rPr>
          <w:b/>
          <w:lang w:val="es-ES"/>
        </w:rPr>
        <w:t xml:space="preserve"> #107464</w:t>
      </w:r>
    </w:p>
    <w:p w:rsidR="000E4DE5" w:rsidRPr="00321E17" w:rsidRDefault="00D95A2F" w:rsidP="00D95A2F">
      <w:pPr>
        <w:pStyle w:val="ListParagraph"/>
        <w:ind w:left="360"/>
        <w:rPr>
          <w:lang w:val="es-ES"/>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International – 352.323.3500</w:t>
      </w:r>
      <w:r w:rsidR="000E4DE5" w:rsidRPr="00321E17">
        <w:rPr>
          <w:b/>
          <w:lang w:val="es-ES"/>
        </w:rPr>
        <w:t xml:space="preserve">    </w:t>
      </w:r>
    </w:p>
    <w:p w:rsidR="00B25E83" w:rsidRPr="00321E17" w:rsidRDefault="00B25E83" w:rsidP="00B25E83">
      <w:pPr>
        <w:pStyle w:val="ListParagraph"/>
        <w:ind w:left="360"/>
        <w:rPr>
          <w:lang w:val="es-ES"/>
        </w:rPr>
      </w:pPr>
    </w:p>
    <w:p w:rsidR="00B25E83" w:rsidRPr="00321E17" w:rsidRDefault="00AD6226"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simplePos x="0" y="0"/>
                <wp:positionH relativeFrom="column">
                  <wp:posOffset>62230</wp:posOffset>
                </wp:positionH>
                <wp:positionV relativeFrom="paragraph">
                  <wp:posOffset>-76200</wp:posOffset>
                </wp:positionV>
                <wp:extent cx="6054725" cy="346710"/>
                <wp:effectExtent l="19050" t="1905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7A17F9" w:rsidRDefault="007A17F9"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7A17F9" w:rsidRDefault="007A17F9"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mc:Fallback>
        </mc:AlternateContent>
      </w:r>
    </w:p>
    <w:p w:rsidR="00B25E83" w:rsidRPr="00321E17" w:rsidRDefault="00B25E83" w:rsidP="00B25E83">
      <w:pPr>
        <w:pStyle w:val="ListParagraph"/>
        <w:ind w:left="0"/>
        <w:rPr>
          <w:b/>
          <w:lang w:val="es-ES"/>
        </w:rPr>
      </w:pPr>
    </w:p>
    <w:p w:rsidR="00BF4B36" w:rsidRPr="00321E17" w:rsidRDefault="00BF4B36" w:rsidP="00B25E83">
      <w:pPr>
        <w:pStyle w:val="ListParagraph"/>
        <w:ind w:left="0"/>
        <w:rPr>
          <w:b/>
          <w:sz w:val="2"/>
          <w:szCs w:val="2"/>
          <w:lang w:val="es-ES"/>
        </w:rPr>
      </w:pPr>
    </w:p>
    <w:p w:rsidR="00B25E83" w:rsidRPr="00321E17" w:rsidRDefault="00B25E83" w:rsidP="00B25E83">
      <w:pPr>
        <w:pStyle w:val="ListParagraph"/>
        <w:ind w:left="360"/>
        <w:rPr>
          <w:b/>
          <w:lang w:val="es-ES"/>
        </w:rPr>
      </w:pPr>
      <w:r w:rsidRPr="00321E17">
        <w:rPr>
          <w:b/>
          <w:lang w:val="es-ES"/>
        </w:rPr>
        <w:t xml:space="preserve">2.1 </w:t>
      </w:r>
      <w:r w:rsidR="00321E17" w:rsidRPr="00A73F0A">
        <w:rPr>
          <w:b/>
          <w:lang w:val="es-CR"/>
        </w:rPr>
        <w:t>CLASIFICACIÓN DE LA SUBSTANCIA O MEZCLA</w:t>
      </w:r>
    </w:p>
    <w:p w:rsidR="00B25E83" w:rsidRPr="00321E17" w:rsidRDefault="00B25E83" w:rsidP="00B25E83">
      <w:pPr>
        <w:pStyle w:val="ListParagraph"/>
        <w:ind w:left="0"/>
        <w:rPr>
          <w:b/>
          <w:sz w:val="8"/>
          <w:szCs w:val="8"/>
          <w:lang w:val="es-ES"/>
        </w:rPr>
      </w:pPr>
    </w:p>
    <w:tbl>
      <w:tblPr>
        <w:tblStyle w:val="TableGrid"/>
        <w:tblW w:w="8820" w:type="dxa"/>
        <w:tblInd w:w="468" w:type="dxa"/>
        <w:tblLook w:val="0620" w:firstRow="1" w:lastRow="0" w:firstColumn="0" w:lastColumn="0" w:noHBand="1" w:noVBand="1"/>
      </w:tblPr>
      <w:tblGrid>
        <w:gridCol w:w="4420"/>
        <w:gridCol w:w="4400"/>
      </w:tblGrid>
      <w:tr w:rsidR="00321E17" w:rsidTr="003D2193">
        <w:trPr>
          <w:trHeight w:val="291"/>
        </w:trPr>
        <w:tc>
          <w:tcPr>
            <w:tcW w:w="4420" w:type="dxa"/>
            <w:tcBorders>
              <w:right w:val="nil"/>
            </w:tcBorders>
            <w:shd w:val="clear" w:color="auto" w:fill="BFBFBF" w:themeFill="background1" w:themeFillShade="BF"/>
          </w:tcPr>
          <w:p w:rsidR="00321E17" w:rsidRPr="00F007C6" w:rsidRDefault="00321E17" w:rsidP="007A17F9">
            <w:pPr>
              <w:pStyle w:val="ListParagraph"/>
              <w:ind w:left="0"/>
              <w:rPr>
                <w:b/>
              </w:rPr>
            </w:pPr>
            <w:r w:rsidRPr="00F007C6">
              <w:rPr>
                <w:b/>
              </w:rPr>
              <w:t>1999/45/EC</w:t>
            </w:r>
            <w:r>
              <w:rPr>
                <w:b/>
              </w:rPr>
              <w:t xml:space="preserve"> y OSHA 29 CFR 1910.1200</w:t>
            </w:r>
          </w:p>
        </w:tc>
        <w:tc>
          <w:tcPr>
            <w:tcW w:w="4400" w:type="dxa"/>
            <w:tcBorders>
              <w:left w:val="nil"/>
            </w:tcBorders>
            <w:shd w:val="clear" w:color="auto" w:fill="BFBFBF" w:themeFill="background1" w:themeFillShade="BF"/>
          </w:tcPr>
          <w:p w:rsidR="00321E17" w:rsidRDefault="00321E17" w:rsidP="007A17F9">
            <w:pPr>
              <w:pStyle w:val="ListParagraph"/>
              <w:ind w:left="0"/>
              <w:rPr>
                <w:b/>
              </w:rPr>
            </w:pPr>
          </w:p>
        </w:tc>
      </w:tr>
      <w:tr w:rsidR="00321E17" w:rsidTr="00C44FAE">
        <w:trPr>
          <w:trHeight w:val="291"/>
        </w:trPr>
        <w:tc>
          <w:tcPr>
            <w:tcW w:w="4420" w:type="dxa"/>
          </w:tcPr>
          <w:p w:rsidR="00321E17" w:rsidRDefault="00321E17" w:rsidP="007A17F9">
            <w:pPr>
              <w:pStyle w:val="ListParagraph"/>
              <w:ind w:left="0"/>
              <w:rPr>
                <w:b/>
              </w:rPr>
            </w:pPr>
            <w:r w:rsidRPr="00A73F0A">
              <w:rPr>
                <w:b/>
                <w:lang w:val="es-CR"/>
              </w:rPr>
              <w:t>Características</w:t>
            </w:r>
            <w:r>
              <w:rPr>
                <w:b/>
              </w:rPr>
              <w:t xml:space="preserve"> del </w:t>
            </w:r>
            <w:r w:rsidRPr="00A73F0A">
              <w:rPr>
                <w:b/>
                <w:lang w:val="es-CR"/>
              </w:rPr>
              <w:t>Riesgo</w:t>
            </w:r>
            <w:r>
              <w:rPr>
                <w:b/>
              </w:rPr>
              <w:t xml:space="preserve"> </w:t>
            </w:r>
          </w:p>
        </w:tc>
        <w:tc>
          <w:tcPr>
            <w:tcW w:w="4400" w:type="dxa"/>
          </w:tcPr>
          <w:p w:rsidR="00321E17" w:rsidRDefault="00321E17" w:rsidP="007A17F9">
            <w:pPr>
              <w:pStyle w:val="ListParagraph"/>
              <w:ind w:left="0"/>
              <w:rPr>
                <w:b/>
              </w:rPr>
            </w:pPr>
            <w:r>
              <w:rPr>
                <w:b/>
              </w:rPr>
              <w:t>R-</w:t>
            </w:r>
            <w:r w:rsidRPr="009A0A5A">
              <w:rPr>
                <w:b/>
                <w:lang w:val="es-CR"/>
              </w:rPr>
              <w:t>frase</w:t>
            </w:r>
            <w:r>
              <w:rPr>
                <w:b/>
              </w:rPr>
              <w:t>(s)</w:t>
            </w:r>
          </w:p>
        </w:tc>
      </w:tr>
      <w:tr w:rsidR="00321E17" w:rsidRPr="00D93C11" w:rsidTr="00C44FAE">
        <w:trPr>
          <w:trHeight w:val="316"/>
        </w:trPr>
        <w:tc>
          <w:tcPr>
            <w:tcW w:w="4420" w:type="dxa"/>
          </w:tcPr>
          <w:p w:rsidR="00321E17" w:rsidRPr="00CF0F7F" w:rsidRDefault="00321E17" w:rsidP="007A17F9">
            <w:pPr>
              <w:pStyle w:val="ListParagraph"/>
              <w:ind w:left="0"/>
              <w:rPr>
                <w:lang w:val="es-ES"/>
              </w:rPr>
            </w:pPr>
            <w:r w:rsidRPr="00A73F0A">
              <w:rPr>
                <w:lang w:val="es-CR"/>
              </w:rPr>
              <w:t xml:space="preserve">No se clasifica como peligroso bajo </w:t>
            </w:r>
            <w:r>
              <w:rPr>
                <w:lang w:val="es-CR"/>
              </w:rPr>
              <w:t>Criterio</w:t>
            </w:r>
            <w:r w:rsidRPr="00A73F0A">
              <w:rPr>
                <w:lang w:val="es-CR"/>
              </w:rPr>
              <w:t xml:space="preserve"> EC </w:t>
            </w:r>
            <w:r w:rsidRPr="00A3378C">
              <w:rPr>
                <w:lang w:val="es-CR"/>
              </w:rPr>
              <w:t>Riesgo</w:t>
            </w:r>
            <w:r w:rsidRPr="00CF0F7F">
              <w:rPr>
                <w:lang w:val="es-ES"/>
              </w:rPr>
              <w:t xml:space="preserve"> no </w:t>
            </w:r>
            <w:r w:rsidRPr="00A3378C">
              <w:rPr>
                <w:lang w:val="es-CR"/>
              </w:rPr>
              <w:t>clasificado</w:t>
            </w:r>
            <w:r w:rsidRPr="00CF0F7F">
              <w:rPr>
                <w:lang w:val="es-ES"/>
              </w:rPr>
              <w:t xml:space="preserve"> (HNOC)</w:t>
            </w:r>
          </w:p>
        </w:tc>
        <w:tc>
          <w:tcPr>
            <w:tcW w:w="4400" w:type="dxa"/>
          </w:tcPr>
          <w:p w:rsidR="00321E17" w:rsidRPr="00CF0F7F" w:rsidRDefault="00321E17" w:rsidP="007A17F9">
            <w:pPr>
              <w:pStyle w:val="ListParagraph"/>
              <w:ind w:left="0"/>
              <w:rPr>
                <w:b/>
                <w:lang w:val="es-ES"/>
              </w:rPr>
            </w:pPr>
          </w:p>
        </w:tc>
      </w:tr>
    </w:tbl>
    <w:p w:rsidR="00B25E83" w:rsidRPr="00321E17" w:rsidRDefault="00B25E83" w:rsidP="00B25E83">
      <w:pPr>
        <w:pStyle w:val="ListParagraph"/>
        <w:ind w:left="0"/>
        <w:rPr>
          <w:b/>
          <w:sz w:val="6"/>
          <w:szCs w:val="6"/>
          <w:lang w:val="es-ES"/>
        </w:rPr>
      </w:pPr>
    </w:p>
    <w:p w:rsidR="00321E17" w:rsidRPr="00FD5273" w:rsidRDefault="00B25E83" w:rsidP="00321E17">
      <w:pPr>
        <w:pStyle w:val="ListParagraph"/>
        <w:ind w:left="360"/>
        <w:rPr>
          <w:lang w:val="es-ES"/>
        </w:rPr>
      </w:pPr>
      <w:r w:rsidRPr="00321E17">
        <w:rPr>
          <w:b/>
          <w:lang w:val="es-ES"/>
        </w:rPr>
        <w:t xml:space="preserve">2.2 </w:t>
      </w:r>
      <w:r w:rsidR="00321E17" w:rsidRPr="009A0A5A">
        <w:rPr>
          <w:b/>
          <w:lang w:val="es-CR"/>
        </w:rPr>
        <w:t xml:space="preserve">ELEMENTOS </w:t>
      </w:r>
      <w:r w:rsidR="00321E17" w:rsidRPr="00FD5273">
        <w:rPr>
          <w:b/>
          <w:lang w:val="es-419"/>
        </w:rPr>
        <w:t>EC</w:t>
      </w:r>
      <w:r w:rsidR="00321E17">
        <w:rPr>
          <w:b/>
          <w:lang w:val="es-CR"/>
        </w:rPr>
        <w:t xml:space="preserve"> PARA</w:t>
      </w:r>
      <w:r w:rsidR="00321E17" w:rsidRPr="009A0A5A">
        <w:rPr>
          <w:b/>
          <w:lang w:val="es-CR"/>
        </w:rPr>
        <w:t xml:space="preserve"> ETIQUETAS</w:t>
      </w:r>
      <w:r w:rsidR="00321E17" w:rsidRPr="009A0A5A">
        <w:rPr>
          <w:b/>
          <w:lang w:val="es-CR"/>
        </w:rPr>
        <w:tab/>
      </w:r>
      <w:r w:rsidR="00321E17" w:rsidRPr="009A0A5A">
        <w:rPr>
          <w:lang w:val="es-CR"/>
        </w:rPr>
        <w:t>Etiquetado de acuerdo a la Directiva 1999/45/</w:t>
      </w:r>
      <w:r w:rsidR="00321E17" w:rsidRPr="00FD5273">
        <w:rPr>
          <w:lang w:val="es-419"/>
        </w:rPr>
        <w:t>EC</w:t>
      </w:r>
    </w:p>
    <w:p w:rsidR="00321E17" w:rsidRPr="00FD5273" w:rsidRDefault="00321E17" w:rsidP="00321E17">
      <w:pPr>
        <w:pStyle w:val="ListParagraph"/>
        <w:ind w:left="360"/>
        <w:rPr>
          <w:b/>
          <w:sz w:val="8"/>
          <w:szCs w:val="8"/>
          <w:lang w:val="es-ES"/>
        </w:rPr>
      </w:pPr>
    </w:p>
    <w:p w:rsidR="00321E17" w:rsidRPr="009A0A5A" w:rsidRDefault="00321E17" w:rsidP="00321E17">
      <w:pPr>
        <w:pStyle w:val="ListParagraph"/>
        <w:ind w:left="360"/>
        <w:jc w:val="both"/>
        <w:rPr>
          <w:sz w:val="20"/>
          <w:szCs w:val="20"/>
          <w:lang w:val="es-CR"/>
        </w:rPr>
      </w:pPr>
      <w:r w:rsidRPr="009A0A5A">
        <w:rPr>
          <w:b/>
          <w:sz w:val="20"/>
          <w:szCs w:val="20"/>
          <w:lang w:val="es-CR"/>
        </w:rPr>
        <w:t>Clasificación 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321E17" w:rsidRPr="00CF0F7F" w:rsidRDefault="00321E17" w:rsidP="00321E17">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321E17" w:rsidRPr="009A0A5A" w:rsidRDefault="00321E17" w:rsidP="00321E17">
      <w:pPr>
        <w:pStyle w:val="ListParagraph"/>
        <w:ind w:left="360"/>
        <w:jc w:val="both"/>
        <w:rPr>
          <w:sz w:val="20"/>
          <w:szCs w:val="20"/>
          <w:lang w:val="es-CR"/>
        </w:rPr>
      </w:pPr>
      <w:r w:rsidRPr="009A0A5A">
        <w:rPr>
          <w:b/>
          <w:sz w:val="20"/>
          <w:szCs w:val="20"/>
          <w:lang w:val="es-CR"/>
        </w:rPr>
        <w:t>Frases de Riesgo 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321E17" w:rsidRPr="009A0A5A" w:rsidRDefault="00321E17" w:rsidP="00321E17">
      <w:pPr>
        <w:pStyle w:val="ListParagraph"/>
        <w:ind w:left="360"/>
        <w:jc w:val="both"/>
        <w:rPr>
          <w:sz w:val="20"/>
          <w:szCs w:val="20"/>
          <w:lang w:val="es-CR"/>
        </w:rPr>
      </w:pPr>
      <w:r w:rsidRPr="009A0A5A">
        <w:rPr>
          <w:b/>
          <w:sz w:val="20"/>
          <w:szCs w:val="20"/>
          <w:lang w:val="es-CR"/>
        </w:rPr>
        <w:t>Frases de Seguridad 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321E17" w:rsidRPr="00CF0F7F" w:rsidRDefault="00321E17" w:rsidP="00321E17">
      <w:pPr>
        <w:pStyle w:val="ListParagraph"/>
        <w:ind w:left="360"/>
        <w:jc w:val="both"/>
        <w:rPr>
          <w:b/>
          <w:sz w:val="20"/>
          <w:szCs w:val="20"/>
          <w:lang w:val="es-ES"/>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Pr="00CF0F7F">
        <w:rPr>
          <w:sz w:val="20"/>
          <w:szCs w:val="20"/>
          <w:lang w:val="es-ES"/>
        </w:rPr>
        <w:t xml:space="preserve">. </w:t>
      </w:r>
    </w:p>
    <w:p w:rsidR="00B25E83" w:rsidRPr="00321E17" w:rsidRDefault="00321E17" w:rsidP="00321E17">
      <w:pPr>
        <w:pStyle w:val="ListParagraph"/>
        <w:ind w:left="360"/>
        <w:rPr>
          <w:sz w:val="20"/>
          <w:szCs w:val="20"/>
          <w:lang w:val="es-ES"/>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321E17">
        <w:rPr>
          <w:sz w:val="20"/>
          <w:szCs w:val="20"/>
          <w:lang w:val="es-ES"/>
        </w:rPr>
        <w:t>.</w:t>
      </w:r>
    </w:p>
    <w:p w:rsidR="00321E17" w:rsidRPr="00735785" w:rsidRDefault="00B25E83" w:rsidP="00321E17">
      <w:pPr>
        <w:pStyle w:val="ListParagraph"/>
        <w:ind w:left="0" w:firstLine="360"/>
        <w:rPr>
          <w:b/>
          <w:lang w:val="es-ES"/>
        </w:rPr>
      </w:pPr>
      <w:r w:rsidRPr="00321E17">
        <w:rPr>
          <w:b/>
          <w:lang w:val="es-ES"/>
        </w:rPr>
        <w:lastRenderedPageBreak/>
        <w:t xml:space="preserve">2.3 </w:t>
      </w:r>
      <w:r w:rsidR="00321E17" w:rsidRPr="00CF0F7F">
        <w:rPr>
          <w:b/>
          <w:lang w:val="es-ES"/>
        </w:rPr>
        <w:t xml:space="preserve">ELEMENTOS PARA ETIQUETAS </w:t>
      </w:r>
      <w:r w:rsidR="00321E17" w:rsidRPr="00735785">
        <w:rPr>
          <w:b/>
          <w:lang w:val="es-419"/>
        </w:rPr>
        <w:t>GHS</w:t>
      </w:r>
    </w:p>
    <w:p w:rsidR="00321E17" w:rsidRPr="00735785" w:rsidRDefault="00321E17" w:rsidP="00321E17">
      <w:pPr>
        <w:pStyle w:val="ListParagraph"/>
        <w:ind w:left="0" w:firstLine="360"/>
        <w:rPr>
          <w:b/>
          <w:sz w:val="8"/>
          <w:szCs w:val="8"/>
          <w:lang w:val="es-ES"/>
        </w:rPr>
      </w:pPr>
    </w:p>
    <w:p w:rsidR="00321E17" w:rsidRPr="00CF0F7F" w:rsidRDefault="00321E17" w:rsidP="00321E17">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w:t>
      </w:r>
      <w:r w:rsidRPr="00735785">
        <w:rPr>
          <w:b/>
          <w:sz w:val="20"/>
          <w:szCs w:val="20"/>
          <w:lang w:val="es-419"/>
        </w:rPr>
        <w:t>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321E17" w:rsidRPr="00CF0F7F" w:rsidRDefault="00321E17" w:rsidP="00321E17">
      <w:pPr>
        <w:pStyle w:val="ListParagraph"/>
        <w:ind w:left="360"/>
        <w:jc w:val="both"/>
        <w:rPr>
          <w:sz w:val="20"/>
          <w:szCs w:val="20"/>
          <w:lang w:val="es-ES"/>
        </w:rPr>
      </w:pPr>
      <w:r w:rsidRPr="00134744">
        <w:rPr>
          <w:b/>
          <w:sz w:val="20"/>
          <w:szCs w:val="20"/>
          <w:lang w:val="es-CR"/>
        </w:rPr>
        <w:t>Símbolo</w:t>
      </w:r>
      <w:r w:rsidRPr="00CF0F7F">
        <w:rPr>
          <w:b/>
          <w:sz w:val="20"/>
          <w:szCs w:val="20"/>
          <w:lang w:val="es-ES"/>
        </w:rPr>
        <w:t>(s)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321E17" w:rsidRPr="00134744" w:rsidRDefault="00321E17" w:rsidP="00321E17">
      <w:pPr>
        <w:pStyle w:val="ListParagraph"/>
        <w:ind w:left="360"/>
        <w:jc w:val="both"/>
        <w:rPr>
          <w:sz w:val="20"/>
          <w:szCs w:val="20"/>
          <w:lang w:val="es-CR"/>
        </w:rPr>
      </w:pPr>
      <w:r w:rsidRPr="00134744">
        <w:rPr>
          <w:b/>
          <w:sz w:val="20"/>
          <w:szCs w:val="20"/>
          <w:lang w:val="es-CR"/>
        </w:rPr>
        <w:t>Palabra Señal 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321E17" w:rsidRPr="00134744" w:rsidRDefault="00321E17" w:rsidP="00321E17">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321E17" w:rsidRPr="00134744" w:rsidRDefault="00321E17" w:rsidP="00321E17">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321E17" w:rsidRPr="00134744" w:rsidRDefault="00321E17" w:rsidP="00321E17">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321E17" w:rsidRPr="00524D24" w:rsidRDefault="00321E17" w:rsidP="00321E17">
      <w:pPr>
        <w:pStyle w:val="ListParagraph"/>
        <w:ind w:left="360"/>
        <w:rPr>
          <w:b/>
          <w:sz w:val="20"/>
          <w:szCs w:val="20"/>
          <w:lang w:val="es-CR"/>
        </w:rPr>
      </w:pPr>
      <w:r w:rsidRPr="00524D24">
        <w:rPr>
          <w:b/>
          <w:sz w:val="20"/>
          <w:szCs w:val="20"/>
          <w:lang w:val="es-CR"/>
        </w:rPr>
        <w:t>Consejos de Prudencia GHS</w:t>
      </w:r>
      <w:r w:rsidRPr="00524D24">
        <w:rPr>
          <w:b/>
          <w:sz w:val="20"/>
          <w:szCs w:val="20"/>
          <w:lang w:val="es-CR"/>
        </w:rPr>
        <w:tab/>
      </w:r>
    </w:p>
    <w:p w:rsidR="00321E17" w:rsidRPr="00524D24" w:rsidRDefault="00321E17" w:rsidP="00321E17">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321E17" w:rsidRPr="00524D24" w:rsidRDefault="00321E17" w:rsidP="00321E17">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321E17" w:rsidRPr="00524D24" w:rsidRDefault="00321E17" w:rsidP="00321E17">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B25E83" w:rsidRPr="00321E17" w:rsidRDefault="00321E17" w:rsidP="00321E17">
      <w:pPr>
        <w:pStyle w:val="ListParagraph"/>
        <w:ind w:left="0" w:firstLine="720"/>
        <w:rPr>
          <w:sz w:val="20"/>
          <w:szCs w:val="20"/>
          <w:lang w:val="es-ES"/>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r>
      <w:r>
        <w:rPr>
          <w:sz w:val="20"/>
          <w:szCs w:val="20"/>
          <w:lang w:val="es-CR"/>
        </w:rPr>
        <w:tab/>
      </w:r>
      <w:r w:rsidRPr="00524D24">
        <w:rPr>
          <w:sz w:val="20"/>
          <w:szCs w:val="20"/>
          <w:lang w:val="es-CR"/>
        </w:rPr>
        <w:t xml:space="preserve">: No </w:t>
      </w:r>
      <w:r>
        <w:rPr>
          <w:sz w:val="20"/>
          <w:szCs w:val="20"/>
          <w:lang w:val="es-CR"/>
        </w:rPr>
        <w:t>hay frases de Prudencia</w:t>
      </w:r>
      <w:r w:rsidR="003D2193" w:rsidRPr="00321E17">
        <w:rPr>
          <w:sz w:val="20"/>
          <w:szCs w:val="20"/>
          <w:lang w:val="es-ES"/>
        </w:rPr>
        <w:t>.</w:t>
      </w:r>
    </w:p>
    <w:p w:rsidR="00B25E83" w:rsidRPr="00321E17" w:rsidRDefault="00B25E83" w:rsidP="00B25E83">
      <w:pPr>
        <w:pStyle w:val="ListParagraph"/>
        <w:ind w:left="360"/>
        <w:rPr>
          <w:b/>
          <w:noProof/>
          <w:sz w:val="8"/>
          <w:szCs w:val="8"/>
          <w:lang w:val="es-ES"/>
        </w:rPr>
      </w:pPr>
    </w:p>
    <w:p w:rsidR="00C1434E" w:rsidRPr="00735785" w:rsidRDefault="00B25E83" w:rsidP="00C1434E">
      <w:pPr>
        <w:pStyle w:val="ListParagraph"/>
        <w:ind w:left="360"/>
        <w:rPr>
          <w:b/>
          <w:noProof/>
          <w:lang w:val="es-ES"/>
        </w:rPr>
      </w:pPr>
      <w:r w:rsidRPr="00D93C11">
        <w:rPr>
          <w:b/>
          <w:noProof/>
          <w:lang w:val="es-ES"/>
        </w:rPr>
        <w:t xml:space="preserve">2.4 </w:t>
      </w:r>
      <w:r w:rsidR="00C1434E" w:rsidRPr="00CF0F7F">
        <w:rPr>
          <w:b/>
          <w:noProof/>
          <w:lang w:val="es-ES"/>
        </w:rPr>
        <w:t>OTROS RIESGOS</w:t>
      </w:r>
    </w:p>
    <w:p w:rsidR="00C1434E" w:rsidRPr="00735785" w:rsidRDefault="00C1434E" w:rsidP="00C1434E">
      <w:pPr>
        <w:pStyle w:val="ListParagraph"/>
        <w:ind w:left="360"/>
        <w:rPr>
          <w:b/>
          <w:noProof/>
          <w:sz w:val="8"/>
          <w:szCs w:val="8"/>
          <w:lang w:val="es-ES"/>
        </w:rPr>
      </w:pPr>
    </w:p>
    <w:p w:rsidR="00B25E83" w:rsidRPr="00C1434E" w:rsidRDefault="00C1434E" w:rsidP="00C1434E">
      <w:pPr>
        <w:pStyle w:val="ListParagraph"/>
        <w:ind w:left="360"/>
        <w:rPr>
          <w:sz w:val="20"/>
          <w:szCs w:val="20"/>
          <w:lang w:val="es-ES"/>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acné/foliculitis.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Aceite</w:t>
      </w:r>
      <w:r w:rsidRPr="00CF0F7F">
        <w:rPr>
          <w:sz w:val="20"/>
          <w:szCs w:val="20"/>
          <w:lang w:val="es-ES"/>
        </w:rPr>
        <w:t xml:space="preserve"> </w:t>
      </w:r>
      <w:r w:rsidRPr="00152D29">
        <w:rPr>
          <w:sz w:val="20"/>
          <w:szCs w:val="20"/>
          <w:lang w:val="es-CR"/>
        </w:rPr>
        <w:t>usado</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C1434E">
        <w:rPr>
          <w:sz w:val="20"/>
          <w:szCs w:val="20"/>
          <w:lang w:val="es-ES"/>
        </w:rPr>
        <w:t>.</w:t>
      </w:r>
    </w:p>
    <w:p w:rsidR="00B25E83" w:rsidRPr="00C1434E" w:rsidRDefault="00AD6226" w:rsidP="00CF3E08">
      <w:pPr>
        <w:ind w:firstLine="360"/>
        <w:jc w:val="both"/>
        <w:rPr>
          <w:sz w:val="20"/>
          <w:szCs w:val="20"/>
          <w:lang w:val="es-ES"/>
        </w:rPr>
      </w:pPr>
      <w:r>
        <w:rPr>
          <w:b/>
          <w:noProof/>
        </w:rPr>
        <mc:AlternateContent>
          <mc:Choice Requires="wps">
            <w:drawing>
              <wp:anchor distT="0" distB="0" distL="114300" distR="114300" simplePos="0" relativeHeight="251662336" behindDoc="0" locked="0" layoutInCell="0" allowOverlap="1" wp14:anchorId="2CA05E29" wp14:editId="1F49136D">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7A17F9" w:rsidRDefault="007A17F9"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7A17F9" w:rsidRDefault="007A17F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7A17F9" w:rsidRDefault="007A17F9"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7A17F9" w:rsidRDefault="007A17F9" w:rsidP="00B25E83">
                      <w:pPr>
                        <w:rPr>
                          <w:sz w:val="32"/>
                        </w:rPr>
                      </w:pPr>
                    </w:p>
                  </w:txbxContent>
                </v:textbox>
              </v:shape>
            </w:pict>
          </mc:Fallback>
        </mc:AlternateContent>
      </w:r>
      <w:r w:rsidR="00C1434E" w:rsidRPr="00C1434E">
        <w:rPr>
          <w:b/>
          <w:sz w:val="20"/>
          <w:szCs w:val="20"/>
          <w:lang w:val="es-CR"/>
        </w:rPr>
        <w:t xml:space="preserve"> </w:t>
      </w:r>
      <w:r w:rsidR="00C1434E" w:rsidRPr="00524D24">
        <w:rPr>
          <w:b/>
          <w:sz w:val="20"/>
          <w:szCs w:val="20"/>
          <w:lang w:val="es-CR"/>
        </w:rPr>
        <w:t>Seguridad</w:t>
      </w:r>
      <w:r w:rsidR="00C1434E" w:rsidRPr="00CF0F7F">
        <w:rPr>
          <w:sz w:val="20"/>
          <w:szCs w:val="20"/>
          <w:lang w:val="es-ES"/>
        </w:rPr>
        <w:tab/>
      </w:r>
      <w:r w:rsidR="00C1434E" w:rsidRPr="00CF0F7F">
        <w:rPr>
          <w:sz w:val="20"/>
          <w:szCs w:val="20"/>
          <w:lang w:val="es-ES"/>
        </w:rPr>
        <w:tab/>
      </w:r>
      <w:r w:rsidR="00C1434E" w:rsidRPr="00CF0F7F">
        <w:rPr>
          <w:sz w:val="20"/>
          <w:szCs w:val="20"/>
          <w:lang w:val="es-ES"/>
        </w:rPr>
        <w:tab/>
        <w:t xml:space="preserve">: </w:t>
      </w:r>
      <w:r w:rsidR="00C1434E" w:rsidRPr="00134744">
        <w:rPr>
          <w:sz w:val="20"/>
          <w:szCs w:val="20"/>
          <w:lang w:val="es-CR"/>
        </w:rPr>
        <w:t>No</w:t>
      </w:r>
      <w:r w:rsidR="00C1434E">
        <w:rPr>
          <w:sz w:val="20"/>
          <w:szCs w:val="20"/>
          <w:lang w:val="es-CR"/>
        </w:rPr>
        <w:t xml:space="preserve"> está</w:t>
      </w:r>
      <w:r w:rsidR="00C1434E" w:rsidRPr="00134744">
        <w:rPr>
          <w:sz w:val="20"/>
          <w:szCs w:val="20"/>
          <w:lang w:val="es-CR"/>
        </w:rPr>
        <w:t xml:space="preserve"> clas</w:t>
      </w:r>
      <w:r w:rsidR="00C1434E">
        <w:rPr>
          <w:sz w:val="20"/>
          <w:szCs w:val="20"/>
          <w:lang w:val="es-CR"/>
        </w:rPr>
        <w:t>ifica</w:t>
      </w:r>
      <w:r w:rsidR="00C1434E" w:rsidRPr="00134744">
        <w:rPr>
          <w:sz w:val="20"/>
          <w:szCs w:val="20"/>
          <w:lang w:val="es-CR"/>
        </w:rPr>
        <w:t>d</w:t>
      </w:r>
      <w:r w:rsidR="00C1434E">
        <w:rPr>
          <w:sz w:val="20"/>
          <w:szCs w:val="20"/>
          <w:lang w:val="es-CR"/>
        </w:rPr>
        <w:t>o</w:t>
      </w:r>
      <w:r w:rsidR="00C1434E" w:rsidRPr="00CF0F7F">
        <w:rPr>
          <w:sz w:val="20"/>
          <w:szCs w:val="20"/>
          <w:lang w:val="es-ES"/>
        </w:rPr>
        <w:t xml:space="preserve"> </w:t>
      </w:r>
      <w:r w:rsidR="00C1434E" w:rsidRPr="00524D24">
        <w:rPr>
          <w:sz w:val="20"/>
          <w:szCs w:val="20"/>
          <w:lang w:val="es-CR"/>
        </w:rPr>
        <w:t>como</w:t>
      </w:r>
      <w:r w:rsidR="00C1434E" w:rsidRPr="00CF0F7F">
        <w:rPr>
          <w:sz w:val="20"/>
          <w:szCs w:val="20"/>
          <w:lang w:val="es-ES"/>
        </w:rPr>
        <w:t xml:space="preserve"> </w:t>
      </w:r>
      <w:r w:rsidR="00C1434E" w:rsidRPr="00524D24">
        <w:rPr>
          <w:sz w:val="20"/>
          <w:szCs w:val="20"/>
          <w:lang w:val="es-CR"/>
        </w:rPr>
        <w:t>inflamable</w:t>
      </w:r>
      <w:r w:rsidR="00C1434E" w:rsidRPr="00CF0F7F">
        <w:rPr>
          <w:sz w:val="20"/>
          <w:szCs w:val="20"/>
          <w:lang w:val="es-ES"/>
        </w:rPr>
        <w:t xml:space="preserve">, </w:t>
      </w:r>
      <w:r w:rsidR="00C1434E" w:rsidRPr="00524D24">
        <w:rPr>
          <w:sz w:val="20"/>
          <w:szCs w:val="20"/>
          <w:lang w:val="es-CR"/>
        </w:rPr>
        <w:t>pero</w:t>
      </w:r>
      <w:r w:rsidR="00C1434E" w:rsidRPr="00CF0F7F">
        <w:rPr>
          <w:sz w:val="20"/>
          <w:szCs w:val="20"/>
          <w:lang w:val="es-ES"/>
        </w:rPr>
        <w:t xml:space="preserve"> se </w:t>
      </w:r>
      <w:r w:rsidR="00C1434E" w:rsidRPr="00524D24">
        <w:rPr>
          <w:sz w:val="20"/>
          <w:szCs w:val="20"/>
          <w:lang w:val="es-CR"/>
        </w:rPr>
        <w:t>quemar</w:t>
      </w:r>
      <w:r w:rsidR="00C1434E">
        <w:rPr>
          <w:sz w:val="20"/>
          <w:szCs w:val="20"/>
          <w:lang w:val="es-CR"/>
        </w:rPr>
        <w:t>á</w:t>
      </w:r>
      <w:r w:rsidR="00B25E83" w:rsidRPr="00C1434E">
        <w:rPr>
          <w:sz w:val="20"/>
          <w:szCs w:val="20"/>
          <w:lang w:val="es-ES"/>
        </w:rPr>
        <w:t xml:space="preserve">. </w:t>
      </w:r>
    </w:p>
    <w:p w:rsidR="00B25E83" w:rsidRPr="00C1434E" w:rsidRDefault="00B25E83" w:rsidP="00B25E83">
      <w:pPr>
        <w:pStyle w:val="ListParagraph"/>
        <w:ind w:left="3600" w:hanging="2880"/>
        <w:rPr>
          <w:b/>
          <w:noProof/>
          <w:lang w:val="es-ES"/>
        </w:rPr>
      </w:pPr>
    </w:p>
    <w:p w:rsidR="00B25E83" w:rsidRPr="00C1434E" w:rsidRDefault="00B25E83" w:rsidP="00B25E83">
      <w:pPr>
        <w:pStyle w:val="ListParagraph"/>
        <w:ind w:left="360"/>
        <w:rPr>
          <w:lang w:val="es-ES"/>
        </w:rPr>
      </w:pPr>
    </w:p>
    <w:p w:rsidR="00C96EFC" w:rsidRPr="00735785" w:rsidRDefault="00B25E83" w:rsidP="00C96EFC">
      <w:pPr>
        <w:spacing w:after="0"/>
        <w:ind w:firstLine="360"/>
        <w:rPr>
          <w:b/>
          <w:lang w:val="es-ES"/>
        </w:rPr>
      </w:pPr>
      <w:r w:rsidRPr="00C96EFC">
        <w:rPr>
          <w:b/>
          <w:lang w:val="es-ES"/>
        </w:rPr>
        <w:t xml:space="preserve">3.1 </w:t>
      </w:r>
      <w:r w:rsidR="00C96EFC" w:rsidRPr="00CF0F7F">
        <w:rPr>
          <w:b/>
          <w:lang w:val="es-ES"/>
        </w:rPr>
        <w:t>SUBSTANCIA</w:t>
      </w:r>
    </w:p>
    <w:p w:rsidR="00C96EFC" w:rsidRPr="00735785" w:rsidRDefault="00C96EFC" w:rsidP="00C96EFC">
      <w:pPr>
        <w:spacing w:after="0"/>
        <w:ind w:firstLine="360"/>
        <w:rPr>
          <w:b/>
          <w:sz w:val="8"/>
          <w:szCs w:val="8"/>
          <w:lang w:val="es-ES"/>
        </w:rPr>
      </w:pPr>
    </w:p>
    <w:p w:rsidR="00C96EFC" w:rsidRPr="00735785" w:rsidRDefault="00C96EFC" w:rsidP="00C96EFC">
      <w:pPr>
        <w:pStyle w:val="ListParagraph"/>
        <w:ind w:left="360"/>
        <w:rPr>
          <w:lang w:val="es-ES"/>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Pr="00735785">
        <w:rPr>
          <w:lang w:val="es-ES"/>
        </w:rPr>
        <w:t>.</w:t>
      </w:r>
    </w:p>
    <w:p w:rsidR="00C96EFC" w:rsidRPr="00735785" w:rsidRDefault="00C96EFC" w:rsidP="00C96EFC">
      <w:pPr>
        <w:pStyle w:val="ListParagraph"/>
        <w:ind w:left="0"/>
        <w:rPr>
          <w:b/>
          <w:sz w:val="8"/>
          <w:szCs w:val="8"/>
          <w:lang w:val="es-ES"/>
        </w:rPr>
      </w:pPr>
    </w:p>
    <w:p w:rsidR="00C96EFC" w:rsidRPr="00787275" w:rsidRDefault="00C96EFC" w:rsidP="00C96EFC">
      <w:pPr>
        <w:pStyle w:val="ListParagraph"/>
        <w:spacing w:after="0"/>
        <w:ind w:left="0" w:firstLine="360"/>
        <w:rPr>
          <w:b/>
          <w:lang w:val="es-ES"/>
        </w:rPr>
      </w:pPr>
      <w:r w:rsidRPr="00787275">
        <w:rPr>
          <w:b/>
          <w:lang w:val="es-ES"/>
        </w:rPr>
        <w:t xml:space="preserve">3.2 </w:t>
      </w:r>
      <w:r w:rsidRPr="00735785">
        <w:rPr>
          <w:b/>
          <w:lang w:val="es-CR"/>
        </w:rPr>
        <w:t>MEZCLAS</w:t>
      </w:r>
    </w:p>
    <w:p w:rsidR="00B25E83" w:rsidRPr="00C96EFC" w:rsidRDefault="00C96EFC" w:rsidP="00C96EFC">
      <w:pPr>
        <w:spacing w:after="0"/>
        <w:ind w:firstLine="360"/>
        <w:rPr>
          <w:lang w:val="es-ES"/>
        </w:rPr>
      </w:pPr>
      <w:r w:rsidRPr="002E55EF">
        <w:rPr>
          <w:b/>
          <w:sz w:val="20"/>
          <w:szCs w:val="20"/>
          <w:lang w:val="es-ES"/>
        </w:rPr>
        <w:t>Descripción de la Mezcla</w:t>
      </w:r>
      <w:r w:rsidRPr="002E55EF">
        <w:rPr>
          <w:b/>
          <w:sz w:val="20"/>
          <w:szCs w:val="20"/>
          <w:lang w:val="es-ES"/>
        </w:rPr>
        <w:tab/>
      </w:r>
      <w:r w:rsidRPr="002E55EF">
        <w:rPr>
          <w:b/>
          <w:lang w:val="es-ES"/>
        </w:rPr>
        <w:t xml:space="preserve">: </w:t>
      </w:r>
      <w:r w:rsidRPr="002E55EF">
        <w:rPr>
          <w:sz w:val="20"/>
          <w:szCs w:val="20"/>
          <w:lang w:val="es-ES"/>
        </w:rPr>
        <w:t xml:space="preserve">Un aceite criogénico </w:t>
      </w:r>
      <w:r>
        <w:rPr>
          <w:sz w:val="20"/>
          <w:szCs w:val="20"/>
          <w:lang w:val="es-ES"/>
        </w:rPr>
        <w:t>hidráulico</w:t>
      </w:r>
      <w:r w:rsidRPr="002E55EF">
        <w:rPr>
          <w:sz w:val="20"/>
          <w:szCs w:val="20"/>
          <w:lang w:val="es-ES"/>
        </w:rPr>
        <w:t xml:space="preserve"> consistiendo de aceite sintético y aditivos</w:t>
      </w:r>
      <w:proofErr w:type="gramStart"/>
      <w:r w:rsidRPr="002E55EF">
        <w:rPr>
          <w:sz w:val="20"/>
          <w:szCs w:val="20"/>
          <w:lang w:val="es-ES"/>
        </w:rPr>
        <w:t>.</w:t>
      </w:r>
      <w:r w:rsidR="00B25E83" w:rsidRPr="00C96EFC">
        <w:rPr>
          <w:lang w:val="es-ES"/>
        </w:rPr>
        <w:t>.</w:t>
      </w:r>
      <w:proofErr w:type="gramEnd"/>
    </w:p>
    <w:p w:rsidR="00B25E83" w:rsidRPr="00C96EFC" w:rsidRDefault="00B25E83" w:rsidP="00B25E83">
      <w:pPr>
        <w:pStyle w:val="ListParagraph"/>
        <w:ind w:left="0"/>
        <w:rPr>
          <w:b/>
          <w:sz w:val="12"/>
          <w:szCs w:val="12"/>
          <w:lang w:val="es-ES"/>
        </w:rPr>
      </w:pPr>
    </w:p>
    <w:tbl>
      <w:tblPr>
        <w:tblStyle w:val="TableGrid"/>
        <w:tblW w:w="0" w:type="auto"/>
        <w:tblInd w:w="378" w:type="dxa"/>
        <w:tblLook w:val="04A0" w:firstRow="1" w:lastRow="0" w:firstColumn="1" w:lastColumn="0" w:noHBand="0" w:noVBand="1"/>
      </w:tblPr>
      <w:tblGrid>
        <w:gridCol w:w="1890"/>
        <w:gridCol w:w="1980"/>
        <w:gridCol w:w="1710"/>
        <w:gridCol w:w="1260"/>
        <w:gridCol w:w="2610"/>
      </w:tblGrid>
      <w:tr w:rsidR="00C96EFC" w:rsidTr="00C96EFC">
        <w:tc>
          <w:tcPr>
            <w:tcW w:w="1890" w:type="dxa"/>
          </w:tcPr>
          <w:p w:rsidR="00C96EFC" w:rsidRPr="00CF0F7F" w:rsidRDefault="00C96EFC" w:rsidP="007A17F9">
            <w:pPr>
              <w:pStyle w:val="ListParagraph"/>
              <w:ind w:left="0"/>
              <w:jc w:val="center"/>
              <w:rPr>
                <w:b/>
                <w:sz w:val="20"/>
                <w:szCs w:val="20"/>
              </w:rPr>
            </w:pPr>
            <w:r w:rsidRPr="00CF0F7F">
              <w:rPr>
                <w:b/>
                <w:sz w:val="20"/>
                <w:szCs w:val="20"/>
                <w:lang w:val="es-CR"/>
              </w:rPr>
              <w:t>Identidad</w:t>
            </w:r>
            <w:r w:rsidRPr="00CF0F7F">
              <w:rPr>
                <w:b/>
                <w:sz w:val="20"/>
                <w:szCs w:val="20"/>
              </w:rPr>
              <w:t xml:space="preserve"> </w:t>
            </w:r>
            <w:r w:rsidRPr="00CF0F7F">
              <w:rPr>
                <w:b/>
                <w:sz w:val="20"/>
                <w:szCs w:val="20"/>
                <w:lang w:val="es-CR"/>
              </w:rPr>
              <w:t>Química</w:t>
            </w:r>
          </w:p>
        </w:tc>
        <w:tc>
          <w:tcPr>
            <w:tcW w:w="1980" w:type="dxa"/>
          </w:tcPr>
          <w:p w:rsidR="00C96EFC" w:rsidRDefault="00C96EFC" w:rsidP="007A17F9">
            <w:pPr>
              <w:pStyle w:val="ListParagraph"/>
              <w:ind w:left="0"/>
              <w:jc w:val="center"/>
              <w:rPr>
                <w:b/>
              </w:rPr>
            </w:pPr>
            <w:r w:rsidRPr="00062D6F">
              <w:rPr>
                <w:b/>
                <w:lang w:val="es-CR"/>
              </w:rPr>
              <w:t>Nombre</w:t>
            </w:r>
          </w:p>
        </w:tc>
        <w:tc>
          <w:tcPr>
            <w:tcW w:w="1710" w:type="dxa"/>
          </w:tcPr>
          <w:p w:rsidR="00C96EFC" w:rsidRDefault="00C96EFC" w:rsidP="007A17F9">
            <w:pPr>
              <w:pStyle w:val="ListParagraph"/>
              <w:ind w:left="0"/>
              <w:jc w:val="center"/>
              <w:rPr>
                <w:b/>
              </w:rPr>
            </w:pPr>
            <w:r>
              <w:rPr>
                <w:b/>
              </w:rPr>
              <w:t>CAS</w:t>
            </w:r>
          </w:p>
        </w:tc>
        <w:tc>
          <w:tcPr>
            <w:tcW w:w="1260" w:type="dxa"/>
          </w:tcPr>
          <w:p w:rsidR="00C96EFC" w:rsidRDefault="00C96EFC" w:rsidP="007A17F9">
            <w:pPr>
              <w:pStyle w:val="ListParagraph"/>
              <w:ind w:left="0"/>
              <w:jc w:val="center"/>
              <w:rPr>
                <w:b/>
              </w:rPr>
            </w:pPr>
          </w:p>
        </w:tc>
        <w:tc>
          <w:tcPr>
            <w:tcW w:w="2610" w:type="dxa"/>
          </w:tcPr>
          <w:p w:rsidR="00C96EFC" w:rsidRPr="00CF0F7F" w:rsidRDefault="00C96EFC" w:rsidP="007A17F9">
            <w:pPr>
              <w:pStyle w:val="ListParagraph"/>
              <w:ind w:left="0"/>
              <w:jc w:val="center"/>
              <w:rPr>
                <w:b/>
                <w:sz w:val="20"/>
                <w:szCs w:val="20"/>
              </w:rPr>
            </w:pPr>
            <w:r w:rsidRPr="00CF0F7F">
              <w:rPr>
                <w:b/>
                <w:sz w:val="20"/>
                <w:szCs w:val="20"/>
                <w:lang w:val="es-CR"/>
              </w:rPr>
              <w:t>Clase</w:t>
            </w:r>
            <w:r w:rsidRPr="00CF0F7F">
              <w:rPr>
                <w:b/>
                <w:sz w:val="20"/>
                <w:szCs w:val="20"/>
              </w:rPr>
              <w:t xml:space="preserve"> de </w:t>
            </w:r>
            <w:r w:rsidRPr="00CF0F7F">
              <w:rPr>
                <w:b/>
                <w:sz w:val="20"/>
                <w:szCs w:val="20"/>
                <w:lang w:val="es-CR"/>
              </w:rPr>
              <w:t>Riesgo</w:t>
            </w:r>
            <w:r w:rsidRPr="00CF0F7F">
              <w:rPr>
                <w:b/>
                <w:sz w:val="20"/>
                <w:szCs w:val="20"/>
              </w:rPr>
              <w:t xml:space="preserve"> (</w:t>
            </w:r>
            <w:r w:rsidRPr="00CF0F7F">
              <w:rPr>
                <w:b/>
                <w:sz w:val="20"/>
                <w:szCs w:val="20"/>
                <w:lang w:val="es-CR"/>
              </w:rPr>
              <w:t>Categoría</w:t>
            </w:r>
            <w:r w:rsidRPr="00CF0F7F">
              <w:rPr>
                <w:b/>
                <w:sz w:val="20"/>
                <w:szCs w:val="20"/>
              </w:rPr>
              <w:t>)</w:t>
            </w:r>
          </w:p>
        </w:tc>
      </w:tr>
      <w:tr w:rsidR="00C96EFC" w:rsidTr="00C96EFC">
        <w:tc>
          <w:tcPr>
            <w:tcW w:w="1890" w:type="dxa"/>
          </w:tcPr>
          <w:p w:rsidR="00C96EFC" w:rsidRPr="00062D6F" w:rsidRDefault="00C96EFC" w:rsidP="007A17F9">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r w:rsidRPr="00062D6F">
              <w:rPr>
                <w:sz w:val="16"/>
                <w:szCs w:val="16"/>
                <w:lang w:val="es-CR"/>
              </w:rPr>
              <w:t xml:space="preserve"> </w:t>
            </w:r>
          </w:p>
        </w:tc>
        <w:tc>
          <w:tcPr>
            <w:tcW w:w="1980" w:type="dxa"/>
          </w:tcPr>
          <w:p w:rsidR="00C96EFC" w:rsidRPr="00BF4B36" w:rsidRDefault="00C96EFC" w:rsidP="007A17F9">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710" w:type="dxa"/>
          </w:tcPr>
          <w:p w:rsidR="00C96EFC" w:rsidRPr="00BF4B36" w:rsidRDefault="00C96EFC" w:rsidP="00C44FAE">
            <w:pPr>
              <w:pStyle w:val="ListParagraph"/>
              <w:ind w:left="0"/>
              <w:rPr>
                <w:sz w:val="4"/>
                <w:szCs w:val="4"/>
              </w:rPr>
            </w:pPr>
          </w:p>
          <w:p w:rsidR="00C96EFC" w:rsidRPr="00BF4B36" w:rsidRDefault="00C96EFC" w:rsidP="00BF4B36">
            <w:pPr>
              <w:pStyle w:val="ListParagraph"/>
              <w:ind w:left="0"/>
              <w:jc w:val="center"/>
              <w:rPr>
                <w:sz w:val="16"/>
                <w:szCs w:val="16"/>
              </w:rPr>
            </w:pPr>
            <w:r w:rsidRPr="00BF4B36">
              <w:rPr>
                <w:sz w:val="16"/>
                <w:szCs w:val="16"/>
              </w:rPr>
              <w:t>68037014</w:t>
            </w:r>
          </w:p>
        </w:tc>
        <w:tc>
          <w:tcPr>
            <w:tcW w:w="1260" w:type="dxa"/>
          </w:tcPr>
          <w:p w:rsidR="00C96EFC" w:rsidRPr="00BF4B36" w:rsidRDefault="00C96EFC" w:rsidP="00C44FAE">
            <w:pPr>
              <w:pStyle w:val="ListParagraph"/>
              <w:ind w:left="0"/>
              <w:rPr>
                <w:b/>
                <w:sz w:val="4"/>
                <w:szCs w:val="4"/>
              </w:rPr>
            </w:pPr>
          </w:p>
          <w:p w:rsidR="00C96EFC" w:rsidRPr="00BF4B36" w:rsidRDefault="00C96EFC" w:rsidP="00C44FAE">
            <w:pPr>
              <w:pStyle w:val="ListParagraph"/>
              <w:ind w:left="0"/>
              <w:rPr>
                <w:sz w:val="16"/>
                <w:szCs w:val="16"/>
              </w:rPr>
            </w:pPr>
          </w:p>
        </w:tc>
        <w:tc>
          <w:tcPr>
            <w:tcW w:w="2610" w:type="dxa"/>
          </w:tcPr>
          <w:p w:rsidR="00C96EFC" w:rsidRDefault="00C96EFC" w:rsidP="00C44FAE">
            <w:pPr>
              <w:pStyle w:val="ListParagraph"/>
              <w:ind w:left="0"/>
              <w:rPr>
                <w:b/>
              </w:rPr>
            </w:pPr>
            <w:r w:rsidRPr="00062D6F">
              <w:rPr>
                <w:sz w:val="16"/>
                <w:szCs w:val="16"/>
                <w:lang w:val="es-CR"/>
              </w:rPr>
              <w:t>Ninguna</w:t>
            </w:r>
          </w:p>
        </w:tc>
      </w:tr>
      <w:tr w:rsidR="00BF4B36" w:rsidTr="00C96EFC">
        <w:tc>
          <w:tcPr>
            <w:tcW w:w="1890" w:type="dxa"/>
          </w:tcPr>
          <w:p w:rsidR="00BF4B36" w:rsidRPr="003D2193" w:rsidRDefault="00BF4B36" w:rsidP="00C44FAE">
            <w:pPr>
              <w:pStyle w:val="ListParagraph"/>
              <w:ind w:left="0"/>
              <w:rPr>
                <w:sz w:val="16"/>
                <w:szCs w:val="16"/>
              </w:rPr>
            </w:pPr>
          </w:p>
        </w:tc>
        <w:tc>
          <w:tcPr>
            <w:tcW w:w="1980" w:type="dxa"/>
          </w:tcPr>
          <w:p w:rsidR="00BF4B36" w:rsidRPr="003D2193" w:rsidRDefault="00BF4B36" w:rsidP="00C44FAE">
            <w:pPr>
              <w:pStyle w:val="ListParagraph"/>
              <w:ind w:left="0"/>
              <w:rPr>
                <w:sz w:val="16"/>
                <w:szCs w:val="16"/>
              </w:rPr>
            </w:pPr>
          </w:p>
        </w:tc>
        <w:tc>
          <w:tcPr>
            <w:tcW w:w="1710" w:type="dxa"/>
          </w:tcPr>
          <w:p w:rsidR="00BF4B36" w:rsidRPr="003D2193" w:rsidRDefault="00BF4B36" w:rsidP="003D2193">
            <w:pPr>
              <w:pStyle w:val="ListParagraph"/>
              <w:ind w:left="0"/>
              <w:jc w:val="center"/>
              <w:rPr>
                <w:sz w:val="16"/>
                <w:szCs w:val="16"/>
              </w:rPr>
            </w:pPr>
          </w:p>
        </w:tc>
        <w:tc>
          <w:tcPr>
            <w:tcW w:w="1260" w:type="dxa"/>
          </w:tcPr>
          <w:p w:rsidR="00BF4B36" w:rsidRDefault="00BF4B36" w:rsidP="00C44FAE">
            <w:pPr>
              <w:pStyle w:val="ListParagraph"/>
              <w:ind w:left="0"/>
              <w:rPr>
                <w:b/>
              </w:rPr>
            </w:pPr>
          </w:p>
        </w:tc>
        <w:tc>
          <w:tcPr>
            <w:tcW w:w="2610" w:type="dxa"/>
          </w:tcPr>
          <w:p w:rsidR="00BF4B36" w:rsidRPr="003D2193" w:rsidRDefault="00BF4B36" w:rsidP="00C44FAE">
            <w:pPr>
              <w:pStyle w:val="ListParagraph"/>
              <w:ind w:left="0"/>
              <w:rPr>
                <w:sz w:val="16"/>
                <w:szCs w:val="16"/>
              </w:rPr>
            </w:pPr>
          </w:p>
        </w:tc>
      </w:tr>
    </w:tbl>
    <w:p w:rsidR="00B25E83" w:rsidRPr="00CF3E08" w:rsidRDefault="00B25E83" w:rsidP="00B25E83">
      <w:pPr>
        <w:pStyle w:val="ListParagraph"/>
        <w:ind w:left="0"/>
        <w:rPr>
          <w:b/>
          <w:sz w:val="8"/>
          <w:szCs w:val="8"/>
        </w:rPr>
      </w:pPr>
    </w:p>
    <w:p w:rsidR="00C96EFC" w:rsidRPr="00735785" w:rsidRDefault="00C96EFC" w:rsidP="00C96EFC">
      <w:pPr>
        <w:pStyle w:val="ListParagraph"/>
        <w:ind w:left="2610" w:hanging="2250"/>
        <w:rPr>
          <w:sz w:val="20"/>
          <w:szCs w:val="20"/>
          <w:lang w:val="es-ES"/>
        </w:rPr>
      </w:pPr>
      <w:r w:rsidRPr="003C4837">
        <w:rPr>
          <w:b/>
          <w:sz w:val="20"/>
          <w:szCs w:val="20"/>
          <w:lang w:val="es-CR"/>
        </w:rPr>
        <w:t xml:space="preserve">Información Adicional       : </w:t>
      </w:r>
      <w:r w:rsidRPr="003C4837">
        <w:rPr>
          <w:sz w:val="20"/>
          <w:szCs w:val="20"/>
          <w:lang w:val="es-CR"/>
        </w:rPr>
        <w:t xml:space="preserve">Esta mezcla no contiene ninguna substancia registrada por </w:t>
      </w:r>
      <w:r w:rsidRPr="00735785">
        <w:rPr>
          <w:sz w:val="20"/>
          <w:szCs w:val="20"/>
          <w:lang w:val="es-419"/>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PBT o </w:t>
      </w:r>
      <w:r>
        <w:rPr>
          <w:sz w:val="20"/>
          <w:szCs w:val="20"/>
          <w:lang w:val="es-CR"/>
        </w:rPr>
        <w:t>un</w:t>
      </w:r>
      <w:r w:rsidRPr="003C4837">
        <w:rPr>
          <w:sz w:val="20"/>
          <w:szCs w:val="20"/>
          <w:lang w:val="es-CR"/>
        </w:rPr>
        <w:t xml:space="preserve"> vPvB</w:t>
      </w:r>
      <w:r w:rsidRPr="00735785">
        <w:rPr>
          <w:sz w:val="20"/>
          <w:szCs w:val="20"/>
          <w:lang w:val="es-ES"/>
        </w:rPr>
        <w:t>.</w:t>
      </w:r>
    </w:p>
    <w:p w:rsidR="00C96EFC" w:rsidRPr="00735785" w:rsidRDefault="00C96EFC" w:rsidP="00C96EFC">
      <w:pPr>
        <w:pStyle w:val="ListParagraph"/>
        <w:ind w:left="2610" w:hanging="2250"/>
        <w:rPr>
          <w:sz w:val="8"/>
          <w:szCs w:val="8"/>
          <w:lang w:val="es-ES"/>
        </w:rPr>
      </w:pPr>
    </w:p>
    <w:p w:rsidR="00CF629B" w:rsidRPr="00C96EFC" w:rsidRDefault="00C96EFC" w:rsidP="00C96EFC">
      <w:pPr>
        <w:pStyle w:val="ListParagraph"/>
        <w:ind w:left="0"/>
        <w:jc w:val="both"/>
        <w:rPr>
          <w:sz w:val="20"/>
          <w:szCs w:val="20"/>
          <w:lang w:val="es-ES"/>
        </w:rPr>
      </w:pPr>
      <w:r w:rsidRPr="003C4837">
        <w:rPr>
          <w:sz w:val="20"/>
          <w:szCs w:val="20"/>
          <w:lang w:val="es-CR"/>
        </w:rPr>
        <w:t xml:space="preserve">Según el párrafo (i) del 29 </w:t>
      </w:r>
      <w:r w:rsidRPr="00F2659C">
        <w:rPr>
          <w:sz w:val="20"/>
          <w:szCs w:val="20"/>
          <w:lang w:val="es-419"/>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C96EFC">
        <w:rPr>
          <w:sz w:val="20"/>
          <w:szCs w:val="20"/>
          <w:lang w:val="es-ES"/>
        </w:rPr>
        <w:t>.</w:t>
      </w:r>
    </w:p>
    <w:p w:rsidR="00BF4B36" w:rsidRPr="00C96EFC" w:rsidRDefault="00BF4B36" w:rsidP="00BF4B36">
      <w:pPr>
        <w:pStyle w:val="ListParagraph"/>
        <w:ind w:left="2970" w:hanging="2610"/>
        <w:rPr>
          <w:sz w:val="10"/>
          <w:szCs w:val="10"/>
          <w:lang w:val="es-ES"/>
        </w:rPr>
      </w:pPr>
    </w:p>
    <w:p w:rsidR="00B25E83" w:rsidRPr="00C96EFC" w:rsidRDefault="00AD6226"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7A17F9" w:rsidRDefault="007A17F9"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7A17F9" w:rsidRDefault="007A17F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7A17F9" w:rsidRDefault="007A17F9"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7A17F9" w:rsidRDefault="007A17F9" w:rsidP="00B25E83">
                      <w:pPr>
                        <w:rPr>
                          <w:sz w:val="32"/>
                        </w:rPr>
                      </w:pPr>
                    </w:p>
                  </w:txbxContent>
                </v:textbox>
              </v:shape>
            </w:pict>
          </mc:Fallback>
        </mc:AlternateContent>
      </w:r>
    </w:p>
    <w:p w:rsidR="00B25E83" w:rsidRPr="00C96EFC" w:rsidRDefault="00B25E83" w:rsidP="00B25E83">
      <w:pPr>
        <w:pStyle w:val="ListParagraph"/>
        <w:ind w:left="0"/>
        <w:rPr>
          <w:b/>
          <w:lang w:val="es-ES"/>
        </w:rPr>
      </w:pPr>
    </w:p>
    <w:p w:rsidR="00B25E83" w:rsidRPr="00C96EFC" w:rsidRDefault="00B25E83" w:rsidP="00B25E83">
      <w:pPr>
        <w:pStyle w:val="ListParagraph"/>
        <w:ind w:left="0"/>
        <w:rPr>
          <w:b/>
          <w:sz w:val="30"/>
          <w:szCs w:val="30"/>
          <w:lang w:val="es-ES"/>
        </w:rPr>
      </w:pPr>
    </w:p>
    <w:p w:rsidR="00073D70" w:rsidRPr="00F2659C" w:rsidRDefault="00B25E83" w:rsidP="00073D70">
      <w:pPr>
        <w:pStyle w:val="ListParagraph"/>
        <w:ind w:left="360"/>
        <w:rPr>
          <w:b/>
          <w:lang w:val="es-ES"/>
        </w:rPr>
      </w:pPr>
      <w:r w:rsidRPr="00073D70">
        <w:rPr>
          <w:b/>
          <w:lang w:val="es-ES"/>
        </w:rPr>
        <w:t xml:space="preserve">4.1 </w:t>
      </w:r>
      <w:r w:rsidR="00073D70" w:rsidRPr="00CF0F7F">
        <w:rPr>
          <w:b/>
          <w:lang w:val="es-ES"/>
        </w:rPr>
        <w:t>DESCRIPCIÓN</w:t>
      </w:r>
      <w:r w:rsidR="00073D70" w:rsidRPr="00214FB4">
        <w:rPr>
          <w:b/>
          <w:lang w:val="es-CR"/>
        </w:rPr>
        <w:t xml:space="preserve"> DE LAS MEDIDAS DE PRIMEROS AUX</w:t>
      </w:r>
      <w:r w:rsidR="00073D70">
        <w:rPr>
          <w:b/>
          <w:lang w:val="es-CR"/>
        </w:rPr>
        <w:t>ILIOS</w:t>
      </w:r>
    </w:p>
    <w:p w:rsidR="00073D70" w:rsidRPr="00F2659C" w:rsidRDefault="00073D70" w:rsidP="00073D70">
      <w:pPr>
        <w:pStyle w:val="ListParagraph"/>
        <w:ind w:left="0"/>
        <w:rPr>
          <w:b/>
          <w:sz w:val="8"/>
          <w:szCs w:val="8"/>
          <w:lang w:val="es-ES"/>
        </w:rPr>
      </w:pPr>
    </w:p>
    <w:p w:rsidR="00073D70" w:rsidRPr="00214FB4" w:rsidRDefault="00073D70" w:rsidP="00073D70">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073D70" w:rsidRPr="00214FB4" w:rsidRDefault="00073D70" w:rsidP="00073D70">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073D70" w:rsidRPr="00390E00" w:rsidRDefault="00073D70" w:rsidP="00073D70">
      <w:pPr>
        <w:pStyle w:val="ListParagraph"/>
        <w:ind w:left="2880" w:hanging="2520"/>
        <w:jc w:val="both"/>
        <w:rPr>
          <w:sz w:val="18"/>
          <w:szCs w:val="18"/>
          <w:lang w:val="es-CR"/>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390E00">
        <w:rPr>
          <w:sz w:val="18"/>
          <w:szCs w:val="18"/>
          <w:lang w:val="es-CR"/>
        </w:rPr>
        <w:t>.</w:t>
      </w:r>
    </w:p>
    <w:p w:rsidR="00073D70" w:rsidRPr="00483A81" w:rsidRDefault="00073D70" w:rsidP="00073D70">
      <w:pPr>
        <w:pStyle w:val="ListParagraph"/>
        <w:ind w:left="2880" w:hanging="2520"/>
        <w:rPr>
          <w:sz w:val="18"/>
          <w:szCs w:val="18"/>
          <w:lang w:val="es-ES"/>
        </w:rPr>
      </w:pPr>
      <w:r w:rsidRPr="00390E00">
        <w:rPr>
          <w:b/>
          <w:sz w:val="20"/>
          <w:szCs w:val="20"/>
          <w:lang w:val="es-CR"/>
        </w:rPr>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Pr="00483A81">
        <w:rPr>
          <w:sz w:val="18"/>
          <w:szCs w:val="18"/>
          <w:lang w:val="es-ES"/>
        </w:rPr>
        <w:t>.</w:t>
      </w:r>
    </w:p>
    <w:p w:rsidR="00B25E83" w:rsidRPr="00073D70" w:rsidRDefault="00073D70" w:rsidP="00073D70">
      <w:pPr>
        <w:pStyle w:val="ListParagraph"/>
        <w:ind w:left="2880" w:hanging="2520"/>
        <w:rPr>
          <w:sz w:val="18"/>
          <w:szCs w:val="18"/>
          <w:lang w:val="es-ES"/>
        </w:rPr>
      </w:pPr>
      <w:r w:rsidRPr="001A2181">
        <w:rPr>
          <w:b/>
          <w:sz w:val="20"/>
          <w:szCs w:val="20"/>
          <w:lang w:val="es-CR"/>
        </w:rPr>
        <w:t>Ingestión</w:t>
      </w:r>
      <w:r w:rsidRPr="001A2181">
        <w:rPr>
          <w:b/>
          <w:sz w:val="20"/>
          <w:szCs w:val="20"/>
          <w:lang w:val="es-CR"/>
        </w:rPr>
        <w:tab/>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00B25E83" w:rsidRPr="00073D70">
        <w:rPr>
          <w:sz w:val="18"/>
          <w:szCs w:val="18"/>
          <w:lang w:val="es-ES"/>
        </w:rPr>
        <w:t xml:space="preserve">. </w:t>
      </w:r>
    </w:p>
    <w:p w:rsidR="0098411C" w:rsidRPr="00073D70" w:rsidRDefault="0098411C" w:rsidP="00BF4B36">
      <w:pPr>
        <w:pStyle w:val="ListParagraph"/>
        <w:ind w:left="2880" w:hanging="2520"/>
        <w:jc w:val="both"/>
        <w:rPr>
          <w:sz w:val="18"/>
          <w:szCs w:val="18"/>
          <w:lang w:val="es-ES"/>
        </w:rPr>
      </w:pPr>
    </w:p>
    <w:p w:rsidR="00B25E83" w:rsidRPr="00073D70" w:rsidRDefault="00073D70" w:rsidP="0098411C">
      <w:pPr>
        <w:pStyle w:val="ListParagraph"/>
        <w:ind w:left="2250" w:hanging="1890"/>
        <w:jc w:val="both"/>
        <w:rPr>
          <w:sz w:val="20"/>
          <w:szCs w:val="20"/>
          <w:lang w:val="es-ES"/>
        </w:rPr>
      </w:pPr>
      <w:r w:rsidRPr="00CF0F7F">
        <w:rPr>
          <w:b/>
          <w:sz w:val="20"/>
          <w:szCs w:val="20"/>
          <w:lang w:val="es-ES"/>
        </w:rPr>
        <w:t>Auto-</w:t>
      </w:r>
      <w:r w:rsidRPr="001A2181">
        <w:rPr>
          <w:b/>
          <w:sz w:val="20"/>
          <w:szCs w:val="20"/>
          <w:lang w:val="es-CR"/>
        </w:rPr>
        <w:t>protección</w:t>
      </w:r>
      <w:r>
        <w:rPr>
          <w:b/>
          <w:sz w:val="20"/>
          <w:szCs w:val="20"/>
          <w:lang w:val="es-CR"/>
        </w:rPr>
        <w:t xml:space="preserve"> </w:t>
      </w:r>
      <w:r w:rsidRPr="00CF0F7F">
        <w:rPr>
          <w:b/>
          <w:sz w:val="20"/>
          <w:szCs w:val="20"/>
          <w:lang w:val="es-ES"/>
        </w:rPr>
        <w:t xml:space="preserve">del </w:t>
      </w:r>
      <w:r w:rsidRPr="001A2181">
        <w:rPr>
          <w:b/>
          <w:sz w:val="20"/>
          <w:szCs w:val="20"/>
          <w:lang w:val="es-CR"/>
        </w:rPr>
        <w:t>rescatista</w:t>
      </w:r>
      <w:r w:rsidRPr="00CF0F7F">
        <w:rPr>
          <w:b/>
          <w:sz w:val="20"/>
          <w:szCs w:val="20"/>
          <w:lang w:val="es-ES"/>
        </w:rPr>
        <w:tab/>
        <w:t xml:space="preserve">: </w:t>
      </w:r>
      <w:r w:rsidRPr="00CF0F7F">
        <w:rPr>
          <w:sz w:val="18"/>
          <w:szCs w:val="18"/>
          <w:lang w:val="es-CR"/>
        </w:rPr>
        <w:t>Cuando</w:t>
      </w:r>
      <w:r w:rsidRPr="00CF0F7F">
        <w:rPr>
          <w:sz w:val="18"/>
          <w:szCs w:val="18"/>
          <w:lang w:val="es-ES"/>
        </w:rPr>
        <w:t xml:space="preserve"> se </w:t>
      </w:r>
      <w:r w:rsidRPr="00CF0F7F">
        <w:rPr>
          <w:sz w:val="18"/>
          <w:szCs w:val="18"/>
          <w:lang w:val="es-CR"/>
        </w:rPr>
        <w:t>prestan</w:t>
      </w:r>
      <w:r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Pr="00CF0F7F">
        <w:rPr>
          <w:sz w:val="18"/>
          <w:szCs w:val="18"/>
          <w:lang w:val="es-ES"/>
        </w:rPr>
        <w:t xml:space="preserve"> </w:t>
      </w:r>
      <w:r w:rsidRPr="00CF0F7F">
        <w:rPr>
          <w:sz w:val="18"/>
          <w:szCs w:val="18"/>
          <w:lang w:val="es-CR"/>
        </w:rPr>
        <w:t>asegurarse</w:t>
      </w:r>
      <w:r w:rsidRPr="00CF0F7F">
        <w:rPr>
          <w:sz w:val="18"/>
          <w:szCs w:val="18"/>
          <w:lang w:val="es-ES"/>
        </w:rPr>
        <w:t xml:space="preserve"> </w:t>
      </w:r>
      <w:r w:rsidRPr="00CF0F7F">
        <w:rPr>
          <w:sz w:val="18"/>
          <w:szCs w:val="18"/>
          <w:lang w:val="es-CR"/>
        </w:rPr>
        <w:t>que</w:t>
      </w:r>
      <w:r w:rsidRPr="00CF0F7F">
        <w:rPr>
          <w:sz w:val="18"/>
          <w:szCs w:val="18"/>
          <w:lang w:val="es-ES"/>
        </w:rPr>
        <w:t xml:space="preserve"> se </w:t>
      </w:r>
      <w:r w:rsidRPr="00CF0F7F">
        <w:rPr>
          <w:sz w:val="18"/>
          <w:szCs w:val="18"/>
          <w:lang w:val="es-CR"/>
        </w:rPr>
        <w:t>está</w:t>
      </w:r>
      <w:r w:rsidRPr="00CF0F7F">
        <w:rPr>
          <w:sz w:val="18"/>
          <w:szCs w:val="18"/>
          <w:lang w:val="es-ES"/>
        </w:rPr>
        <w:t xml:space="preserve"> </w:t>
      </w:r>
      <w:r w:rsidRPr="00CF0F7F">
        <w:rPr>
          <w:sz w:val="18"/>
          <w:szCs w:val="18"/>
          <w:lang w:val="es-CR"/>
        </w:rPr>
        <w:t>usando</w:t>
      </w:r>
      <w:r w:rsidRPr="00CF0F7F">
        <w:rPr>
          <w:sz w:val="18"/>
          <w:szCs w:val="18"/>
          <w:lang w:val="es-ES"/>
        </w:rPr>
        <w:t xml:space="preserve"> el </w:t>
      </w:r>
      <w:r w:rsidRPr="00CF0F7F">
        <w:rPr>
          <w:sz w:val="18"/>
          <w:szCs w:val="18"/>
          <w:lang w:val="es-CR"/>
        </w:rPr>
        <w:t>equipo</w:t>
      </w:r>
      <w:r w:rsidRPr="00CF0F7F">
        <w:rPr>
          <w:sz w:val="18"/>
          <w:szCs w:val="18"/>
          <w:lang w:val="es-ES"/>
        </w:rPr>
        <w:t xml:space="preserve"> protector </w:t>
      </w:r>
      <w:r w:rsidRPr="00CF0F7F">
        <w:rPr>
          <w:sz w:val="18"/>
          <w:szCs w:val="18"/>
          <w:lang w:val="es-CR"/>
        </w:rPr>
        <w:t>apropiado</w:t>
      </w:r>
      <w:r w:rsidRPr="00CF0F7F">
        <w:rPr>
          <w:sz w:val="18"/>
          <w:szCs w:val="18"/>
          <w:lang w:val="es-ES"/>
        </w:rPr>
        <w:t xml:space="preserve"> personal de </w:t>
      </w:r>
      <w:r w:rsidRPr="00CF0F7F">
        <w:rPr>
          <w:sz w:val="18"/>
          <w:szCs w:val="18"/>
          <w:lang w:val="es-CR"/>
        </w:rPr>
        <w:t>acuerdo</w:t>
      </w:r>
      <w:r w:rsidRPr="00CF0F7F">
        <w:rPr>
          <w:sz w:val="18"/>
          <w:szCs w:val="18"/>
          <w:lang w:val="es-ES"/>
        </w:rPr>
        <w:t xml:space="preserve"> al </w:t>
      </w:r>
      <w:r w:rsidRPr="00CF0F7F">
        <w:rPr>
          <w:sz w:val="18"/>
          <w:szCs w:val="18"/>
          <w:lang w:val="es-CR"/>
        </w:rPr>
        <w:t>incidente</w:t>
      </w:r>
      <w:r w:rsidRPr="00CF0F7F">
        <w:rPr>
          <w:sz w:val="18"/>
          <w:szCs w:val="18"/>
          <w:lang w:val="es-ES"/>
        </w:rPr>
        <w:t xml:space="preserve">, el </w:t>
      </w:r>
      <w:r w:rsidRPr="00CF0F7F">
        <w:rPr>
          <w:sz w:val="18"/>
          <w:szCs w:val="18"/>
          <w:lang w:val="es-CR"/>
        </w:rPr>
        <w:t>daño</w:t>
      </w:r>
      <w:r w:rsidRPr="00CF0F7F">
        <w:rPr>
          <w:sz w:val="18"/>
          <w:szCs w:val="18"/>
          <w:lang w:val="es-ES"/>
        </w:rPr>
        <w:t xml:space="preserve"> y los </w:t>
      </w:r>
      <w:r w:rsidRPr="00CF0F7F">
        <w:rPr>
          <w:sz w:val="18"/>
          <w:szCs w:val="18"/>
          <w:lang w:val="es-CR"/>
        </w:rPr>
        <w:t>alrededores</w:t>
      </w:r>
      <w:r w:rsidR="00B25E83" w:rsidRPr="00073D70">
        <w:rPr>
          <w:sz w:val="20"/>
          <w:szCs w:val="20"/>
          <w:lang w:val="es-ES"/>
        </w:rPr>
        <w:t>.</w:t>
      </w:r>
    </w:p>
    <w:p w:rsidR="00BF4B36" w:rsidRPr="00073D70" w:rsidRDefault="00BF4B36" w:rsidP="00B25E83">
      <w:pPr>
        <w:pStyle w:val="ListParagraph"/>
        <w:ind w:left="360"/>
        <w:rPr>
          <w:b/>
          <w:sz w:val="12"/>
          <w:szCs w:val="12"/>
          <w:lang w:val="es-ES"/>
        </w:rPr>
      </w:pPr>
    </w:p>
    <w:p w:rsidR="00073D70" w:rsidRPr="00F2659C" w:rsidRDefault="00B25E83" w:rsidP="00073D70">
      <w:pPr>
        <w:pStyle w:val="ListParagraph"/>
        <w:ind w:left="360"/>
        <w:rPr>
          <w:b/>
          <w:lang w:val="es-ES"/>
        </w:rPr>
      </w:pPr>
      <w:r w:rsidRPr="00073D70">
        <w:rPr>
          <w:b/>
          <w:lang w:val="es-ES"/>
        </w:rPr>
        <w:t xml:space="preserve">4.2 </w:t>
      </w:r>
      <w:r w:rsidR="00073D70" w:rsidRPr="00CE59EE">
        <w:rPr>
          <w:b/>
          <w:lang w:val="es-CR"/>
        </w:rPr>
        <w:t>SÍNTOMAS Y EFECTOS MÁS IMPORTANTES</w:t>
      </w:r>
    </w:p>
    <w:p w:rsidR="00073D70" w:rsidRPr="00F2659C" w:rsidRDefault="00073D70" w:rsidP="00073D70">
      <w:pPr>
        <w:pStyle w:val="ListParagraph"/>
        <w:ind w:left="0"/>
        <w:rPr>
          <w:b/>
          <w:sz w:val="8"/>
          <w:szCs w:val="8"/>
          <w:lang w:val="es-ES"/>
        </w:rPr>
      </w:pPr>
    </w:p>
    <w:p w:rsidR="00073D70" w:rsidRPr="00F2659C" w:rsidRDefault="00073D70" w:rsidP="00073D70">
      <w:pPr>
        <w:pStyle w:val="ListParagraph"/>
        <w:ind w:left="2250" w:hanging="1890"/>
        <w:jc w:val="both"/>
        <w:rPr>
          <w:b/>
          <w:sz w:val="20"/>
          <w:szCs w:val="20"/>
          <w:lang w:val="es-ES"/>
        </w:rPr>
      </w:pPr>
      <w:r w:rsidRPr="00CE59EE">
        <w:rPr>
          <w:b/>
          <w:sz w:val="20"/>
          <w:szCs w:val="20"/>
          <w:lang w:val="es-CR"/>
        </w:rPr>
        <w:t>Agudos y Demorados</w:t>
      </w:r>
      <w:r w:rsidRPr="00CE59EE">
        <w:rPr>
          <w:b/>
          <w:sz w:val="20"/>
          <w:szCs w:val="20"/>
          <w:lang w:val="es-CR"/>
        </w:rPr>
        <w:tab/>
        <w:t>:</w:t>
      </w:r>
      <w:r w:rsidRPr="00CE59EE">
        <w:rPr>
          <w:sz w:val="20"/>
          <w:szCs w:val="20"/>
          <w:lang w:val="es-CR"/>
        </w:rPr>
        <w:t xml:space="preserve"> Signos de acné/</w:t>
      </w:r>
      <w:r w:rsidRPr="00FB5118">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CF0F7F">
        <w:rPr>
          <w:sz w:val="20"/>
          <w:szCs w:val="20"/>
          <w:lang w:val="es-ES"/>
        </w:rPr>
        <w:t xml:space="preserve">Ingestión </w:t>
      </w:r>
      <w:r w:rsidRPr="001B1322">
        <w:rPr>
          <w:sz w:val="20"/>
          <w:szCs w:val="20"/>
          <w:lang w:val="es-CR"/>
        </w:rPr>
        <w:t>puede</w:t>
      </w:r>
      <w:r w:rsidRPr="00CF0F7F">
        <w:rPr>
          <w:sz w:val="20"/>
          <w:szCs w:val="20"/>
          <w:lang w:val="es-ES"/>
        </w:rPr>
        <w:t xml:space="preserve"> </w:t>
      </w:r>
      <w:r w:rsidRPr="001B1322">
        <w:rPr>
          <w:sz w:val="20"/>
          <w:szCs w:val="20"/>
          <w:lang w:val="es-CR"/>
        </w:rPr>
        <w:t>resultar</w:t>
      </w:r>
      <w:r w:rsidRPr="00CF0F7F">
        <w:rPr>
          <w:sz w:val="20"/>
          <w:szCs w:val="20"/>
          <w:lang w:val="es-ES"/>
        </w:rPr>
        <w:t xml:space="preserve"> en nausea, </w:t>
      </w:r>
      <w:r w:rsidRPr="001B1322">
        <w:rPr>
          <w:sz w:val="20"/>
          <w:szCs w:val="20"/>
          <w:lang w:val="es-CR"/>
        </w:rPr>
        <w:t>vómitos</w:t>
      </w:r>
      <w:r w:rsidRPr="00CF0F7F">
        <w:rPr>
          <w:sz w:val="20"/>
          <w:szCs w:val="20"/>
          <w:lang w:val="es-ES"/>
        </w:rPr>
        <w:t xml:space="preserve"> y/o diarrea</w:t>
      </w:r>
      <w:r w:rsidRPr="00F2659C">
        <w:rPr>
          <w:sz w:val="20"/>
          <w:szCs w:val="20"/>
          <w:lang w:val="es-ES"/>
        </w:rPr>
        <w:t>.</w:t>
      </w:r>
    </w:p>
    <w:p w:rsidR="00073D70" w:rsidRPr="00F2659C" w:rsidRDefault="00073D70" w:rsidP="00073D70">
      <w:pPr>
        <w:pStyle w:val="ListParagraph"/>
        <w:ind w:left="0"/>
        <w:rPr>
          <w:b/>
          <w:sz w:val="12"/>
          <w:szCs w:val="12"/>
          <w:lang w:val="es-ES"/>
        </w:rPr>
      </w:pPr>
    </w:p>
    <w:p w:rsidR="00073D70" w:rsidRPr="00F2659C" w:rsidRDefault="00073D70" w:rsidP="00073D70">
      <w:pPr>
        <w:pStyle w:val="ListParagraph"/>
        <w:ind w:left="360"/>
        <w:rPr>
          <w:b/>
          <w:lang w:val="es-ES"/>
        </w:rPr>
      </w:pPr>
      <w:r w:rsidRPr="00F2659C">
        <w:rPr>
          <w:b/>
          <w:lang w:val="es-ES"/>
        </w:rPr>
        <w:t xml:space="preserve">4.3 </w:t>
      </w:r>
      <w:r w:rsidRPr="003027CC">
        <w:rPr>
          <w:b/>
          <w:lang w:val="es-CR"/>
        </w:rPr>
        <w:t>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SPECIAL</w:t>
      </w:r>
    </w:p>
    <w:p w:rsidR="00073D70" w:rsidRPr="00F2659C" w:rsidRDefault="00073D70" w:rsidP="00073D70">
      <w:pPr>
        <w:pStyle w:val="ListParagraph"/>
        <w:ind w:left="0"/>
        <w:rPr>
          <w:b/>
          <w:sz w:val="8"/>
          <w:szCs w:val="8"/>
          <w:lang w:val="es-ES"/>
        </w:rPr>
      </w:pPr>
    </w:p>
    <w:p w:rsidR="00B25E83" w:rsidRPr="00073D70" w:rsidRDefault="00073D70" w:rsidP="00073D70">
      <w:pPr>
        <w:pStyle w:val="ListParagraph"/>
        <w:ind w:left="360"/>
        <w:rPr>
          <w:sz w:val="20"/>
          <w:szCs w:val="20"/>
          <w:lang w:val="es-ES"/>
        </w:rPr>
      </w:pPr>
      <w:r w:rsidRPr="003027CC">
        <w:rPr>
          <w:b/>
          <w:sz w:val="20"/>
          <w:szCs w:val="20"/>
          <w:lang w:val="es-CR"/>
        </w:rPr>
        <w:t>Nota al M</w:t>
      </w:r>
      <w:r w:rsidRPr="00CE59EE">
        <w:rPr>
          <w:sz w:val="20"/>
          <w:szCs w:val="20"/>
          <w:lang w:val="es-CR"/>
        </w:rPr>
        <w:t>é</w:t>
      </w:r>
      <w:r w:rsidRPr="003027CC">
        <w:rPr>
          <w:b/>
          <w:sz w:val="20"/>
          <w:szCs w:val="20"/>
          <w:lang w:val="es-CR"/>
        </w:rPr>
        <w:t>dico</w:t>
      </w:r>
      <w:r w:rsidRPr="003027CC">
        <w:rPr>
          <w:b/>
          <w:sz w:val="20"/>
          <w:szCs w:val="20"/>
          <w:lang w:val="es-CR"/>
        </w:rPr>
        <w:tab/>
        <w:t xml:space="preserve">: </w:t>
      </w:r>
      <w:r w:rsidRPr="003027CC">
        <w:rPr>
          <w:sz w:val="20"/>
          <w:szCs w:val="20"/>
          <w:lang w:val="es-CR"/>
        </w:rPr>
        <w:t xml:space="preserve">Tratar sintomáticamente. </w:t>
      </w:r>
      <w:r>
        <w:rPr>
          <w:sz w:val="20"/>
          <w:szCs w:val="20"/>
          <w:lang w:val="es-CR"/>
        </w:rPr>
        <w:t>D</w:t>
      </w:r>
      <w:r w:rsidRPr="003027CC">
        <w:rPr>
          <w:sz w:val="20"/>
          <w:szCs w:val="20"/>
          <w:lang w:val="es-CR"/>
        </w:rPr>
        <w:t>años por inyección a alta presión requieren pronta intervención quirúrgica y posibl</w:t>
      </w:r>
      <w:r>
        <w:rPr>
          <w:sz w:val="20"/>
          <w:szCs w:val="20"/>
          <w:lang w:val="es-CR"/>
        </w:rPr>
        <w:t>emente</w:t>
      </w:r>
      <w:r w:rsidRPr="003027CC">
        <w:rPr>
          <w:sz w:val="20"/>
          <w:szCs w:val="20"/>
          <w:lang w:val="es-CR"/>
        </w:rPr>
        <w:t xml:space="preserve"> terap</w:t>
      </w:r>
      <w:r>
        <w:rPr>
          <w:sz w:val="20"/>
          <w:szCs w:val="20"/>
          <w:lang w:val="es-CR"/>
        </w:rPr>
        <w:t>ia con</w:t>
      </w:r>
      <w:r w:rsidRPr="003027CC">
        <w:rPr>
          <w:sz w:val="20"/>
          <w:szCs w:val="20"/>
          <w:lang w:val="es-CR"/>
        </w:rPr>
        <w:t xml:space="preserve"> </w:t>
      </w:r>
      <w:r>
        <w:rPr>
          <w:sz w:val="20"/>
          <w:szCs w:val="20"/>
          <w:lang w:val="es-CR"/>
        </w:rPr>
        <w:t>e</w:t>
      </w:r>
      <w:r w:rsidRPr="003027CC">
        <w:rPr>
          <w:sz w:val="20"/>
          <w:szCs w:val="20"/>
          <w:lang w:val="es-CR"/>
        </w:rPr>
        <w:t>steroid</w:t>
      </w:r>
      <w:r>
        <w:rPr>
          <w:sz w:val="20"/>
          <w:szCs w:val="20"/>
          <w:lang w:val="es-CR"/>
        </w:rPr>
        <w:t>es</w:t>
      </w:r>
      <w:r w:rsidRPr="003027CC">
        <w:rPr>
          <w:sz w:val="20"/>
          <w:szCs w:val="20"/>
          <w:lang w:val="es-CR"/>
        </w:rPr>
        <w:t xml:space="preserve"> </w:t>
      </w:r>
      <w:r>
        <w:rPr>
          <w:sz w:val="20"/>
          <w:szCs w:val="20"/>
          <w:lang w:val="es-CR"/>
        </w:rPr>
        <w:t>para</w:t>
      </w:r>
      <w:r w:rsidRPr="003027CC">
        <w:rPr>
          <w:sz w:val="20"/>
          <w:szCs w:val="20"/>
          <w:lang w:val="es-CR"/>
        </w:rPr>
        <w:t xml:space="preserve"> minimiz</w:t>
      </w:r>
      <w:r>
        <w:rPr>
          <w:sz w:val="20"/>
          <w:szCs w:val="20"/>
          <w:lang w:val="es-CR"/>
        </w:rPr>
        <w:t>ar</w:t>
      </w:r>
      <w:r w:rsidRPr="003027CC">
        <w:rPr>
          <w:sz w:val="20"/>
          <w:szCs w:val="20"/>
          <w:lang w:val="es-CR"/>
        </w:rPr>
        <w:t xml:space="preserve"> </w:t>
      </w:r>
      <w:r>
        <w:rPr>
          <w:sz w:val="20"/>
          <w:szCs w:val="20"/>
          <w:lang w:val="es-CR"/>
        </w:rPr>
        <w:t>daño a los tejidos</w:t>
      </w:r>
      <w:r w:rsidRPr="003027CC">
        <w:rPr>
          <w:sz w:val="20"/>
          <w:szCs w:val="20"/>
          <w:lang w:val="es-CR"/>
        </w:rPr>
        <w:t xml:space="preserve"> </w:t>
      </w:r>
      <w:r>
        <w:rPr>
          <w:sz w:val="20"/>
          <w:szCs w:val="20"/>
          <w:lang w:val="es-CR"/>
        </w:rPr>
        <w:t>y</w:t>
      </w:r>
      <w:r w:rsidRPr="003027CC">
        <w:rPr>
          <w:sz w:val="20"/>
          <w:szCs w:val="20"/>
          <w:lang w:val="es-CR"/>
        </w:rPr>
        <w:t xml:space="preserve"> </w:t>
      </w:r>
      <w:r>
        <w:rPr>
          <w:sz w:val="20"/>
          <w:szCs w:val="20"/>
          <w:lang w:val="es-CR"/>
        </w:rPr>
        <w:t>pérdida de</w:t>
      </w:r>
      <w:r w:rsidRPr="003027CC">
        <w:rPr>
          <w:sz w:val="20"/>
          <w:szCs w:val="20"/>
          <w:lang w:val="es-CR"/>
        </w:rPr>
        <w:t xml:space="preserve"> func</w:t>
      </w:r>
      <w:r>
        <w:rPr>
          <w:sz w:val="20"/>
          <w:szCs w:val="20"/>
          <w:lang w:val="es-CR"/>
        </w:rPr>
        <w:t>i</w:t>
      </w:r>
      <w:r w:rsidRPr="003027CC">
        <w:rPr>
          <w:sz w:val="20"/>
          <w:szCs w:val="20"/>
          <w:lang w:val="es-CR"/>
        </w:rPr>
        <w:t xml:space="preserve">ón. </w:t>
      </w:r>
      <w:r w:rsidRPr="00F30823">
        <w:rPr>
          <w:sz w:val="20"/>
          <w:szCs w:val="20"/>
          <w:lang w:val="es-CR"/>
        </w:rPr>
        <w:t>Debido a que la herida de entrada es pequeña y no refleja la seried</w:t>
      </w:r>
      <w:r>
        <w:rPr>
          <w:sz w:val="20"/>
          <w:szCs w:val="20"/>
          <w:lang w:val="es-CR"/>
        </w:rPr>
        <w:t>ad 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bajo la piel</w:t>
      </w:r>
      <w:r w:rsidRPr="00F30823">
        <w:rPr>
          <w:sz w:val="20"/>
          <w:szCs w:val="20"/>
          <w:lang w:val="es-CR"/>
        </w:rPr>
        <w:t>, explora</w:t>
      </w:r>
      <w:r>
        <w:rPr>
          <w:sz w:val="20"/>
          <w:szCs w:val="20"/>
          <w:lang w:val="es-CR"/>
        </w:rPr>
        <w:t>c</w:t>
      </w:r>
      <w:r w:rsidRPr="00F30823">
        <w:rPr>
          <w:sz w:val="20"/>
          <w:szCs w:val="20"/>
          <w:lang w:val="es-CR"/>
        </w:rPr>
        <w:t xml:space="preserve">ión </w:t>
      </w:r>
      <w:r>
        <w:rPr>
          <w:sz w:val="20"/>
          <w:szCs w:val="20"/>
          <w:lang w:val="es-CR"/>
        </w:rPr>
        <w:t>quirúrgica para</w:t>
      </w:r>
      <w:r w:rsidRPr="00F30823">
        <w:rPr>
          <w:sz w:val="20"/>
          <w:szCs w:val="20"/>
          <w:lang w:val="es-CR"/>
        </w:rPr>
        <w:t xml:space="preserve"> determin</w:t>
      </w:r>
      <w:r>
        <w:rPr>
          <w:sz w:val="20"/>
          <w:szCs w:val="20"/>
          <w:lang w:val="es-CR"/>
        </w:rPr>
        <w:t>ar</w:t>
      </w:r>
      <w:r w:rsidRPr="00F30823">
        <w:rPr>
          <w:sz w:val="20"/>
          <w:szCs w:val="20"/>
          <w:lang w:val="es-CR"/>
        </w:rPr>
        <w:t xml:space="preserve"> </w:t>
      </w:r>
      <w:r>
        <w:rPr>
          <w:sz w:val="20"/>
          <w:szCs w:val="20"/>
          <w:lang w:val="es-CR"/>
        </w:rPr>
        <w:t>la</w:t>
      </w:r>
      <w:r w:rsidRPr="00F30823">
        <w:rPr>
          <w:sz w:val="20"/>
          <w:szCs w:val="20"/>
          <w:lang w:val="es-CR"/>
        </w:rPr>
        <w:t xml:space="preserve"> exten</w:t>
      </w:r>
      <w:r>
        <w:rPr>
          <w:sz w:val="20"/>
          <w:szCs w:val="20"/>
          <w:lang w:val="es-CR"/>
        </w:rPr>
        <w:t>sión</w:t>
      </w:r>
      <w:r w:rsidRPr="00F30823">
        <w:rPr>
          <w:sz w:val="20"/>
          <w:szCs w:val="20"/>
          <w:lang w:val="es-CR"/>
        </w:rPr>
        <w:t xml:space="preserve"> </w:t>
      </w:r>
      <w:r>
        <w:rPr>
          <w:sz w:val="20"/>
          <w:szCs w:val="20"/>
          <w:lang w:val="es-CR"/>
        </w:rPr>
        <w:t>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puede ser</w:t>
      </w:r>
      <w:r w:rsidRPr="00F30823">
        <w:rPr>
          <w:sz w:val="20"/>
          <w:szCs w:val="20"/>
          <w:lang w:val="es-CR"/>
        </w:rPr>
        <w:t xml:space="preserve"> necesar</w:t>
      </w:r>
      <w:r>
        <w:rPr>
          <w:sz w:val="20"/>
          <w:szCs w:val="20"/>
          <w:lang w:val="es-CR"/>
        </w:rPr>
        <w:t>ia</w:t>
      </w:r>
      <w:r w:rsidR="00B25E83" w:rsidRPr="00073D70">
        <w:rPr>
          <w:sz w:val="20"/>
          <w:szCs w:val="20"/>
          <w:lang w:val="es-ES"/>
        </w:rPr>
        <w:t xml:space="preserve">. </w:t>
      </w:r>
    </w:p>
    <w:p w:rsidR="00B25E83" w:rsidRPr="00073D70" w:rsidRDefault="00B25E83" w:rsidP="00B25E83">
      <w:pPr>
        <w:pStyle w:val="ListParagraph"/>
        <w:ind w:left="0"/>
        <w:rPr>
          <w:b/>
          <w:sz w:val="12"/>
          <w:szCs w:val="12"/>
          <w:lang w:val="es-ES"/>
        </w:rPr>
      </w:pPr>
    </w:p>
    <w:p w:rsidR="00B25E83" w:rsidRPr="00073D70" w:rsidRDefault="00AD6226" w:rsidP="00B25E83">
      <w:pPr>
        <w:pStyle w:val="ListParagraph"/>
        <w:ind w:left="0"/>
        <w:rPr>
          <w:b/>
          <w:lang w:val="es-ES"/>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7A17F9" w:rsidRPr="00990325" w:rsidRDefault="007A17F9" w:rsidP="00B25E83">
                            <w:pPr>
                              <w:rPr>
                                <w:sz w:val="32"/>
                                <w:lang w:val="es-ES"/>
                              </w:rPr>
                            </w:pPr>
                            <w:r w:rsidRPr="00990325">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7A17F9" w:rsidRPr="00990325" w:rsidRDefault="007A17F9" w:rsidP="00B25E83">
                      <w:pPr>
                        <w:rPr>
                          <w:sz w:val="32"/>
                          <w:lang w:val="es-ES"/>
                        </w:rPr>
                      </w:pPr>
                      <w:r w:rsidRPr="00990325">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v:textbox>
              </v:shape>
            </w:pict>
          </mc:Fallback>
        </mc:AlternateContent>
      </w:r>
    </w:p>
    <w:p w:rsidR="00B25E83" w:rsidRPr="00073D70" w:rsidRDefault="00B25E83" w:rsidP="00B25E83">
      <w:pPr>
        <w:pStyle w:val="ListParagraph"/>
        <w:ind w:left="0"/>
        <w:rPr>
          <w:b/>
          <w:lang w:val="es-ES"/>
        </w:rPr>
      </w:pPr>
    </w:p>
    <w:p w:rsidR="00B25E83" w:rsidRPr="00073D70" w:rsidRDefault="00B25E83" w:rsidP="00B25E83">
      <w:pPr>
        <w:pStyle w:val="ListParagraph"/>
        <w:ind w:left="0"/>
        <w:rPr>
          <w:lang w:val="es-ES"/>
        </w:rPr>
      </w:pPr>
    </w:p>
    <w:p w:rsidR="00990325" w:rsidRPr="00CF0F7F" w:rsidRDefault="00990325" w:rsidP="00990325">
      <w:pPr>
        <w:pStyle w:val="ListParagraph"/>
        <w:ind w:left="0" w:firstLine="360"/>
        <w:rPr>
          <w:sz w:val="20"/>
          <w:szCs w:val="20"/>
          <w:lang w:val="es-CR"/>
        </w:rPr>
      </w:pPr>
      <w:r w:rsidRPr="00CF0F7F">
        <w:rPr>
          <w:sz w:val="20"/>
          <w:szCs w:val="20"/>
          <w:lang w:val="es-CR"/>
        </w:rPr>
        <w:t>Despejar el área del incendio de todo personal que no sea de emergencia.</w:t>
      </w:r>
    </w:p>
    <w:p w:rsidR="00990325" w:rsidRPr="00F30823" w:rsidRDefault="00990325" w:rsidP="00990325">
      <w:pPr>
        <w:pStyle w:val="ListParagraph"/>
        <w:ind w:left="0"/>
        <w:rPr>
          <w:b/>
          <w:sz w:val="8"/>
          <w:szCs w:val="8"/>
          <w:lang w:val="es-CR"/>
        </w:rPr>
      </w:pPr>
    </w:p>
    <w:p w:rsidR="00990325" w:rsidRPr="00F30823" w:rsidRDefault="00990325" w:rsidP="00990325">
      <w:pPr>
        <w:pStyle w:val="ListParagraph"/>
        <w:ind w:left="360"/>
        <w:rPr>
          <w:b/>
          <w:sz w:val="21"/>
          <w:szCs w:val="21"/>
          <w:lang w:val="es-CR"/>
        </w:rPr>
      </w:pPr>
      <w:r w:rsidRPr="00F30823">
        <w:rPr>
          <w:b/>
          <w:sz w:val="21"/>
          <w:szCs w:val="21"/>
          <w:lang w:val="es-CR"/>
        </w:rPr>
        <w:t>5.1 MEDIO DE EXTINCIÓN:</w:t>
      </w:r>
    </w:p>
    <w:p w:rsidR="00990325" w:rsidRPr="00CF0F7F" w:rsidRDefault="00990325" w:rsidP="00990325">
      <w:pPr>
        <w:pStyle w:val="ListParagraph"/>
        <w:ind w:left="360"/>
        <w:jc w:val="both"/>
        <w:rPr>
          <w:b/>
          <w:sz w:val="20"/>
          <w:szCs w:val="20"/>
          <w:lang w:val="es-CR"/>
        </w:rPr>
      </w:pPr>
      <w:r w:rsidRPr="00CF0F7F">
        <w:rPr>
          <w:sz w:val="20"/>
          <w:szCs w:val="20"/>
          <w:lang w:val="es-CR"/>
        </w:rPr>
        <w:t>Espuma, rociado con agua, o niebla. Polvo químico seco, dióxido de carbono, arena o tierra puede ser usado para fuegos pequeños solamente. No usar agua en forma de chorro.</w:t>
      </w:r>
    </w:p>
    <w:p w:rsidR="00990325" w:rsidRPr="00136086" w:rsidRDefault="00990325" w:rsidP="00990325">
      <w:pPr>
        <w:pStyle w:val="ListParagraph"/>
        <w:ind w:left="0"/>
        <w:rPr>
          <w:b/>
          <w:sz w:val="8"/>
          <w:szCs w:val="8"/>
          <w:lang w:val="es-CR"/>
        </w:rPr>
      </w:pPr>
    </w:p>
    <w:p w:rsidR="00990325" w:rsidRPr="00136086" w:rsidRDefault="00990325" w:rsidP="00990325">
      <w:pPr>
        <w:pStyle w:val="ListParagraph"/>
        <w:ind w:left="360"/>
        <w:rPr>
          <w:b/>
          <w:sz w:val="21"/>
          <w:szCs w:val="21"/>
          <w:lang w:val="es-CR"/>
        </w:rPr>
      </w:pPr>
      <w:r w:rsidRPr="00136086">
        <w:rPr>
          <w:b/>
          <w:sz w:val="21"/>
          <w:szCs w:val="21"/>
          <w:lang w:val="es-CR"/>
        </w:rPr>
        <w:t xml:space="preserve">5.2 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136086">
        <w:rPr>
          <w:b/>
          <w:sz w:val="21"/>
          <w:szCs w:val="21"/>
          <w:lang w:val="es-CR"/>
        </w:rPr>
        <w:t>:</w:t>
      </w:r>
    </w:p>
    <w:p w:rsidR="00990325" w:rsidRPr="00CF0F7F" w:rsidRDefault="00990325" w:rsidP="00990325">
      <w:pPr>
        <w:pStyle w:val="ListParagraph"/>
        <w:ind w:left="360"/>
        <w:jc w:val="both"/>
        <w:rPr>
          <w:b/>
          <w:sz w:val="20"/>
          <w:szCs w:val="20"/>
          <w:lang w:val="es-CR"/>
        </w:rPr>
      </w:pPr>
      <w:r w:rsidRPr="00CF0F7F">
        <w:rPr>
          <w:sz w:val="20"/>
          <w:szCs w:val="20"/>
          <w:lang w:val="es-CR"/>
        </w:rPr>
        <w:t xml:space="preserve">Productos peligrosos de la combustión pueden incluir: una mezcla compleja de sólidos suspendidos en el aire y </w:t>
      </w:r>
      <w:r w:rsidRPr="00FB5118">
        <w:rPr>
          <w:sz w:val="20"/>
          <w:szCs w:val="20"/>
          <w:lang w:val="es-ES"/>
        </w:rPr>
        <w:t>particulados</w:t>
      </w:r>
      <w:r w:rsidRPr="00CF0F7F">
        <w:rPr>
          <w:sz w:val="20"/>
          <w:szCs w:val="20"/>
          <w:lang w:val="es-CR"/>
        </w:rPr>
        <w:t xml:space="preserve"> líquidos y gases (humo). Monóxido de carbono. Compuestos no identificados orgánicos e inorgánicos. </w:t>
      </w:r>
    </w:p>
    <w:p w:rsidR="00990325" w:rsidRPr="001B1322" w:rsidRDefault="00990325" w:rsidP="00990325">
      <w:pPr>
        <w:pStyle w:val="ListParagraph"/>
        <w:ind w:left="360"/>
        <w:rPr>
          <w:b/>
          <w:sz w:val="8"/>
          <w:szCs w:val="8"/>
          <w:lang w:val="es-CR"/>
        </w:rPr>
      </w:pPr>
    </w:p>
    <w:p w:rsidR="00990325" w:rsidRDefault="00990325" w:rsidP="00990325">
      <w:pPr>
        <w:pStyle w:val="ListParagraph"/>
        <w:ind w:left="360"/>
        <w:rPr>
          <w:b/>
          <w:sz w:val="21"/>
          <w:szCs w:val="21"/>
          <w:lang w:val="es-CR"/>
        </w:rPr>
      </w:pPr>
      <w:r w:rsidRPr="001B1322">
        <w:rPr>
          <w:b/>
          <w:sz w:val="21"/>
          <w:szCs w:val="21"/>
          <w:lang w:val="es-CR"/>
        </w:rPr>
        <w:t>5.3 CONSEJO PARA LOS BOMBEROS:</w:t>
      </w:r>
    </w:p>
    <w:p w:rsidR="00B25E83" w:rsidRPr="00990325" w:rsidRDefault="00990325" w:rsidP="00990325">
      <w:pPr>
        <w:pStyle w:val="ListParagraph"/>
        <w:ind w:left="360"/>
        <w:jc w:val="both"/>
        <w:rPr>
          <w:sz w:val="21"/>
          <w:szCs w:val="21"/>
          <w:lang w:val="es-ES"/>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990325">
        <w:rPr>
          <w:sz w:val="21"/>
          <w:szCs w:val="21"/>
          <w:lang w:val="es-ES"/>
        </w:rPr>
        <w:t>).</w:t>
      </w:r>
    </w:p>
    <w:p w:rsidR="00B25E83" w:rsidRPr="00990325" w:rsidRDefault="00AD6226" w:rsidP="00B25E83">
      <w:pPr>
        <w:pStyle w:val="ListParagraph"/>
        <w:ind w:left="3600"/>
        <w:jc w:val="both"/>
        <w:rPr>
          <w:lang w:val="es-ES"/>
        </w:rPr>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7A17F9" w:rsidRPr="00AC2BCF" w:rsidRDefault="007A17F9" w:rsidP="00B25E83">
                            <w:pPr>
                              <w:rPr>
                                <w:sz w:val="32"/>
                                <w:lang w:val="es-ES"/>
                              </w:rPr>
                            </w:pPr>
                            <w:r w:rsidRPr="00AC2BCF">
                              <w:rPr>
                                <w:b/>
                                <w:bCs/>
                                <w:sz w:val="24"/>
                                <w:lang w:val="es-ES"/>
                              </w:rPr>
                              <w:t xml:space="preserve">6. </w:t>
                            </w:r>
                            <w:r w:rsidRPr="00E76CDD">
                              <w:rPr>
                                <w:b/>
                                <w:bCs/>
                                <w:sz w:val="24"/>
                                <w:lang w:val="es-CR"/>
                              </w:rPr>
                              <w:t>MEDIDAS EN CASO DE D</w:t>
                            </w:r>
                            <w:r>
                              <w:rPr>
                                <w:b/>
                                <w:bCs/>
                                <w:sz w:val="24"/>
                                <w:lang w:val="es-CR"/>
                              </w:rPr>
                              <w:t>ERRAME ACCIDENTAL</w:t>
                            </w:r>
                          </w:p>
                          <w:p w:rsidR="007A17F9" w:rsidRPr="00AC2BCF" w:rsidRDefault="007A17F9"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7A17F9" w:rsidRPr="00AC2BCF" w:rsidRDefault="007A17F9" w:rsidP="00B25E83">
                      <w:pPr>
                        <w:rPr>
                          <w:sz w:val="32"/>
                          <w:lang w:val="es-ES"/>
                        </w:rPr>
                      </w:pPr>
                      <w:r w:rsidRPr="00AC2BCF">
                        <w:rPr>
                          <w:b/>
                          <w:bCs/>
                          <w:sz w:val="24"/>
                          <w:lang w:val="es-ES"/>
                        </w:rPr>
                        <w:t xml:space="preserve">6. </w:t>
                      </w:r>
                      <w:r w:rsidRPr="00E76CDD">
                        <w:rPr>
                          <w:b/>
                          <w:bCs/>
                          <w:sz w:val="24"/>
                          <w:lang w:val="es-CR"/>
                        </w:rPr>
                        <w:t>MEDIDAS EN CASO DE D</w:t>
                      </w:r>
                      <w:r>
                        <w:rPr>
                          <w:b/>
                          <w:bCs/>
                          <w:sz w:val="24"/>
                          <w:lang w:val="es-CR"/>
                        </w:rPr>
                        <w:t>ERRAME ACCIDENTAL</w:t>
                      </w:r>
                    </w:p>
                    <w:p w:rsidR="007A17F9" w:rsidRPr="00AC2BCF" w:rsidRDefault="007A17F9" w:rsidP="00B25E83">
                      <w:pPr>
                        <w:rPr>
                          <w:sz w:val="32"/>
                          <w:lang w:val="es-ES"/>
                        </w:rPr>
                      </w:pPr>
                    </w:p>
                  </w:txbxContent>
                </v:textbox>
              </v:shape>
            </w:pict>
          </mc:Fallback>
        </mc:AlternateContent>
      </w:r>
    </w:p>
    <w:p w:rsidR="00B25E83" w:rsidRPr="00990325" w:rsidRDefault="00B25E83" w:rsidP="00B25E83">
      <w:pPr>
        <w:pStyle w:val="ListParagraph"/>
        <w:ind w:left="3600"/>
        <w:jc w:val="both"/>
        <w:rPr>
          <w:b/>
          <w:lang w:val="es-ES"/>
        </w:rPr>
      </w:pPr>
    </w:p>
    <w:p w:rsidR="00B25E83" w:rsidRPr="00990325" w:rsidRDefault="00B25E83" w:rsidP="00B25E83">
      <w:pPr>
        <w:pStyle w:val="ListParagraph"/>
        <w:ind w:left="0"/>
        <w:rPr>
          <w:b/>
          <w:lang w:val="es-ES"/>
        </w:rPr>
      </w:pPr>
    </w:p>
    <w:p w:rsidR="00B25E83" w:rsidRPr="00990325" w:rsidRDefault="00B25E83" w:rsidP="00B25E83">
      <w:pPr>
        <w:pStyle w:val="ListParagraph"/>
        <w:ind w:left="0"/>
        <w:rPr>
          <w:b/>
          <w:sz w:val="14"/>
          <w:szCs w:val="14"/>
          <w:lang w:val="es-ES"/>
        </w:rPr>
      </w:pPr>
    </w:p>
    <w:p w:rsidR="00AC2BCF" w:rsidRPr="000742A8" w:rsidRDefault="00AC2BCF" w:rsidP="00AC2BCF">
      <w:pPr>
        <w:pStyle w:val="ListParagraph"/>
        <w:ind w:left="0"/>
        <w:jc w:val="both"/>
        <w:rPr>
          <w:lang w:val="es-ES"/>
        </w:rPr>
      </w:pPr>
      <w:r w:rsidRPr="00CF0F7F">
        <w:rPr>
          <w:color w:val="212121"/>
          <w:lang w:val="es-CR"/>
        </w:rPr>
        <w:t xml:space="preserve">Evite el contacto con el material derramado o liberado. Para guía sobre la selección de equipos de protección individual, ver la Sección 8 de esta ficha de datos de seguridad. </w:t>
      </w:r>
      <w:r w:rsidRPr="00CF0F7F">
        <w:rPr>
          <w:color w:val="212121"/>
          <w:lang w:val="es-ES"/>
        </w:rPr>
        <w:t xml:space="preserve">Observe </w:t>
      </w:r>
      <w:r w:rsidRPr="00CF0F7F">
        <w:rPr>
          <w:color w:val="212121"/>
          <w:lang w:val="es-CR"/>
        </w:rPr>
        <w:t>las</w:t>
      </w:r>
      <w:r w:rsidRPr="00CF0F7F">
        <w:rPr>
          <w:color w:val="212121"/>
          <w:lang w:val="es-ES"/>
        </w:rPr>
        <w:t xml:space="preserve"> </w:t>
      </w:r>
      <w:r w:rsidRPr="00CF0F7F">
        <w:rPr>
          <w:color w:val="212121"/>
          <w:lang w:val="es-CR"/>
        </w:rPr>
        <w:t>Normas</w:t>
      </w:r>
      <w:r w:rsidRPr="00CF0F7F">
        <w:rPr>
          <w:color w:val="212121"/>
          <w:lang w:val="es-ES"/>
        </w:rPr>
        <w:t xml:space="preserve"> locales e </w:t>
      </w:r>
      <w:r w:rsidRPr="00CF0F7F">
        <w:rPr>
          <w:color w:val="212121"/>
          <w:lang w:val="es-CR"/>
        </w:rPr>
        <w:t>internacionales</w:t>
      </w:r>
      <w:r w:rsidRPr="00CF0F7F">
        <w:rPr>
          <w:color w:val="212121"/>
          <w:lang w:val="es-ES"/>
        </w:rPr>
        <w:t xml:space="preserve"> </w:t>
      </w:r>
      <w:r w:rsidRPr="00CF0F7F">
        <w:rPr>
          <w:color w:val="212121"/>
          <w:lang w:val="es-CR"/>
        </w:rPr>
        <w:t>pertinentes</w:t>
      </w:r>
      <w:r w:rsidRPr="000742A8">
        <w:rPr>
          <w:lang w:val="es-ES"/>
        </w:rPr>
        <w:t>.</w:t>
      </w:r>
    </w:p>
    <w:p w:rsidR="00AC2BCF" w:rsidRPr="00CF0F7F" w:rsidRDefault="00AC2BCF" w:rsidP="00AC2BCF">
      <w:pPr>
        <w:pStyle w:val="HTMLPreformatted"/>
        <w:shd w:val="clear" w:color="auto" w:fill="FFFFFF"/>
        <w:rPr>
          <w:rFonts w:asciiTheme="minorHAnsi" w:hAnsiTheme="minorHAnsi"/>
          <w:color w:val="212121"/>
          <w:sz w:val="22"/>
          <w:szCs w:val="22"/>
          <w:lang w:val="es-CR"/>
        </w:rPr>
      </w:pPr>
      <w:r w:rsidRPr="000742A8">
        <w:rPr>
          <w:b/>
          <w:lang w:val="es-ES"/>
        </w:rPr>
        <w:t xml:space="preserve">6.1 </w:t>
      </w:r>
      <w:r w:rsidRPr="00CF0F7F">
        <w:rPr>
          <w:rFonts w:asciiTheme="minorHAnsi" w:hAnsiTheme="minorHAnsi"/>
          <w:b/>
          <w:color w:val="212121"/>
          <w:sz w:val="22"/>
          <w:szCs w:val="22"/>
          <w:lang w:val="es-CR"/>
        </w:rPr>
        <w:t>PRECAUCIONES PERSONALES, EQUIPO DE PROTECCIÓN Y PROCEDIMIENTOS DE EMERGENCIA</w:t>
      </w:r>
    </w:p>
    <w:p w:rsidR="00AC2BCF" w:rsidRPr="007E7518" w:rsidRDefault="00AC2BCF" w:rsidP="00AC2BCF">
      <w:pPr>
        <w:pStyle w:val="ListParagraph"/>
        <w:ind w:left="0"/>
        <w:rPr>
          <w:b/>
          <w:sz w:val="8"/>
          <w:szCs w:val="8"/>
          <w:lang w:val="es-CR"/>
        </w:rPr>
      </w:pPr>
    </w:p>
    <w:p w:rsidR="00AC2BCF" w:rsidRPr="007E7518" w:rsidRDefault="00AC2BCF" w:rsidP="00AC2BCF">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AC2BCF" w:rsidRPr="007E7518" w:rsidRDefault="00AC2BCF" w:rsidP="00AC2BCF">
      <w:pPr>
        <w:pStyle w:val="ListParagraph"/>
        <w:ind w:left="360"/>
        <w:jc w:val="both"/>
        <w:rPr>
          <w:lang w:val="es-CR"/>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p>
    <w:p w:rsidR="00AC2BCF" w:rsidRPr="000742A8" w:rsidRDefault="00AC2BCF" w:rsidP="00AC2BCF">
      <w:pPr>
        <w:spacing w:after="0"/>
        <w:rPr>
          <w:b/>
          <w:sz w:val="16"/>
          <w:szCs w:val="16"/>
          <w:lang w:val="es-CR"/>
        </w:rPr>
      </w:pPr>
      <w:r w:rsidRPr="000742A8">
        <w:rPr>
          <w:b/>
          <w:lang w:val="es-CR"/>
        </w:rPr>
        <w:t>6.2 PRECAUCIONES AMBIENTALES:</w:t>
      </w:r>
    </w:p>
    <w:p w:rsidR="00AC2BCF" w:rsidRPr="00CF0F7F" w:rsidRDefault="00AC2BCF" w:rsidP="00AC2BCF">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Utilícese un envase de seguridad adecuado para evitar la contaminación del medio ambiente. Prevenir su extensión o entrada en desagües, canales o ríos mediante el uso de arena, tierra u otras barreras apropiadas.</w:t>
      </w:r>
    </w:p>
    <w:p w:rsidR="00AC2BCF" w:rsidRPr="000742A8" w:rsidRDefault="00AC2BCF" w:rsidP="00AC2BCF">
      <w:pPr>
        <w:spacing w:after="0"/>
        <w:rPr>
          <w:b/>
          <w:lang w:val="es-CR"/>
        </w:rPr>
      </w:pPr>
      <w:r w:rsidRPr="000742A8">
        <w:rPr>
          <w:b/>
          <w:lang w:val="es-CR"/>
        </w:rPr>
        <w:t>6.3 MÉTODOS Y MATERIAL PARA CONTENCIÓN Y LIMPIEZA:</w:t>
      </w:r>
    </w:p>
    <w:p w:rsidR="00AC2BCF" w:rsidRPr="00DC7B72" w:rsidRDefault="00AC2BCF" w:rsidP="00AC2BCF">
      <w:pPr>
        <w:pStyle w:val="ListParagraph"/>
        <w:spacing w:after="0"/>
        <w:ind w:left="360"/>
        <w:rPr>
          <w:b/>
          <w:lang w:val="es-ES"/>
        </w:rPr>
      </w:pPr>
      <w:r w:rsidRPr="00CF0F7F">
        <w:rPr>
          <w:color w:val="212121"/>
          <w:lang w:val="es-CR"/>
        </w:rPr>
        <w:t xml:space="preserve">Resbaladizo cuando </w:t>
      </w:r>
      <w:r>
        <w:rPr>
          <w:color w:val="212121"/>
          <w:lang w:val="es-CR"/>
        </w:rPr>
        <w:t>s</w:t>
      </w:r>
      <w:r w:rsidRPr="00CF0F7F">
        <w:rPr>
          <w:color w:val="212121"/>
          <w:lang w:val="es-CR"/>
        </w:rPr>
        <w:t>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r w:rsidRPr="00DC7B72">
        <w:rPr>
          <w:lang w:val="es-ES"/>
        </w:rPr>
        <w:t>.</w:t>
      </w:r>
    </w:p>
    <w:p w:rsidR="00B25E83" w:rsidRPr="00AC2BCF" w:rsidRDefault="00AC2BCF" w:rsidP="00AC2BCF">
      <w:pPr>
        <w:spacing w:after="0"/>
        <w:rPr>
          <w:b/>
          <w:lang w:val="es-ES"/>
        </w:rPr>
      </w:pPr>
      <w:r w:rsidRPr="00AC2BCF">
        <w:rPr>
          <w:b/>
          <w:lang w:val="es-ES"/>
        </w:rPr>
        <w:t xml:space="preserve">6.4 </w:t>
      </w:r>
      <w:r w:rsidRPr="00AC2BCF">
        <w:rPr>
          <w:b/>
          <w:lang w:val="es-CR"/>
        </w:rPr>
        <w:t>REFERENCIA A OTRAS SECCIONES</w:t>
      </w:r>
      <w:r w:rsidR="00BF4B36" w:rsidRPr="00AC2BCF">
        <w:rPr>
          <w:b/>
          <w:lang w:val="es-ES"/>
        </w:rPr>
        <w:t>:</w:t>
      </w:r>
    </w:p>
    <w:p w:rsidR="0098411C" w:rsidRPr="00AC2BCF" w:rsidRDefault="00AC2BCF" w:rsidP="0098411C">
      <w:pPr>
        <w:pStyle w:val="ListParagraph"/>
        <w:ind w:left="360"/>
        <w:jc w:val="both"/>
        <w:rPr>
          <w:lang w:val="es-ES"/>
        </w:rPr>
      </w:pPr>
      <w:r w:rsidRPr="00727A5D">
        <w:rPr>
          <w:color w:val="212121"/>
          <w:lang w:val="es-CR"/>
        </w:rPr>
        <w:lastRenderedPageBreak/>
        <w:t>Para guía sobre la selección de equipos de protección individual, ver la Sección 8 de esta ficha de seguridad. Para obtener orientación sobre la eliminación del material derramado, véase la Sección 13 de esta ficha de seguridad</w:t>
      </w:r>
      <w:r w:rsidR="00B25E83" w:rsidRPr="00AC2BCF">
        <w:rPr>
          <w:lang w:val="es-ES"/>
        </w:rPr>
        <w:t xml:space="preserve">. </w:t>
      </w:r>
    </w:p>
    <w:p w:rsidR="00B25E83" w:rsidRPr="00AC2BCF" w:rsidRDefault="00AD6226" w:rsidP="0098411C">
      <w:pPr>
        <w:pStyle w:val="ListParagraph"/>
        <w:ind w:left="360"/>
        <w:jc w:val="both"/>
        <w:rPr>
          <w:b/>
          <w:lang w:val="es-ES"/>
        </w:rPr>
      </w:pPr>
      <w:r>
        <w:rPr>
          <w:b/>
          <w:noProof/>
        </w:rPr>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7A17F9" w:rsidRDefault="007A17F9"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7A17F9" w:rsidRDefault="007A17F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7A17F9" w:rsidRDefault="007A17F9"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7A17F9" w:rsidRDefault="007A17F9" w:rsidP="00B25E83">
                      <w:pPr>
                        <w:rPr>
                          <w:sz w:val="32"/>
                        </w:rPr>
                      </w:pPr>
                    </w:p>
                  </w:txbxContent>
                </v:textbox>
              </v:shape>
            </w:pict>
          </mc:Fallback>
        </mc:AlternateContent>
      </w:r>
    </w:p>
    <w:p w:rsidR="00B25E83" w:rsidRPr="00AC2BCF" w:rsidRDefault="00B25E83" w:rsidP="00B25E83">
      <w:pPr>
        <w:pStyle w:val="ListParagraph"/>
        <w:ind w:left="0"/>
        <w:rPr>
          <w:b/>
          <w:lang w:val="es-ES"/>
        </w:rPr>
      </w:pPr>
    </w:p>
    <w:p w:rsidR="00B25E83" w:rsidRPr="000F740C" w:rsidRDefault="00B25E83" w:rsidP="00B25E83">
      <w:pPr>
        <w:pStyle w:val="ListParagraph"/>
        <w:ind w:left="360"/>
        <w:rPr>
          <w:b/>
          <w:sz w:val="16"/>
          <w:szCs w:val="16"/>
          <w:lang w:val="es-ES"/>
        </w:rPr>
      </w:pPr>
    </w:p>
    <w:p w:rsidR="000F740C" w:rsidRPr="001B7418" w:rsidRDefault="00B25E83" w:rsidP="000F740C">
      <w:pPr>
        <w:pStyle w:val="ListParagraph"/>
        <w:spacing w:after="0"/>
        <w:ind w:left="360"/>
        <w:rPr>
          <w:b/>
          <w:lang w:val="es-CR"/>
        </w:rPr>
      </w:pPr>
      <w:r w:rsidRPr="000F740C">
        <w:rPr>
          <w:b/>
          <w:lang w:val="es-ES"/>
        </w:rPr>
        <w:t xml:space="preserve">7.1 </w:t>
      </w:r>
      <w:r w:rsidR="000F740C" w:rsidRPr="001B7418">
        <w:rPr>
          <w:b/>
          <w:lang w:val="es-CR"/>
        </w:rPr>
        <w:t>PRECAUCIONES GENERALES:</w:t>
      </w:r>
    </w:p>
    <w:p w:rsidR="000F740C" w:rsidRPr="00BB7047" w:rsidRDefault="000F740C" w:rsidP="000F740C">
      <w:pPr>
        <w:pStyle w:val="HTMLPreformatted"/>
        <w:shd w:val="clear" w:color="auto" w:fill="FFFFFF"/>
        <w:ind w:left="360" w:hanging="360"/>
        <w:jc w:val="both"/>
        <w:rPr>
          <w:b/>
          <w:sz w:val="4"/>
          <w:szCs w:val="4"/>
          <w:lang w:val="es-CR"/>
        </w:rPr>
      </w:pPr>
      <w:r>
        <w:rPr>
          <w:rFonts w:ascii="inherit" w:hAnsi="inherit"/>
          <w:color w:val="212121"/>
          <w:lang w:val="es-CR"/>
        </w:rPr>
        <w:tab/>
      </w:r>
      <w:r w:rsidRPr="001B7418">
        <w:rPr>
          <w:rFonts w:asciiTheme="minorHAnsi" w:hAnsiTheme="minorHAnsi"/>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1B7418">
        <w:rPr>
          <w:rFonts w:ascii="inherit" w:hAnsi="inherit"/>
          <w:color w:val="212121"/>
          <w:lang w:val="es-CR"/>
        </w:rPr>
        <w:t>.</w:t>
      </w:r>
    </w:p>
    <w:p w:rsidR="000F740C" w:rsidRPr="000F740C" w:rsidRDefault="000F740C" w:rsidP="000F740C">
      <w:pPr>
        <w:pStyle w:val="ListParagraph"/>
        <w:ind w:left="0"/>
        <w:rPr>
          <w:b/>
          <w:sz w:val="2"/>
          <w:szCs w:val="2"/>
          <w:lang w:val="es-CR"/>
        </w:rPr>
      </w:pPr>
    </w:p>
    <w:p w:rsidR="000F740C" w:rsidRPr="00BB7047" w:rsidRDefault="000F740C" w:rsidP="000F740C">
      <w:pPr>
        <w:pStyle w:val="ListParagraph"/>
        <w:tabs>
          <w:tab w:val="left" w:pos="360"/>
        </w:tabs>
        <w:spacing w:after="0"/>
        <w:ind w:left="360"/>
        <w:rPr>
          <w:b/>
          <w:lang w:val="es-CR"/>
        </w:rPr>
      </w:pPr>
      <w:r w:rsidRPr="00BB7047">
        <w:rPr>
          <w:b/>
          <w:lang w:val="es-CR"/>
        </w:rPr>
        <w:t xml:space="preserve">7.2 </w:t>
      </w:r>
      <w:r w:rsidRPr="00CF0F7F">
        <w:rPr>
          <w:b/>
          <w:lang w:val="es-ES"/>
        </w:rPr>
        <w:t>PRECAUCIONES</w:t>
      </w:r>
      <w:r w:rsidRPr="00BB7047">
        <w:rPr>
          <w:b/>
          <w:lang w:val="es-CR"/>
        </w:rPr>
        <w:t xml:space="preserve"> PARA EL MANEJO:</w:t>
      </w:r>
    </w:p>
    <w:p w:rsidR="000F740C" w:rsidRPr="00CF0F7F" w:rsidRDefault="000F740C" w:rsidP="000F740C">
      <w:pPr>
        <w:pStyle w:val="HTMLPreformatted"/>
        <w:shd w:val="clear" w:color="auto" w:fill="FFFFFF"/>
        <w:ind w:left="360" w:hanging="360"/>
        <w:jc w:val="both"/>
        <w:rPr>
          <w:rFonts w:asciiTheme="minorHAnsi" w:hAnsiTheme="minorHAnsi"/>
          <w:color w:val="212121"/>
          <w:lang w:val="es-ES"/>
        </w:rPr>
      </w:pPr>
      <w:r>
        <w:rPr>
          <w:rFonts w:ascii="inherit" w:hAnsi="inherit"/>
          <w:color w:val="212121"/>
          <w:lang w:val="es-CR"/>
        </w:rPr>
        <w:tab/>
      </w:r>
      <w:r w:rsidRPr="00BB7047">
        <w:rPr>
          <w:rFonts w:asciiTheme="minorHAnsi" w:hAnsiTheme="minorHAnsi"/>
          <w:color w:val="212121"/>
          <w:lang w:val="es-CR"/>
        </w:rPr>
        <w:t>Evite el contacto prolongado o repetido con la piel. E</w:t>
      </w:r>
      <w:r>
        <w:rPr>
          <w:rFonts w:asciiTheme="minorHAnsi" w:hAnsiTheme="minorHAnsi"/>
          <w:color w:val="212121"/>
          <w:lang w:val="es-CR"/>
        </w:rPr>
        <w:t>vite la inhalación de vapores y</w:t>
      </w:r>
      <w:r w:rsidRPr="00BB7047">
        <w:rPr>
          <w:rFonts w:asciiTheme="minorHAnsi" w:hAnsiTheme="minorHAnsi"/>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rFonts w:asciiTheme="minorHAnsi" w:hAnsiTheme="minorHAnsi"/>
          <w:color w:val="212121"/>
          <w:lang w:val="es-ES"/>
        </w:rPr>
        <w:t xml:space="preserve">Use </w:t>
      </w:r>
      <w:r w:rsidRPr="00BB7047">
        <w:rPr>
          <w:rFonts w:asciiTheme="minorHAnsi" w:hAnsiTheme="minorHAnsi"/>
          <w:color w:val="212121"/>
          <w:lang w:val="es-CR"/>
        </w:rPr>
        <w:t>contenedores</w:t>
      </w:r>
      <w:r w:rsidRPr="00CF0F7F">
        <w:rPr>
          <w:rFonts w:asciiTheme="minorHAnsi" w:hAnsiTheme="minorHAnsi"/>
          <w:color w:val="212121"/>
          <w:lang w:val="es-ES"/>
        </w:rPr>
        <w:t xml:space="preserve"> </w:t>
      </w:r>
      <w:r w:rsidRPr="00BB7047">
        <w:rPr>
          <w:rFonts w:asciiTheme="minorHAnsi" w:hAnsiTheme="minorHAnsi"/>
          <w:color w:val="212121"/>
          <w:lang w:val="es-CR"/>
        </w:rPr>
        <w:t>etiquetados</w:t>
      </w:r>
      <w:r w:rsidRPr="00CF0F7F">
        <w:rPr>
          <w:rFonts w:asciiTheme="minorHAnsi" w:hAnsiTheme="minorHAnsi"/>
          <w:color w:val="212121"/>
          <w:lang w:val="es-ES"/>
        </w:rPr>
        <w:t xml:space="preserve"> </w:t>
      </w:r>
      <w:r w:rsidRPr="00BB7047">
        <w:rPr>
          <w:rFonts w:asciiTheme="minorHAnsi" w:hAnsiTheme="minorHAnsi"/>
          <w:color w:val="212121"/>
          <w:lang w:val="es-CR"/>
        </w:rPr>
        <w:t>correctamente</w:t>
      </w:r>
      <w:r w:rsidRPr="00CF0F7F">
        <w:rPr>
          <w:rFonts w:asciiTheme="minorHAnsi" w:hAnsiTheme="minorHAnsi"/>
          <w:color w:val="212121"/>
          <w:lang w:val="es-ES"/>
        </w:rPr>
        <w:t xml:space="preserve"> y </w:t>
      </w:r>
      <w:r w:rsidRPr="00BB7047">
        <w:rPr>
          <w:rFonts w:asciiTheme="minorHAnsi" w:hAnsiTheme="minorHAnsi"/>
          <w:color w:val="212121"/>
          <w:lang w:val="es-CR"/>
        </w:rPr>
        <w:t>que</w:t>
      </w:r>
      <w:r w:rsidRPr="00CF0F7F">
        <w:rPr>
          <w:rFonts w:asciiTheme="minorHAnsi" w:hAnsiTheme="minorHAnsi"/>
          <w:color w:val="212121"/>
          <w:lang w:val="es-ES"/>
        </w:rPr>
        <w:t xml:space="preserve"> se </w:t>
      </w:r>
      <w:r w:rsidRPr="00BB7047">
        <w:rPr>
          <w:rFonts w:asciiTheme="minorHAnsi" w:hAnsiTheme="minorHAnsi"/>
          <w:color w:val="212121"/>
          <w:lang w:val="es-CR"/>
        </w:rPr>
        <w:t>pueda</w:t>
      </w:r>
      <w:r>
        <w:rPr>
          <w:rFonts w:asciiTheme="minorHAnsi" w:hAnsiTheme="minorHAnsi"/>
          <w:color w:val="212121"/>
          <w:lang w:val="es-CR"/>
        </w:rPr>
        <w:t>n</w:t>
      </w:r>
      <w:r w:rsidRPr="00CF0F7F">
        <w:rPr>
          <w:rFonts w:asciiTheme="minorHAnsi" w:hAnsiTheme="minorHAnsi"/>
          <w:color w:val="212121"/>
          <w:lang w:val="es-ES"/>
        </w:rPr>
        <w:t xml:space="preserve"> </w:t>
      </w:r>
      <w:r w:rsidRPr="00BB7047">
        <w:rPr>
          <w:rFonts w:asciiTheme="minorHAnsi" w:hAnsiTheme="minorHAnsi"/>
          <w:color w:val="212121"/>
          <w:lang w:val="es-CR"/>
        </w:rPr>
        <w:t>cerrar</w:t>
      </w:r>
      <w:r w:rsidRPr="00CF0F7F">
        <w:rPr>
          <w:rFonts w:asciiTheme="minorHAnsi" w:hAnsiTheme="minorHAnsi"/>
          <w:color w:val="212121"/>
          <w:lang w:val="es-ES"/>
        </w:rPr>
        <w:t>.</w:t>
      </w:r>
    </w:p>
    <w:p w:rsidR="000F740C" w:rsidRPr="000F740C" w:rsidRDefault="000F740C" w:rsidP="000F740C">
      <w:pPr>
        <w:pStyle w:val="ListParagraph"/>
        <w:ind w:left="0"/>
        <w:rPr>
          <w:sz w:val="2"/>
          <w:szCs w:val="2"/>
          <w:lang w:val="es-ES"/>
        </w:rPr>
      </w:pPr>
    </w:p>
    <w:p w:rsidR="000F740C" w:rsidRPr="00331881" w:rsidRDefault="000F740C" w:rsidP="000F740C">
      <w:pPr>
        <w:pStyle w:val="ListParagraph"/>
        <w:ind w:left="360"/>
        <w:rPr>
          <w:b/>
          <w:lang w:val="es-ES"/>
        </w:rPr>
      </w:pPr>
      <w:r w:rsidRPr="00103A29">
        <w:rPr>
          <w:b/>
          <w:lang w:val="es-CR"/>
        </w:rPr>
        <w:t xml:space="preserve">7.3 </w:t>
      </w:r>
      <w:r w:rsidRPr="00CF0F7F">
        <w:rPr>
          <w:b/>
          <w:lang w:val="es-ES"/>
        </w:rPr>
        <w:t>CONDICIONES</w:t>
      </w:r>
      <w:r w:rsidRPr="00103A29">
        <w:rPr>
          <w:b/>
          <w:lang w:val="es-CR"/>
        </w:rPr>
        <w:t xml:space="preserve">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0F740C" w:rsidRPr="000F740C" w:rsidRDefault="000F740C" w:rsidP="000F740C">
      <w:pPr>
        <w:pStyle w:val="ListParagraph"/>
        <w:ind w:left="0"/>
        <w:rPr>
          <w:b/>
          <w:sz w:val="2"/>
          <w:szCs w:val="2"/>
          <w:lang w:val="es-ES"/>
        </w:rPr>
      </w:pPr>
    </w:p>
    <w:p w:rsidR="000F740C" w:rsidRPr="00CF0F7F" w:rsidRDefault="000F740C" w:rsidP="000F740C">
      <w:pPr>
        <w:pStyle w:val="ListParagraph"/>
        <w:ind w:left="360"/>
        <w:jc w:val="both"/>
        <w:rPr>
          <w:sz w:val="20"/>
          <w:szCs w:val="20"/>
          <w:lang w:val="es-ES"/>
        </w:rPr>
      </w:pPr>
      <w:r w:rsidRPr="00103A29">
        <w:rPr>
          <w:b/>
          <w:sz w:val="20"/>
          <w:szCs w:val="20"/>
          <w:lang w:val="es-CR"/>
        </w:rPr>
        <w:t>Almacenamiento</w:t>
      </w:r>
      <w:r w:rsidRPr="00CF0F7F">
        <w:rPr>
          <w:b/>
          <w:sz w:val="20"/>
          <w:szCs w:val="20"/>
          <w:lang w:val="es-ES"/>
        </w:rPr>
        <w:tab/>
      </w:r>
      <w:r w:rsidRPr="00CF0F7F">
        <w:rPr>
          <w:b/>
          <w:sz w:val="20"/>
          <w:szCs w:val="20"/>
          <w:lang w:val="es-ES"/>
        </w:rPr>
        <w:tab/>
        <w:t xml:space="preserve">: </w:t>
      </w:r>
      <w:r w:rsidRPr="00103A29">
        <w:rPr>
          <w:sz w:val="20"/>
          <w:szCs w:val="20"/>
          <w:lang w:val="es-CR"/>
        </w:rPr>
        <w:t>Almacenar</w:t>
      </w:r>
      <w:r w:rsidRPr="00CF0F7F">
        <w:rPr>
          <w:sz w:val="20"/>
          <w:szCs w:val="20"/>
          <w:lang w:val="es-ES"/>
        </w:rPr>
        <w:t xml:space="preserve"> a temperatura </w:t>
      </w:r>
      <w:r w:rsidRPr="00103A29">
        <w:rPr>
          <w:sz w:val="20"/>
          <w:szCs w:val="20"/>
          <w:lang w:val="es-CR"/>
        </w:rPr>
        <w:t>ambiente</w:t>
      </w:r>
      <w:r w:rsidRPr="00CF0F7F">
        <w:rPr>
          <w:sz w:val="20"/>
          <w:szCs w:val="20"/>
          <w:lang w:val="es-ES"/>
        </w:rPr>
        <w:t xml:space="preserve">. </w:t>
      </w:r>
    </w:p>
    <w:p w:rsidR="000F740C" w:rsidRPr="00CF0F7F" w:rsidRDefault="000F740C" w:rsidP="000F740C">
      <w:pPr>
        <w:pStyle w:val="ListParagraph"/>
        <w:ind w:left="360"/>
        <w:jc w:val="both"/>
        <w:rPr>
          <w:sz w:val="19"/>
          <w:szCs w:val="19"/>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Recomendados</w:t>
      </w:r>
      <w:r w:rsidRPr="00CF0F7F">
        <w:rPr>
          <w:b/>
          <w:sz w:val="20"/>
          <w:szCs w:val="20"/>
          <w:lang w:val="es-ES"/>
        </w:rPr>
        <w:tab/>
        <w:t>:</w:t>
      </w:r>
      <w:r w:rsidRPr="00CF0F7F">
        <w:rPr>
          <w:sz w:val="20"/>
          <w:szCs w:val="20"/>
          <w:lang w:val="es-ES"/>
        </w:rPr>
        <w:t xml:space="preserve"> </w:t>
      </w:r>
      <w:r w:rsidRPr="00CF0F7F">
        <w:rPr>
          <w:sz w:val="19"/>
          <w:szCs w:val="19"/>
          <w:lang w:val="es-ES"/>
        </w:rPr>
        <w:t xml:space="preserve">Para recipientes o </w:t>
      </w:r>
      <w:r w:rsidRPr="00CF0F7F">
        <w:rPr>
          <w:sz w:val="19"/>
          <w:szCs w:val="19"/>
          <w:lang w:val="es-CR"/>
        </w:rPr>
        <w:t>forros</w:t>
      </w:r>
      <w:r w:rsidRPr="00CF0F7F">
        <w:rPr>
          <w:sz w:val="19"/>
          <w:szCs w:val="19"/>
          <w:lang w:val="es-ES"/>
        </w:rPr>
        <w:t xml:space="preserve"> de recipientes, </w:t>
      </w:r>
      <w:r w:rsidRPr="00CF0F7F">
        <w:rPr>
          <w:sz w:val="19"/>
          <w:szCs w:val="19"/>
          <w:lang w:val="es-CR"/>
        </w:rPr>
        <w:t>usar</w:t>
      </w:r>
      <w:r w:rsidRPr="00CF0F7F">
        <w:rPr>
          <w:sz w:val="19"/>
          <w:szCs w:val="19"/>
          <w:lang w:val="es-ES"/>
        </w:rPr>
        <w:t xml:space="preserve"> </w:t>
      </w:r>
      <w:r w:rsidRPr="00CF0F7F">
        <w:rPr>
          <w:sz w:val="19"/>
          <w:szCs w:val="19"/>
          <w:lang w:val="es-CR"/>
        </w:rPr>
        <w:t>acero</w:t>
      </w:r>
      <w:r w:rsidRPr="00CF0F7F">
        <w:rPr>
          <w:sz w:val="19"/>
          <w:szCs w:val="19"/>
          <w:lang w:val="es-ES"/>
        </w:rPr>
        <w:t xml:space="preserve"> </w:t>
      </w:r>
      <w:r w:rsidRPr="00CF0F7F">
        <w:rPr>
          <w:sz w:val="19"/>
          <w:szCs w:val="19"/>
          <w:lang w:val="es-CR"/>
        </w:rPr>
        <w:t>dulce</w:t>
      </w:r>
      <w:r w:rsidRPr="00CF0F7F">
        <w:rPr>
          <w:sz w:val="19"/>
          <w:szCs w:val="19"/>
          <w:lang w:val="es-ES"/>
        </w:rPr>
        <w:t xml:space="preserve"> o </w:t>
      </w:r>
      <w:r w:rsidRPr="00CF0F7F">
        <w:rPr>
          <w:sz w:val="19"/>
          <w:szCs w:val="19"/>
          <w:lang w:val="es-CR"/>
        </w:rPr>
        <w:t>polietileno</w:t>
      </w:r>
      <w:r w:rsidRPr="00CF0F7F">
        <w:rPr>
          <w:sz w:val="19"/>
          <w:szCs w:val="19"/>
          <w:lang w:val="es-ES"/>
        </w:rPr>
        <w:t xml:space="preserve"> de </w:t>
      </w:r>
      <w:r w:rsidRPr="00CF0F7F">
        <w:rPr>
          <w:sz w:val="19"/>
          <w:szCs w:val="19"/>
          <w:lang w:val="es-CR"/>
        </w:rPr>
        <w:t>alta</w:t>
      </w:r>
      <w:r w:rsidRPr="00CF0F7F">
        <w:rPr>
          <w:sz w:val="19"/>
          <w:szCs w:val="19"/>
          <w:lang w:val="es-ES"/>
        </w:rPr>
        <w:t xml:space="preserve"> </w:t>
      </w:r>
      <w:r w:rsidRPr="00CF0F7F">
        <w:rPr>
          <w:sz w:val="19"/>
          <w:szCs w:val="19"/>
          <w:lang w:val="es-CR"/>
        </w:rPr>
        <w:t>densidad</w:t>
      </w:r>
      <w:r w:rsidRPr="00CF0F7F">
        <w:rPr>
          <w:sz w:val="19"/>
          <w:szCs w:val="19"/>
          <w:lang w:val="es-ES"/>
        </w:rPr>
        <w:t>.</w:t>
      </w:r>
    </w:p>
    <w:p w:rsidR="000F740C" w:rsidRDefault="000F740C" w:rsidP="000F740C">
      <w:pPr>
        <w:pStyle w:val="ListParagraph"/>
        <w:spacing w:after="0"/>
        <w:ind w:left="360"/>
        <w:rPr>
          <w:sz w:val="20"/>
          <w:szCs w:val="20"/>
          <w:lang w:val="es-CR"/>
        </w:rPr>
      </w:pPr>
      <w:r w:rsidRPr="00103A29">
        <w:rPr>
          <w:b/>
          <w:sz w:val="20"/>
          <w:szCs w:val="20"/>
          <w:lang w:val="es-CR"/>
        </w:rPr>
        <w:t>Materiales</w:t>
      </w:r>
      <w:r w:rsidRPr="00CF0F7F">
        <w:rPr>
          <w:b/>
          <w:sz w:val="20"/>
          <w:szCs w:val="20"/>
          <w:lang w:val="es-ES"/>
        </w:rPr>
        <w:t xml:space="preserve"> </w:t>
      </w:r>
      <w:r w:rsidRPr="00103A29">
        <w:rPr>
          <w:b/>
          <w:sz w:val="20"/>
          <w:szCs w:val="20"/>
          <w:lang w:val="es-CR"/>
        </w:rPr>
        <w:t>Inadecuados</w:t>
      </w:r>
      <w:r w:rsidRPr="00CF0F7F">
        <w:rPr>
          <w:b/>
          <w:sz w:val="20"/>
          <w:szCs w:val="20"/>
          <w:lang w:val="es-ES"/>
        </w:rPr>
        <w:tab/>
      </w:r>
      <w:r w:rsidRPr="00103A29">
        <w:rPr>
          <w:b/>
          <w:sz w:val="20"/>
          <w:szCs w:val="20"/>
          <w:lang w:val="es-CR"/>
        </w:rPr>
        <w:t xml:space="preserve">: </w:t>
      </w:r>
      <w:r w:rsidRPr="00103A29">
        <w:rPr>
          <w:sz w:val="20"/>
          <w:szCs w:val="20"/>
          <w:lang w:val="es-CR"/>
        </w:rPr>
        <w:t>PVC.</w:t>
      </w:r>
    </w:p>
    <w:p w:rsidR="000F740C" w:rsidRPr="00CF0F7F" w:rsidRDefault="000F740C" w:rsidP="000F740C">
      <w:pPr>
        <w:pStyle w:val="ListParagraph"/>
        <w:spacing w:after="0"/>
        <w:ind w:left="360"/>
        <w:rPr>
          <w:sz w:val="8"/>
          <w:szCs w:val="8"/>
          <w:lang w:val="es-CR"/>
        </w:rPr>
      </w:pPr>
    </w:p>
    <w:p w:rsidR="000F740C" w:rsidRPr="005E0A51" w:rsidRDefault="000F740C" w:rsidP="000F740C">
      <w:pPr>
        <w:pStyle w:val="ListParagraph"/>
        <w:ind w:left="360"/>
        <w:rPr>
          <w:sz w:val="20"/>
          <w:szCs w:val="20"/>
          <w:lang w:val="es-ES"/>
        </w:rPr>
      </w:pPr>
      <w:r w:rsidRPr="00CF0F7F">
        <w:rPr>
          <w:color w:val="212121"/>
          <w:sz w:val="19"/>
          <w:szCs w:val="19"/>
          <w:lang w:val="es-CR"/>
        </w:rPr>
        <w:t>Consulte la Sección 15 para cualquier legislación específica adicional que cubra el embalaje y almacenaje de este producto</w:t>
      </w:r>
      <w:r w:rsidRPr="005E0A51">
        <w:rPr>
          <w:sz w:val="20"/>
          <w:szCs w:val="20"/>
          <w:lang w:val="es-ES"/>
        </w:rPr>
        <w:t>.</w:t>
      </w:r>
    </w:p>
    <w:p w:rsidR="000F740C" w:rsidRPr="000F740C" w:rsidRDefault="000F740C" w:rsidP="000F740C">
      <w:pPr>
        <w:pStyle w:val="ListParagraph"/>
        <w:ind w:left="0"/>
        <w:rPr>
          <w:b/>
          <w:sz w:val="2"/>
          <w:szCs w:val="2"/>
          <w:lang w:val="es-ES"/>
        </w:rPr>
      </w:pPr>
    </w:p>
    <w:p w:rsidR="000F740C" w:rsidRDefault="000F740C" w:rsidP="000F740C">
      <w:pPr>
        <w:pStyle w:val="ListParagraph"/>
        <w:spacing w:after="0"/>
        <w:ind w:left="360"/>
        <w:rPr>
          <w:lang w:val="es-CR"/>
        </w:rPr>
      </w:pPr>
      <w:r w:rsidRPr="005E0A51">
        <w:rPr>
          <w:b/>
          <w:lang w:val="es-ES"/>
        </w:rPr>
        <w:t xml:space="preserve">7.4 </w:t>
      </w:r>
      <w:r w:rsidRPr="00CE635D">
        <w:rPr>
          <w:b/>
          <w:lang w:val="es-CR"/>
        </w:rPr>
        <w:t>USO(S) ESPECÍFICOS FINALES</w:t>
      </w:r>
      <w:r>
        <w:rPr>
          <w:b/>
          <w:lang w:val="es-CR"/>
        </w:rPr>
        <w:tab/>
        <w:t xml:space="preserve">  </w:t>
      </w:r>
      <w:r w:rsidRPr="00CE635D">
        <w:rPr>
          <w:b/>
          <w:sz w:val="20"/>
          <w:szCs w:val="20"/>
          <w:lang w:val="es-CR"/>
        </w:rPr>
        <w:t xml:space="preserve">: </w:t>
      </w:r>
      <w:r w:rsidRPr="00CE635D">
        <w:rPr>
          <w:sz w:val="20"/>
          <w:szCs w:val="20"/>
          <w:lang w:val="es-CR"/>
        </w:rPr>
        <w:t>No se aplica.</w:t>
      </w:r>
      <w:r w:rsidRPr="00CE635D">
        <w:rPr>
          <w:lang w:val="es-CR"/>
        </w:rPr>
        <w:t xml:space="preserve"> </w:t>
      </w:r>
    </w:p>
    <w:p w:rsidR="000F740C" w:rsidRPr="000F740C" w:rsidRDefault="000F740C" w:rsidP="000F740C">
      <w:pPr>
        <w:pStyle w:val="ListParagraph"/>
        <w:spacing w:after="0"/>
        <w:ind w:left="360"/>
        <w:rPr>
          <w:sz w:val="2"/>
          <w:szCs w:val="2"/>
          <w:lang w:val="es-CR"/>
        </w:rPr>
      </w:pPr>
    </w:p>
    <w:p w:rsidR="000F740C" w:rsidRPr="00CE635D" w:rsidRDefault="000F740C" w:rsidP="000F740C">
      <w:pPr>
        <w:pStyle w:val="HTMLPreformatted"/>
        <w:shd w:val="clear" w:color="auto" w:fill="FFFFFF"/>
        <w:ind w:left="360" w:hanging="360"/>
        <w:jc w:val="both"/>
        <w:rPr>
          <w:rFonts w:ascii="inherit" w:hAnsi="inherit"/>
          <w:color w:val="212121"/>
          <w:lang w:val="es-CR"/>
        </w:rPr>
      </w:pPr>
      <w:r>
        <w:rPr>
          <w:b/>
          <w:lang w:val="es-CR"/>
        </w:rPr>
        <w:tab/>
      </w:r>
      <w:r w:rsidRPr="00CF0F7F">
        <w:rPr>
          <w:rFonts w:asciiTheme="minorHAnsi" w:hAnsiTheme="minorHAnsi"/>
          <w:b/>
          <w:lang w:val="es-CR"/>
        </w:rPr>
        <w:t>Información Adicional</w:t>
      </w:r>
      <w:r>
        <w:rPr>
          <w:b/>
          <w:lang w:val="es-CR"/>
        </w:rPr>
        <w:t xml:space="preserve"> </w:t>
      </w:r>
      <w:r>
        <w:rPr>
          <w:b/>
          <w:lang w:val="es-CR"/>
        </w:rPr>
        <w:tab/>
      </w:r>
      <w:r>
        <w:rPr>
          <w:b/>
          <w:lang w:val="es-CR"/>
        </w:rPr>
        <w:tab/>
      </w:r>
      <w:r w:rsidRPr="00CE635D">
        <w:rPr>
          <w:b/>
          <w:lang w:val="es-CR"/>
        </w:rPr>
        <w:t>:</w:t>
      </w:r>
      <w:r w:rsidRPr="00CE635D">
        <w:rPr>
          <w:rFonts w:asciiTheme="minorHAnsi" w:hAnsiTheme="minorHAnsi"/>
          <w:color w:val="212121"/>
          <w:lang w:val="es-CR"/>
        </w:rPr>
        <w:t xml:space="preserve"> Los contenedores de polietileno no deben ser expuestos a altas temperaturas debido al posible riesgo de deformación</w:t>
      </w:r>
      <w:r w:rsidRPr="00CE635D">
        <w:rPr>
          <w:rFonts w:ascii="inherit" w:hAnsi="inherit"/>
          <w:color w:val="212121"/>
          <w:lang w:val="es-CR"/>
        </w:rPr>
        <w:t>.</w:t>
      </w:r>
    </w:p>
    <w:p w:rsidR="000F740C" w:rsidRPr="000F740C" w:rsidRDefault="000F740C" w:rsidP="000F740C">
      <w:pPr>
        <w:pStyle w:val="ListParagraph"/>
        <w:ind w:left="2880" w:hanging="2520"/>
        <w:jc w:val="both"/>
        <w:rPr>
          <w:sz w:val="2"/>
          <w:szCs w:val="2"/>
          <w:lang w:val="es-CR"/>
        </w:rPr>
      </w:pPr>
    </w:p>
    <w:p w:rsidR="00CF3E08" w:rsidRPr="000F740C" w:rsidRDefault="000F740C" w:rsidP="000F740C">
      <w:pPr>
        <w:pStyle w:val="ListParagraph"/>
        <w:ind w:left="360"/>
        <w:rPr>
          <w:sz w:val="20"/>
          <w:szCs w:val="20"/>
          <w:lang w:val="es-ES"/>
        </w:rPr>
      </w:pPr>
      <w:r w:rsidRPr="00CE635D">
        <w:rPr>
          <w:color w:val="212121"/>
          <w:lang w:val="es-CR"/>
        </w:rPr>
        <w:t>Consulte la Sección 15 para cualquier legislación específica adicional que cubra el embalaje y almacenaje de este producto</w:t>
      </w:r>
      <w:r w:rsidR="00CF3E08" w:rsidRPr="000F740C">
        <w:rPr>
          <w:sz w:val="20"/>
          <w:szCs w:val="20"/>
          <w:lang w:val="es-ES"/>
        </w:rPr>
        <w:t xml:space="preserve">. </w:t>
      </w:r>
    </w:p>
    <w:p w:rsidR="00CF3E08" w:rsidRPr="000F740C" w:rsidRDefault="00CF3E08" w:rsidP="00B25E83">
      <w:pPr>
        <w:pStyle w:val="ListParagraph"/>
        <w:tabs>
          <w:tab w:val="left" w:pos="0"/>
        </w:tabs>
        <w:ind w:left="0"/>
        <w:rPr>
          <w:b/>
          <w:sz w:val="8"/>
          <w:szCs w:val="8"/>
          <w:lang w:val="es-ES"/>
        </w:rPr>
      </w:pPr>
    </w:p>
    <w:p w:rsidR="00B25E83" w:rsidRPr="000F740C" w:rsidRDefault="00AD6226"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7A17F9" w:rsidRDefault="007A17F9"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7A17F9" w:rsidRDefault="007A17F9"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v:textbox>
              </v:shape>
            </w:pict>
          </mc:Fallback>
        </mc:AlternateContent>
      </w:r>
    </w:p>
    <w:p w:rsidR="00B25E83" w:rsidRPr="000F740C" w:rsidRDefault="00B25E83" w:rsidP="00B25E83">
      <w:pPr>
        <w:pStyle w:val="ListParagraph"/>
        <w:tabs>
          <w:tab w:val="left" w:pos="0"/>
        </w:tabs>
        <w:ind w:left="0"/>
        <w:rPr>
          <w:b/>
          <w:lang w:val="es-ES"/>
        </w:rPr>
      </w:pPr>
    </w:p>
    <w:p w:rsidR="00B25E83" w:rsidRPr="000F740C" w:rsidRDefault="00B25E83" w:rsidP="00B25E83">
      <w:pPr>
        <w:pStyle w:val="ListParagraph"/>
        <w:tabs>
          <w:tab w:val="left" w:pos="0"/>
        </w:tabs>
        <w:ind w:left="0"/>
        <w:rPr>
          <w:b/>
          <w:sz w:val="12"/>
          <w:szCs w:val="12"/>
          <w:lang w:val="es-ES"/>
        </w:rPr>
      </w:pPr>
    </w:p>
    <w:p w:rsidR="00A917F5" w:rsidRPr="0048350E" w:rsidRDefault="00A917F5" w:rsidP="00A917F5">
      <w:pPr>
        <w:pStyle w:val="ListParagraph"/>
        <w:tabs>
          <w:tab w:val="left" w:pos="0"/>
        </w:tabs>
        <w:ind w:left="0"/>
        <w:jc w:val="both"/>
        <w:rPr>
          <w:lang w:val="es-ES"/>
        </w:rPr>
      </w:pPr>
      <w:r w:rsidRPr="00492ADC">
        <w:rPr>
          <w:color w:val="212121"/>
          <w:lang w:val="es-CR"/>
        </w:rPr>
        <w:t>Si se proporciona</w:t>
      </w:r>
      <w:r>
        <w:rPr>
          <w:color w:val="212121"/>
          <w:lang w:val="es-CR"/>
        </w:rPr>
        <w:t xml:space="preserve"> el</w:t>
      </w:r>
      <w:r w:rsidRPr="00492ADC">
        <w:rPr>
          <w:color w:val="212121"/>
          <w:lang w:val="es-CR"/>
        </w:rPr>
        <w:t xml:space="preserve"> valor la Conferencia Americana de Higienistas Industriales Gubernamentales (ACGIH) en este documento, se proporciona sólo</w:t>
      </w:r>
      <w:r>
        <w:rPr>
          <w:color w:val="212121"/>
          <w:lang w:val="es-CR"/>
        </w:rPr>
        <w:t xml:space="preserve"> como</w:t>
      </w:r>
      <w:r w:rsidRPr="00492ADC">
        <w:rPr>
          <w:color w:val="212121"/>
          <w:lang w:val="es-CR"/>
        </w:rPr>
        <w:t xml:space="preserve"> información</w:t>
      </w:r>
      <w:r w:rsidRPr="0048350E">
        <w:rPr>
          <w:lang w:val="es-ES"/>
        </w:rPr>
        <w:t>.</w:t>
      </w:r>
    </w:p>
    <w:p w:rsidR="00A917F5" w:rsidRPr="00A917F5" w:rsidRDefault="00A917F5" w:rsidP="00A917F5">
      <w:pPr>
        <w:pStyle w:val="ListParagraph"/>
        <w:tabs>
          <w:tab w:val="left" w:pos="0"/>
        </w:tabs>
        <w:ind w:left="0"/>
        <w:rPr>
          <w:sz w:val="2"/>
          <w:szCs w:val="2"/>
          <w:lang w:val="es-ES"/>
        </w:rPr>
      </w:pPr>
    </w:p>
    <w:p w:rsidR="00A917F5" w:rsidRPr="005E0A51" w:rsidRDefault="00A917F5" w:rsidP="00A917F5">
      <w:pPr>
        <w:pStyle w:val="ListParagraph"/>
        <w:tabs>
          <w:tab w:val="left" w:pos="360"/>
        </w:tabs>
        <w:ind w:left="360"/>
        <w:rPr>
          <w:b/>
          <w:lang w:val="es-ES"/>
        </w:rPr>
      </w:pPr>
      <w:r w:rsidRPr="0040604D">
        <w:rPr>
          <w:b/>
          <w:lang w:val="es-ES"/>
        </w:rPr>
        <w:t xml:space="preserve">8.1 </w:t>
      </w:r>
      <w:r w:rsidRPr="00492ADC">
        <w:rPr>
          <w:b/>
          <w:lang w:val="es-CR"/>
        </w:rPr>
        <w:t>PARÁMETROS DE CONTROL</w:t>
      </w:r>
    </w:p>
    <w:p w:rsidR="00A917F5" w:rsidRPr="00A917F5" w:rsidRDefault="00A917F5" w:rsidP="00A917F5">
      <w:pPr>
        <w:pStyle w:val="ListParagraph"/>
        <w:tabs>
          <w:tab w:val="left" w:pos="360"/>
        </w:tabs>
        <w:ind w:left="360"/>
        <w:rPr>
          <w:b/>
          <w:sz w:val="2"/>
          <w:szCs w:val="2"/>
          <w:lang w:val="es-ES"/>
        </w:rPr>
      </w:pPr>
    </w:p>
    <w:p w:rsidR="00B25E83" w:rsidRPr="00D93C11" w:rsidRDefault="00A917F5" w:rsidP="00A917F5">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tblInd w:w="198" w:type="dxa"/>
        <w:tblLook w:val="04A0" w:firstRow="1" w:lastRow="0" w:firstColumn="1" w:lastColumn="0" w:noHBand="0" w:noVBand="1"/>
      </w:tblPr>
      <w:tblGrid>
        <w:gridCol w:w="1440"/>
        <w:gridCol w:w="1260"/>
        <w:gridCol w:w="2520"/>
        <w:gridCol w:w="966"/>
        <w:gridCol w:w="1596"/>
        <w:gridCol w:w="1398"/>
      </w:tblGrid>
      <w:tr w:rsidR="00A917F5" w:rsidTr="00A917F5">
        <w:tc>
          <w:tcPr>
            <w:tcW w:w="1440" w:type="dxa"/>
            <w:tcBorders>
              <w:bottom w:val="single" w:sz="4" w:space="0" w:color="auto"/>
            </w:tcBorders>
            <w:shd w:val="clear" w:color="auto" w:fill="BFBFBF" w:themeFill="background1" w:themeFillShade="BF"/>
          </w:tcPr>
          <w:p w:rsidR="00A917F5" w:rsidRPr="00060E18" w:rsidRDefault="00A917F5"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A917F5" w:rsidRPr="00060E18" w:rsidRDefault="00A917F5" w:rsidP="007A17F9">
            <w:pPr>
              <w:pStyle w:val="ListParagraph"/>
              <w:tabs>
                <w:tab w:val="left" w:pos="0"/>
              </w:tabs>
              <w:ind w:left="0"/>
              <w:jc w:val="center"/>
              <w:rPr>
                <w:b/>
              </w:rPr>
            </w:pPr>
            <w:r w:rsidRPr="00492ADC">
              <w:rPr>
                <w:b/>
                <w:lang w:val="es-CR"/>
              </w:rPr>
              <w:t>Fuente</w:t>
            </w:r>
          </w:p>
        </w:tc>
        <w:tc>
          <w:tcPr>
            <w:tcW w:w="2520" w:type="dxa"/>
            <w:shd w:val="clear" w:color="auto" w:fill="BFBFBF" w:themeFill="background1" w:themeFillShade="BF"/>
          </w:tcPr>
          <w:p w:rsidR="00A917F5" w:rsidRPr="00060E18" w:rsidRDefault="00A917F5" w:rsidP="007A17F9">
            <w:pPr>
              <w:pStyle w:val="ListParagraph"/>
              <w:tabs>
                <w:tab w:val="left" w:pos="0"/>
              </w:tabs>
              <w:ind w:left="0"/>
              <w:jc w:val="center"/>
              <w:rPr>
                <w:b/>
              </w:rPr>
            </w:pPr>
            <w:r w:rsidRPr="00492ADC">
              <w:rPr>
                <w:b/>
                <w:lang w:val="es-CR"/>
              </w:rPr>
              <w:t>Tipo</w:t>
            </w:r>
          </w:p>
        </w:tc>
        <w:tc>
          <w:tcPr>
            <w:tcW w:w="966" w:type="dxa"/>
            <w:shd w:val="clear" w:color="auto" w:fill="BFBFBF" w:themeFill="background1" w:themeFillShade="BF"/>
          </w:tcPr>
          <w:p w:rsidR="00A917F5" w:rsidRPr="00060E18" w:rsidRDefault="00A917F5" w:rsidP="007A17F9">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A917F5" w:rsidRPr="00060E18" w:rsidRDefault="00A917F5" w:rsidP="007A17F9">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A917F5" w:rsidRPr="00060E18" w:rsidRDefault="00A917F5" w:rsidP="007A17F9">
            <w:pPr>
              <w:pStyle w:val="ListParagraph"/>
              <w:tabs>
                <w:tab w:val="left" w:pos="0"/>
              </w:tabs>
              <w:ind w:left="0"/>
              <w:jc w:val="center"/>
              <w:rPr>
                <w:b/>
              </w:rPr>
            </w:pPr>
            <w:r w:rsidRPr="00492ADC">
              <w:rPr>
                <w:b/>
                <w:lang w:val="es-CR"/>
              </w:rPr>
              <w:t>Notas</w:t>
            </w:r>
          </w:p>
        </w:tc>
      </w:tr>
      <w:tr w:rsidR="00B25E83" w:rsidTr="00A917F5">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520" w:type="dxa"/>
          </w:tcPr>
          <w:p w:rsidR="00B25E83" w:rsidRPr="001823A7" w:rsidRDefault="00B25E83" w:rsidP="00C44FAE">
            <w:pPr>
              <w:pStyle w:val="ListParagraph"/>
              <w:tabs>
                <w:tab w:val="left" w:pos="0"/>
              </w:tabs>
              <w:ind w:left="0"/>
              <w:jc w:val="center"/>
            </w:pPr>
            <w:r>
              <w:t>TWA (</w:t>
            </w:r>
            <w:r w:rsidR="00A917F5" w:rsidRPr="00492ADC">
              <w:rPr>
                <w:lang w:val="es-CR"/>
              </w:rPr>
              <w:t>Fracción</w:t>
            </w:r>
            <w:r w:rsidR="00A917F5">
              <w:t xml:space="preserve"> inhalable</w:t>
            </w:r>
            <w:r>
              <w:t>)</w:t>
            </w:r>
          </w:p>
        </w:tc>
        <w:tc>
          <w:tcPr>
            <w:tcW w:w="96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A917F5">
        <w:tc>
          <w:tcPr>
            <w:tcW w:w="1440" w:type="dxa"/>
            <w:vMerge w:val="restart"/>
            <w:tcBorders>
              <w:top w:val="nil"/>
            </w:tcBorders>
          </w:tcPr>
          <w:p w:rsidR="006862CE" w:rsidRDefault="00A917F5" w:rsidP="00C44FAE">
            <w:pPr>
              <w:pStyle w:val="ListParagraph"/>
              <w:tabs>
                <w:tab w:val="left" w:pos="0"/>
              </w:tabs>
              <w:ind w:left="0"/>
              <w:jc w:val="center"/>
            </w:pPr>
            <w:r w:rsidRPr="00CF0F7F">
              <w:rPr>
                <w:lang w:val="es-ES"/>
              </w:rPr>
              <w:t>Niebla</w:t>
            </w:r>
            <w:r w:rsidRPr="00CF0F7F">
              <w:t xml:space="preserve"> de</w:t>
            </w:r>
          </w:p>
          <w:p w:rsidR="00A917F5" w:rsidRPr="001823A7" w:rsidRDefault="00A917F5" w:rsidP="00C44FAE">
            <w:pPr>
              <w:pStyle w:val="ListParagraph"/>
              <w:tabs>
                <w:tab w:val="left" w:pos="0"/>
              </w:tabs>
              <w:ind w:left="0"/>
              <w:jc w:val="center"/>
            </w:pPr>
            <w:r w:rsidRPr="00CF0F7F">
              <w:rPr>
                <w:lang w:val="es-ES"/>
              </w:rPr>
              <w:t>Aceite</w:t>
            </w:r>
          </w:p>
        </w:tc>
        <w:tc>
          <w:tcPr>
            <w:tcW w:w="1260" w:type="dxa"/>
          </w:tcPr>
          <w:p w:rsidR="006862CE" w:rsidRPr="001823A7" w:rsidRDefault="006862CE" w:rsidP="00C44FAE">
            <w:pPr>
              <w:pStyle w:val="ListParagraph"/>
              <w:tabs>
                <w:tab w:val="left" w:pos="0"/>
              </w:tabs>
              <w:ind w:left="0"/>
              <w:jc w:val="center"/>
            </w:pPr>
            <w:r>
              <w:t>OEL (BE)</w:t>
            </w:r>
          </w:p>
        </w:tc>
        <w:tc>
          <w:tcPr>
            <w:tcW w:w="2520" w:type="dxa"/>
          </w:tcPr>
          <w:p w:rsidR="006862CE" w:rsidRPr="001823A7" w:rsidRDefault="006862CE" w:rsidP="00C44FAE">
            <w:pPr>
              <w:pStyle w:val="ListParagraph"/>
              <w:tabs>
                <w:tab w:val="left" w:pos="0"/>
              </w:tabs>
              <w:ind w:left="0"/>
              <w:jc w:val="center"/>
            </w:pPr>
            <w:r>
              <w:t>TWA (</w:t>
            </w:r>
            <w:r w:rsidR="00A917F5" w:rsidRPr="00AB6E8D">
              <w:rPr>
                <w:lang w:val="es-CR"/>
              </w:rPr>
              <w:t>Niebla</w:t>
            </w:r>
            <w:r>
              <w:t>)</w:t>
            </w:r>
          </w:p>
        </w:tc>
        <w:tc>
          <w:tcPr>
            <w:tcW w:w="96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A917F5">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520" w:type="dxa"/>
          </w:tcPr>
          <w:p w:rsidR="006862CE" w:rsidRPr="001823A7" w:rsidRDefault="006862CE" w:rsidP="00C44FAE">
            <w:pPr>
              <w:pStyle w:val="ListParagraph"/>
              <w:tabs>
                <w:tab w:val="left" w:pos="0"/>
              </w:tabs>
              <w:ind w:left="0"/>
              <w:jc w:val="center"/>
            </w:pPr>
            <w:r>
              <w:t>STEL (</w:t>
            </w:r>
            <w:r w:rsidR="00A917F5" w:rsidRPr="00AB6E8D">
              <w:rPr>
                <w:lang w:val="es-CR"/>
              </w:rPr>
              <w:t>Niebla</w:t>
            </w:r>
            <w:r>
              <w:t>)</w:t>
            </w:r>
          </w:p>
        </w:tc>
        <w:tc>
          <w:tcPr>
            <w:tcW w:w="96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6862CE" w:rsidTr="00A917F5">
        <w:tc>
          <w:tcPr>
            <w:tcW w:w="1440" w:type="dxa"/>
            <w:vMerge/>
            <w:tcBorders>
              <w:bottom w:val="nil"/>
            </w:tcBorders>
          </w:tcPr>
          <w:p w:rsidR="006862CE" w:rsidRPr="003D2193" w:rsidRDefault="006862CE" w:rsidP="00C44FAE">
            <w:pPr>
              <w:pStyle w:val="ListParagraph"/>
              <w:tabs>
                <w:tab w:val="left" w:pos="0"/>
              </w:tabs>
              <w:ind w:left="0"/>
            </w:pPr>
          </w:p>
        </w:tc>
        <w:tc>
          <w:tcPr>
            <w:tcW w:w="1260" w:type="dxa"/>
          </w:tcPr>
          <w:p w:rsidR="006862CE" w:rsidRPr="001823A7" w:rsidRDefault="006862CE" w:rsidP="00C44FAE">
            <w:pPr>
              <w:pStyle w:val="ListParagraph"/>
              <w:tabs>
                <w:tab w:val="left" w:pos="0"/>
              </w:tabs>
              <w:ind w:left="0"/>
              <w:jc w:val="center"/>
            </w:pPr>
            <w:r>
              <w:t xml:space="preserve">OSHA </w:t>
            </w:r>
          </w:p>
        </w:tc>
        <w:tc>
          <w:tcPr>
            <w:tcW w:w="2520" w:type="dxa"/>
          </w:tcPr>
          <w:p w:rsidR="006862CE" w:rsidRPr="001823A7" w:rsidRDefault="006862CE" w:rsidP="00C44FAE">
            <w:pPr>
              <w:pStyle w:val="ListParagraph"/>
              <w:tabs>
                <w:tab w:val="left" w:pos="0"/>
              </w:tabs>
              <w:ind w:left="0"/>
              <w:jc w:val="center"/>
            </w:pPr>
            <w:r>
              <w:t>PEL</w:t>
            </w:r>
          </w:p>
        </w:tc>
        <w:tc>
          <w:tcPr>
            <w:tcW w:w="96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3D2193" w:rsidTr="00A917F5">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520" w:type="dxa"/>
          </w:tcPr>
          <w:p w:rsidR="003D2193" w:rsidRPr="001823A7" w:rsidRDefault="003D2193" w:rsidP="00C44FAE">
            <w:pPr>
              <w:pStyle w:val="ListParagraph"/>
              <w:tabs>
                <w:tab w:val="left" w:pos="0"/>
              </w:tabs>
              <w:ind w:left="0"/>
              <w:jc w:val="center"/>
            </w:pPr>
          </w:p>
        </w:tc>
        <w:tc>
          <w:tcPr>
            <w:tcW w:w="96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0F740C" w:rsidRDefault="00B25E83" w:rsidP="00B25E83">
      <w:pPr>
        <w:pStyle w:val="ListParagraph"/>
        <w:tabs>
          <w:tab w:val="left" w:pos="0"/>
        </w:tabs>
        <w:ind w:left="0"/>
        <w:rPr>
          <w:b/>
          <w:sz w:val="2"/>
          <w:szCs w:val="2"/>
        </w:rPr>
      </w:pPr>
    </w:p>
    <w:p w:rsidR="00A917F5" w:rsidRPr="00AB6E8D" w:rsidRDefault="00A917F5" w:rsidP="00A917F5">
      <w:pPr>
        <w:pStyle w:val="ListParagraph"/>
        <w:tabs>
          <w:tab w:val="left" w:pos="360"/>
        </w:tabs>
        <w:ind w:left="360"/>
        <w:rPr>
          <w:lang w:val="es-CR"/>
        </w:rPr>
      </w:pPr>
      <w:r w:rsidRPr="00AB6E8D">
        <w:rPr>
          <w:b/>
          <w:lang w:val="es-CR"/>
        </w:rPr>
        <w:t>Índice de Exposición Biológica (BEI)</w:t>
      </w:r>
      <w:r w:rsidRPr="00AB6E8D">
        <w:rPr>
          <w:b/>
          <w:lang w:val="es-CR"/>
        </w:rPr>
        <w:tab/>
        <w:t xml:space="preserve">: </w:t>
      </w:r>
      <w:r>
        <w:rPr>
          <w:lang w:val="es-CR"/>
        </w:rPr>
        <w:t>Sin límite biológico asignado</w:t>
      </w:r>
      <w:r w:rsidRPr="00AB6E8D">
        <w:rPr>
          <w:lang w:val="es-CR"/>
        </w:rPr>
        <w:t>.</w:t>
      </w:r>
    </w:p>
    <w:p w:rsidR="00A917F5" w:rsidRPr="005E0A51" w:rsidRDefault="00A917F5" w:rsidP="00A917F5">
      <w:pPr>
        <w:pStyle w:val="ListParagraph"/>
        <w:tabs>
          <w:tab w:val="left" w:pos="360"/>
        </w:tabs>
        <w:ind w:left="360"/>
        <w:rPr>
          <w:lang w:val="es-ES"/>
        </w:rPr>
      </w:pPr>
      <w:r w:rsidRPr="00AB6E8D">
        <w:rPr>
          <w:b/>
          <w:lang w:val="es-CR"/>
        </w:rPr>
        <w:t>Información Relacionada con PNEC</w:t>
      </w:r>
      <w:r w:rsidRPr="00AB6E8D">
        <w:rPr>
          <w:b/>
          <w:lang w:val="es-CR"/>
        </w:rPr>
        <w:tab/>
        <w:t xml:space="preserve">: </w:t>
      </w:r>
      <w:r>
        <w:rPr>
          <w:lang w:val="es-CR"/>
        </w:rPr>
        <w:t>No hay datos disponibles</w:t>
      </w:r>
      <w:r w:rsidRPr="005E0A51">
        <w:rPr>
          <w:lang w:val="es-ES"/>
        </w:rPr>
        <w:t>.</w:t>
      </w:r>
    </w:p>
    <w:p w:rsidR="00A917F5" w:rsidRPr="00A917F5" w:rsidRDefault="00A917F5" w:rsidP="00A917F5">
      <w:pPr>
        <w:pStyle w:val="ListParagraph"/>
        <w:tabs>
          <w:tab w:val="left" w:pos="360"/>
        </w:tabs>
        <w:ind w:left="360"/>
        <w:jc w:val="both"/>
        <w:rPr>
          <w:b/>
          <w:sz w:val="2"/>
          <w:szCs w:val="2"/>
          <w:lang w:val="es-ES"/>
        </w:rPr>
      </w:pPr>
    </w:p>
    <w:p w:rsidR="00B25E83" w:rsidRDefault="00A917F5" w:rsidP="00A917F5">
      <w:pPr>
        <w:pStyle w:val="ListParagraph"/>
        <w:tabs>
          <w:tab w:val="left" w:pos="360"/>
        </w:tabs>
        <w:ind w:left="360"/>
        <w:jc w:val="both"/>
        <w:rPr>
          <w:b/>
          <w:sz w:val="18"/>
          <w:szCs w:val="18"/>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p w:rsidR="003D2193" w:rsidRPr="00A917F5" w:rsidRDefault="003D2193" w:rsidP="00B25E83">
      <w:pPr>
        <w:pStyle w:val="ListParagraph"/>
        <w:tabs>
          <w:tab w:val="left" w:pos="360"/>
        </w:tabs>
        <w:ind w:left="360"/>
        <w:jc w:val="both"/>
        <w:rPr>
          <w:b/>
          <w:sz w:val="8"/>
          <w:szCs w:val="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Pr="00A917F5" w:rsidRDefault="00A917F5" w:rsidP="00B25E83">
            <w:pPr>
              <w:pStyle w:val="ListParagraph"/>
              <w:tabs>
                <w:tab w:val="left" w:pos="360"/>
              </w:tabs>
              <w:ind w:left="0"/>
              <w:jc w:val="both"/>
              <w:rPr>
                <w:b/>
                <w:sz w:val="18"/>
                <w:szCs w:val="18"/>
                <w:lang w:val="es-ES"/>
              </w:rPr>
            </w:pPr>
            <w:r w:rsidRPr="00284F1D">
              <w:rPr>
                <w:sz w:val="16"/>
                <w:szCs w:val="16"/>
                <w:lang w:val="es-CR"/>
              </w:rPr>
              <w:t xml:space="preserve">Instituto Nacional de Seguridad Ocupacional y </w:t>
            </w:r>
            <w:r>
              <w:rPr>
                <w:sz w:val="16"/>
                <w:szCs w:val="16"/>
                <w:lang w:val="es-CR"/>
              </w:rPr>
              <w:t>Salud</w:t>
            </w:r>
            <w:r w:rsidRPr="00284F1D">
              <w:rPr>
                <w:sz w:val="16"/>
                <w:szCs w:val="16"/>
                <w:lang w:val="es-CR"/>
              </w:rPr>
              <w:t xml:space="preserve"> (NIOSH),USA: Manual </w:t>
            </w:r>
            <w:r>
              <w:rPr>
                <w:sz w:val="16"/>
                <w:szCs w:val="16"/>
                <w:lang w:val="es-CR"/>
              </w:rPr>
              <w:t>de</w:t>
            </w:r>
            <w:r w:rsidRPr="00284F1D">
              <w:rPr>
                <w:sz w:val="16"/>
                <w:szCs w:val="16"/>
                <w:lang w:val="es-CR"/>
              </w:rPr>
              <w:t xml:space="preserve"> Métod</w:t>
            </w:r>
            <w:r>
              <w:rPr>
                <w:sz w:val="16"/>
                <w:szCs w:val="16"/>
                <w:lang w:val="es-CR"/>
              </w:rPr>
              <w:t>o</w:t>
            </w:r>
            <w:r w:rsidRPr="00284F1D">
              <w:rPr>
                <w:sz w:val="16"/>
                <w:szCs w:val="16"/>
                <w:lang w:val="es-CR"/>
              </w:rPr>
              <w:t xml:space="preserve">s </w:t>
            </w:r>
            <w:r>
              <w:rPr>
                <w:sz w:val="16"/>
                <w:szCs w:val="16"/>
                <w:lang w:val="es-CR"/>
              </w:rPr>
              <w:t>Analí</w:t>
            </w:r>
            <w:r w:rsidRPr="00284F1D">
              <w:rPr>
                <w:sz w:val="16"/>
                <w:szCs w:val="16"/>
                <w:lang w:val="es-CR"/>
              </w:rPr>
              <w:t>tic</w:t>
            </w:r>
            <w:r>
              <w:rPr>
                <w:sz w:val="16"/>
                <w:szCs w:val="16"/>
                <w:lang w:val="es-CR"/>
              </w:rPr>
              <w:t>os</w:t>
            </w:r>
            <w:r w:rsidRPr="00284F1D">
              <w:rPr>
                <w:sz w:val="16"/>
                <w:szCs w:val="16"/>
                <w:lang w:val="es-CR"/>
              </w:rPr>
              <w:t xml:space="preserve"> </w:t>
            </w:r>
            <w:hyperlink r:id="rId11" w:history="1">
              <w:r w:rsidRPr="00284F1D">
                <w:rPr>
                  <w:rStyle w:val="Hyperlink"/>
                  <w:sz w:val="16"/>
                  <w:szCs w:val="16"/>
                  <w:lang w:val="es-CR"/>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Pr="00A917F5" w:rsidRDefault="00A917F5" w:rsidP="003D2193">
            <w:pPr>
              <w:tabs>
                <w:tab w:val="left" w:pos="360"/>
              </w:tabs>
              <w:jc w:val="both"/>
              <w:rPr>
                <w:b/>
                <w:sz w:val="18"/>
                <w:szCs w:val="18"/>
                <w:lang w:val="es-ES"/>
              </w:rPr>
            </w:pPr>
            <w:r w:rsidRPr="00284F1D">
              <w:rPr>
                <w:sz w:val="16"/>
                <w:szCs w:val="16"/>
                <w:lang w:val="es-CR"/>
              </w:rPr>
              <w:t>Administración de Seguridad y Salud Ocupa</w:t>
            </w:r>
            <w:r>
              <w:rPr>
                <w:sz w:val="16"/>
                <w:szCs w:val="16"/>
                <w:lang w:val="es-CR"/>
              </w:rPr>
              <w:t>c</w:t>
            </w:r>
            <w:r w:rsidRPr="00284F1D">
              <w:rPr>
                <w:sz w:val="16"/>
                <w:szCs w:val="16"/>
                <w:lang w:val="es-CR"/>
              </w:rPr>
              <w:t xml:space="preserve">ional (OSHA), USA: </w:t>
            </w:r>
            <w:r>
              <w:rPr>
                <w:sz w:val="16"/>
                <w:szCs w:val="16"/>
                <w:lang w:val="es-CR"/>
              </w:rPr>
              <w:t>Muestreo</w:t>
            </w:r>
            <w:r w:rsidRPr="00284F1D">
              <w:rPr>
                <w:sz w:val="16"/>
                <w:szCs w:val="16"/>
                <w:lang w:val="es-CR"/>
              </w:rPr>
              <w:t xml:space="preserve"> </w:t>
            </w:r>
            <w:r>
              <w:rPr>
                <w:sz w:val="16"/>
                <w:szCs w:val="16"/>
                <w:lang w:val="es-CR"/>
              </w:rPr>
              <w:t>y</w:t>
            </w:r>
            <w:r w:rsidRPr="00284F1D">
              <w:rPr>
                <w:sz w:val="16"/>
                <w:szCs w:val="16"/>
                <w:lang w:val="es-CR"/>
              </w:rPr>
              <w:t xml:space="preserve"> Métod</w:t>
            </w:r>
            <w:r>
              <w:rPr>
                <w:sz w:val="16"/>
                <w:szCs w:val="16"/>
                <w:lang w:val="es-CR"/>
              </w:rPr>
              <w:t>o</w:t>
            </w:r>
            <w:r w:rsidRPr="00284F1D">
              <w:rPr>
                <w:sz w:val="16"/>
                <w:szCs w:val="16"/>
                <w:lang w:val="es-CR"/>
              </w:rPr>
              <w:t>s Anal</w:t>
            </w:r>
            <w:r>
              <w:rPr>
                <w:sz w:val="16"/>
                <w:szCs w:val="16"/>
                <w:lang w:val="es-CR"/>
              </w:rPr>
              <w:t>í</w:t>
            </w:r>
            <w:r w:rsidRPr="00284F1D">
              <w:rPr>
                <w:sz w:val="16"/>
                <w:szCs w:val="16"/>
                <w:lang w:val="es-CR"/>
              </w:rPr>
              <w:t>tic</w:t>
            </w:r>
            <w:r>
              <w:rPr>
                <w:sz w:val="16"/>
                <w:szCs w:val="16"/>
                <w:lang w:val="es-CR"/>
              </w:rPr>
              <w:t>os</w:t>
            </w:r>
            <w:r w:rsidRPr="00284F1D">
              <w:rPr>
                <w:sz w:val="16"/>
                <w:szCs w:val="16"/>
                <w:lang w:val="es-CR"/>
              </w:rPr>
              <w:t xml:space="preserve"> </w:t>
            </w:r>
            <w:hyperlink r:id="rId13" w:history="1">
              <w:r w:rsidRPr="00284F1D">
                <w:rPr>
                  <w:rStyle w:val="Hyperlink"/>
                  <w:sz w:val="16"/>
                  <w:szCs w:val="16"/>
                  <w:lang w:val="es-CR"/>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RPr="00D93C11" w:rsidTr="003D2193">
        <w:tc>
          <w:tcPr>
            <w:tcW w:w="5148" w:type="dxa"/>
            <w:shd w:val="clear" w:color="auto" w:fill="D9D9D9" w:themeFill="background1" w:themeFillShade="D9"/>
          </w:tcPr>
          <w:p w:rsidR="003D2193" w:rsidRPr="00A917F5" w:rsidRDefault="00A917F5" w:rsidP="003D2193">
            <w:pPr>
              <w:tabs>
                <w:tab w:val="left" w:pos="360"/>
              </w:tabs>
              <w:jc w:val="both"/>
              <w:rPr>
                <w:b/>
                <w:sz w:val="18"/>
                <w:szCs w:val="18"/>
                <w:lang w:val="es-ES"/>
              </w:rPr>
            </w:pPr>
            <w:r w:rsidRPr="000018E9">
              <w:rPr>
                <w:sz w:val="16"/>
                <w:szCs w:val="16"/>
                <w:lang w:val="es-CR"/>
              </w:rPr>
              <w:t>Directiva sobre Salud y Seguridad (HSE), UK: Métodos pa</w:t>
            </w:r>
            <w:r>
              <w:rPr>
                <w:sz w:val="16"/>
                <w:szCs w:val="16"/>
                <w:lang w:val="es-CR"/>
              </w:rPr>
              <w:t>ra la</w:t>
            </w:r>
            <w:r w:rsidRPr="000018E9">
              <w:rPr>
                <w:sz w:val="16"/>
                <w:szCs w:val="16"/>
                <w:lang w:val="es-CR"/>
              </w:rPr>
              <w:t xml:space="preserve">        Determina</w:t>
            </w:r>
            <w:r>
              <w:rPr>
                <w:sz w:val="16"/>
                <w:szCs w:val="16"/>
                <w:lang w:val="es-CR"/>
              </w:rPr>
              <w:t>c</w:t>
            </w:r>
            <w:r w:rsidRPr="000018E9">
              <w:rPr>
                <w:sz w:val="16"/>
                <w:szCs w:val="16"/>
                <w:lang w:val="es-CR"/>
              </w:rPr>
              <w:t xml:space="preserve">ión </w:t>
            </w:r>
            <w:r>
              <w:rPr>
                <w:sz w:val="16"/>
                <w:szCs w:val="16"/>
                <w:lang w:val="es-CR"/>
              </w:rPr>
              <w:t>de</w:t>
            </w:r>
            <w:r w:rsidRPr="000018E9">
              <w:rPr>
                <w:sz w:val="16"/>
                <w:szCs w:val="16"/>
                <w:lang w:val="es-CR"/>
              </w:rPr>
              <w:t xml:space="preserve"> Sustanc</w:t>
            </w:r>
            <w:r>
              <w:rPr>
                <w:sz w:val="16"/>
                <w:szCs w:val="16"/>
                <w:lang w:val="es-CR"/>
              </w:rPr>
              <w:t>ia</w:t>
            </w:r>
            <w:r w:rsidRPr="000018E9">
              <w:rPr>
                <w:sz w:val="16"/>
                <w:szCs w:val="16"/>
                <w:lang w:val="es-CR"/>
              </w:rPr>
              <w:t xml:space="preserve">s </w:t>
            </w:r>
            <w:r>
              <w:rPr>
                <w:sz w:val="16"/>
                <w:szCs w:val="16"/>
                <w:lang w:val="es-CR"/>
              </w:rPr>
              <w:t>Peligrosas</w:t>
            </w:r>
            <w:r w:rsidRPr="000018E9">
              <w:rPr>
                <w:sz w:val="16"/>
                <w:szCs w:val="16"/>
                <w:lang w:val="es-CR"/>
              </w:rPr>
              <w:t xml:space="preserve"> </w:t>
            </w:r>
            <w:hyperlink r:id="rId15" w:history="1">
              <w:r w:rsidRPr="000018E9">
                <w:rPr>
                  <w:rStyle w:val="Hyperlink"/>
                  <w:sz w:val="16"/>
                  <w:szCs w:val="16"/>
                  <w:lang w:val="es-CR"/>
                </w:rPr>
                <w:t>http://hse.gov.uk/</w:t>
              </w:r>
            </w:hyperlink>
          </w:p>
        </w:tc>
        <w:tc>
          <w:tcPr>
            <w:tcW w:w="5148" w:type="dxa"/>
            <w:shd w:val="clear" w:color="auto" w:fill="D9D9D9" w:themeFill="background1" w:themeFillShade="D9"/>
          </w:tcPr>
          <w:p w:rsidR="003D2193" w:rsidRPr="00A917F5" w:rsidRDefault="003D2193" w:rsidP="00B25E83">
            <w:pPr>
              <w:pStyle w:val="ListParagraph"/>
              <w:tabs>
                <w:tab w:val="left" w:pos="360"/>
              </w:tabs>
              <w:ind w:left="0"/>
              <w:jc w:val="both"/>
              <w:rPr>
                <w:b/>
                <w:sz w:val="18"/>
                <w:szCs w:val="18"/>
                <w:lang w:val="es-ES"/>
              </w:rPr>
            </w:pPr>
          </w:p>
        </w:tc>
      </w:tr>
    </w:tbl>
    <w:p w:rsidR="007A17F9" w:rsidRPr="00100093" w:rsidRDefault="00B25E83" w:rsidP="007A17F9">
      <w:pPr>
        <w:pStyle w:val="ListParagraph"/>
        <w:tabs>
          <w:tab w:val="left" w:pos="360"/>
        </w:tabs>
        <w:ind w:left="360"/>
        <w:rPr>
          <w:b/>
          <w:lang w:val="es-ES"/>
        </w:rPr>
      </w:pPr>
      <w:r w:rsidRPr="007A17F9">
        <w:rPr>
          <w:b/>
          <w:lang w:val="es-ES"/>
        </w:rPr>
        <w:lastRenderedPageBreak/>
        <w:t xml:space="preserve">8.2 </w:t>
      </w:r>
      <w:r w:rsidR="007A17F9" w:rsidRPr="00820108">
        <w:rPr>
          <w:b/>
          <w:lang w:val="es-CR"/>
        </w:rPr>
        <w:t xml:space="preserve">CONTROLES DE </w:t>
      </w:r>
      <w:r w:rsidR="007A17F9" w:rsidRPr="00CF0F7F">
        <w:rPr>
          <w:b/>
          <w:lang w:val="es-ES"/>
        </w:rPr>
        <w:t>EXPOSICIÓN</w:t>
      </w:r>
      <w:r w:rsidR="007A17F9" w:rsidRPr="00100093">
        <w:rPr>
          <w:b/>
          <w:lang w:val="es-ES"/>
        </w:rPr>
        <w:t xml:space="preserve"> </w:t>
      </w:r>
    </w:p>
    <w:p w:rsidR="007A17F9" w:rsidRPr="00100093" w:rsidRDefault="007A17F9" w:rsidP="007A17F9">
      <w:pPr>
        <w:pStyle w:val="ListParagraph"/>
        <w:tabs>
          <w:tab w:val="left" w:pos="360"/>
        </w:tabs>
        <w:ind w:left="360"/>
        <w:rPr>
          <w:b/>
          <w:sz w:val="8"/>
          <w:szCs w:val="8"/>
          <w:lang w:val="es-ES"/>
        </w:rPr>
      </w:pPr>
    </w:p>
    <w:p w:rsidR="007A17F9" w:rsidRPr="00820108" w:rsidRDefault="007A17F9" w:rsidP="007A17F9">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B25E83" w:rsidRPr="007A17F9" w:rsidRDefault="007A17F9" w:rsidP="007A17F9">
      <w:pPr>
        <w:pStyle w:val="ListParagraph"/>
        <w:tabs>
          <w:tab w:val="left" w:pos="360"/>
        </w:tabs>
        <w:ind w:left="360"/>
        <w:rPr>
          <w:sz w:val="17"/>
          <w:szCs w:val="17"/>
          <w:lang w:val="es-ES"/>
        </w:rPr>
      </w:pPr>
      <w:r w:rsidRPr="00364E44">
        <w:rPr>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cs="Cambria Math"/>
          <w:color w:val="212121"/>
          <w:sz w:val="16"/>
          <w:szCs w:val="16"/>
          <w:lang w:val="es-CR"/>
        </w:rPr>
        <w:t>​​</w:t>
      </w:r>
      <w:r w:rsidRPr="00364E44">
        <w:rPr>
          <w:rFonts w:cs="Times New Roman"/>
          <w:color w:val="212121"/>
          <w:sz w:val="16"/>
          <w:szCs w:val="16"/>
          <w:lang w:val="es-CR"/>
        </w:rPr>
        <w:t>en una evaluación de riesgos de las circunstancias locales. Las</w:t>
      </w:r>
      <w:r w:rsidRPr="00364E44">
        <w:rPr>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00B25E83" w:rsidRPr="007A17F9">
        <w:rPr>
          <w:sz w:val="17"/>
          <w:szCs w:val="17"/>
          <w:lang w:val="es-ES"/>
        </w:rPr>
        <w:t xml:space="preserve">. </w:t>
      </w:r>
    </w:p>
    <w:p w:rsidR="00BF4B36" w:rsidRPr="007A17F9" w:rsidRDefault="00BF4B36" w:rsidP="00BF4B36">
      <w:pPr>
        <w:pStyle w:val="ListParagraph"/>
        <w:tabs>
          <w:tab w:val="left" w:pos="360"/>
        </w:tabs>
        <w:ind w:left="360"/>
        <w:jc w:val="both"/>
        <w:rPr>
          <w:sz w:val="8"/>
          <w:szCs w:val="8"/>
          <w:lang w:val="es-ES"/>
        </w:rPr>
      </w:pPr>
    </w:p>
    <w:p w:rsidR="007A17F9" w:rsidRPr="00820108" w:rsidRDefault="007A17F9" w:rsidP="007A17F9">
      <w:pPr>
        <w:pStyle w:val="ListParagraph"/>
        <w:tabs>
          <w:tab w:val="left" w:pos="360"/>
        </w:tabs>
        <w:ind w:left="360"/>
        <w:rPr>
          <w:b/>
          <w:lang w:val="es-CR"/>
        </w:rPr>
      </w:pPr>
      <w:r w:rsidRPr="00820108">
        <w:rPr>
          <w:b/>
          <w:lang w:val="es-CR"/>
        </w:rPr>
        <w:t>Controles de Exposición Ocupacional</w:t>
      </w:r>
      <w:r w:rsidRPr="00820108">
        <w:rPr>
          <w:b/>
          <w:lang w:val="es-CR"/>
        </w:rPr>
        <w:tab/>
      </w:r>
    </w:p>
    <w:p w:rsidR="007A17F9" w:rsidRPr="00100093" w:rsidRDefault="007A17F9" w:rsidP="007A17F9">
      <w:pPr>
        <w:pStyle w:val="ListParagraph"/>
        <w:tabs>
          <w:tab w:val="left" w:pos="360"/>
        </w:tabs>
        <w:ind w:left="360"/>
        <w:rPr>
          <w:b/>
          <w:sz w:val="16"/>
          <w:szCs w:val="16"/>
          <w:lang w:val="es-ES"/>
        </w:rPr>
      </w:pPr>
      <w:r w:rsidRPr="00820108">
        <w:rPr>
          <w:b/>
          <w:lang w:val="es-CR"/>
        </w:rPr>
        <w:t xml:space="preserve">        Equip</w:t>
      </w:r>
      <w:r>
        <w:rPr>
          <w:b/>
          <w:lang w:val="es-CR"/>
        </w:rPr>
        <w:t xml:space="preserve">o de </w:t>
      </w:r>
      <w:r w:rsidRPr="00820108">
        <w:rPr>
          <w:b/>
          <w:lang w:val="es-CR"/>
        </w:rPr>
        <w:t>Protección</w:t>
      </w:r>
      <w:r>
        <w:rPr>
          <w:b/>
          <w:lang w:val="es-CR"/>
        </w:rPr>
        <w:t xml:space="preserve"> P</w:t>
      </w:r>
      <w:r w:rsidRPr="00820108">
        <w:rPr>
          <w:b/>
          <w:lang w:val="es-CR"/>
        </w:rPr>
        <w:t>ersonal:</w:t>
      </w:r>
      <w:r>
        <w:rPr>
          <w:b/>
          <w:lang w:val="es-CR"/>
        </w:rPr>
        <w:t xml:space="preserve"> </w:t>
      </w:r>
      <w:r w:rsidRPr="00820108">
        <w:rPr>
          <w:color w:val="212121"/>
          <w:sz w:val="16"/>
          <w:szCs w:val="16"/>
          <w:lang w:val="es-CR"/>
        </w:rPr>
        <w:t>La información proporcionada se hizo teniendo en cuenta la Directiva PPE (Directiva 89686EEC</w:t>
      </w:r>
      <w:r>
        <w:rPr>
          <w:color w:val="212121"/>
          <w:sz w:val="16"/>
          <w:szCs w:val="16"/>
          <w:lang w:val="es-CR"/>
        </w:rPr>
        <w:t xml:space="preserve"> del</w:t>
      </w:r>
      <w:r w:rsidRPr="00820108">
        <w:rPr>
          <w:color w:val="212121"/>
          <w:sz w:val="16"/>
          <w:szCs w:val="16"/>
          <w:lang w:val="es-CR"/>
        </w:rPr>
        <w:t xml:space="preserve"> Consejo) y el Comité Europeo de Normalización CEN (CEN) de normas. Equipos de protección individual (EPI) debe satisfacer las normas nacionales recomendadas. Comprobar</w:t>
      </w:r>
      <w:r w:rsidRPr="00CF0F7F">
        <w:rPr>
          <w:color w:val="212121"/>
          <w:sz w:val="16"/>
          <w:szCs w:val="16"/>
          <w:lang w:val="es-ES"/>
        </w:rPr>
        <w:t xml:space="preserve"> con los </w:t>
      </w:r>
      <w:r w:rsidRPr="00820108">
        <w:rPr>
          <w:color w:val="212121"/>
          <w:sz w:val="16"/>
          <w:szCs w:val="16"/>
          <w:lang w:val="es-CR"/>
        </w:rPr>
        <w:t>proveedores</w:t>
      </w:r>
      <w:r w:rsidRPr="00CF0F7F">
        <w:rPr>
          <w:color w:val="212121"/>
          <w:sz w:val="16"/>
          <w:szCs w:val="16"/>
          <w:lang w:val="es-ES"/>
        </w:rPr>
        <w:t xml:space="preserve"> de </w:t>
      </w:r>
      <w:r w:rsidRPr="005E0A51">
        <w:rPr>
          <w:color w:val="212121"/>
          <w:sz w:val="16"/>
          <w:szCs w:val="16"/>
          <w:lang w:val="es-419"/>
        </w:rPr>
        <w:t>PPE</w:t>
      </w:r>
      <w:r w:rsidRPr="00100093">
        <w:rPr>
          <w:sz w:val="16"/>
          <w:szCs w:val="16"/>
          <w:lang w:val="es-ES"/>
        </w:rPr>
        <w:t xml:space="preserve">. </w:t>
      </w:r>
    </w:p>
    <w:p w:rsidR="007A17F9" w:rsidRPr="005E0A51" w:rsidRDefault="007A17F9" w:rsidP="007A17F9">
      <w:pPr>
        <w:pStyle w:val="ListParagraph"/>
        <w:tabs>
          <w:tab w:val="left" w:pos="360"/>
        </w:tabs>
        <w:ind w:left="3600" w:hanging="3240"/>
        <w:jc w:val="both"/>
        <w:rPr>
          <w:b/>
          <w:lang w:val="es-ES"/>
        </w:rPr>
      </w:pPr>
      <w:r w:rsidRPr="00100093">
        <w:rPr>
          <w:b/>
          <w:lang w:val="es-ES"/>
        </w:rPr>
        <w:t xml:space="preserve">       </w:t>
      </w: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sidRPr="005E0A51">
        <w:rPr>
          <w:b/>
          <w:lang w:val="es-ES"/>
        </w:rPr>
        <w:t>:</w:t>
      </w:r>
    </w:p>
    <w:p w:rsidR="007A17F9" w:rsidRPr="005E0A51" w:rsidRDefault="007A17F9" w:rsidP="007A17F9">
      <w:pPr>
        <w:pStyle w:val="ListParagraph"/>
        <w:tabs>
          <w:tab w:val="left" w:pos="360"/>
        </w:tabs>
        <w:ind w:left="3600" w:hanging="3240"/>
        <w:jc w:val="both"/>
        <w:rPr>
          <w:sz w:val="16"/>
          <w:szCs w:val="16"/>
          <w:lang w:val="es-ES"/>
        </w:rPr>
      </w:pPr>
      <w:r w:rsidRPr="00783B9C">
        <w:rPr>
          <w:color w:val="212121"/>
          <w:sz w:val="16"/>
          <w:szCs w:val="16"/>
          <w:lang w:val="es-CR"/>
        </w:rPr>
        <w:t xml:space="preserve">Use gafas de seguridad o careta completa si salpicaduras son probables de ocurrir. </w:t>
      </w:r>
      <w:r>
        <w:rPr>
          <w:color w:val="212121"/>
          <w:sz w:val="16"/>
          <w:szCs w:val="16"/>
          <w:lang w:val="es-CR"/>
        </w:rPr>
        <w:t xml:space="preserve">  </w:t>
      </w:r>
      <w:r w:rsidRPr="00783B9C">
        <w:rPr>
          <w:color w:val="212121"/>
          <w:sz w:val="16"/>
          <w:szCs w:val="16"/>
          <w:lang w:val="es-CR"/>
        </w:rPr>
        <w:t>Aprobado con la EN166 estándar de la UE</w:t>
      </w:r>
      <w:proofErr w:type="gramStart"/>
      <w:r w:rsidRPr="00783B9C">
        <w:rPr>
          <w:color w:val="212121"/>
          <w:sz w:val="16"/>
          <w:szCs w:val="16"/>
          <w:lang w:val="es-CR"/>
        </w:rPr>
        <w:t>.</w:t>
      </w:r>
      <w:r w:rsidRPr="005E0A51">
        <w:rPr>
          <w:sz w:val="16"/>
          <w:szCs w:val="16"/>
          <w:lang w:val="es-ES"/>
        </w:rPr>
        <w:t>.</w:t>
      </w:r>
      <w:proofErr w:type="gramEnd"/>
      <w:r w:rsidRPr="005E0A51">
        <w:rPr>
          <w:sz w:val="16"/>
          <w:szCs w:val="16"/>
          <w:lang w:val="es-ES"/>
        </w:rPr>
        <w:t xml:space="preserve"> </w:t>
      </w:r>
    </w:p>
    <w:p w:rsidR="007A17F9" w:rsidRPr="00783B9C" w:rsidRDefault="007A17F9" w:rsidP="007A17F9">
      <w:pPr>
        <w:pStyle w:val="ListParagraph"/>
        <w:tabs>
          <w:tab w:val="left" w:pos="360"/>
        </w:tabs>
        <w:spacing w:after="0"/>
        <w:ind w:left="360"/>
        <w:jc w:val="both"/>
        <w:rPr>
          <w:rFonts w:ascii="inherit" w:hAnsi="inherit"/>
          <w:color w:val="212121"/>
          <w:lang w:val="es-CR"/>
        </w:rPr>
      </w:pPr>
      <w:r w:rsidRPr="005E0A51">
        <w:rPr>
          <w:b/>
          <w:lang w:val="es-ES"/>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Pr="00783B9C">
        <w:rPr>
          <w:b/>
          <w:lang w:val="es-CR"/>
        </w:rPr>
        <w:t>:</w:t>
      </w:r>
      <w:r>
        <w:rPr>
          <w:b/>
          <w:lang w:val="es-CR"/>
        </w:rPr>
        <w:t xml:space="preserve"> </w:t>
      </w:r>
      <w:r w:rsidRPr="00783B9C">
        <w:rPr>
          <w:color w:val="212121"/>
          <w:sz w:val="16"/>
          <w:szCs w:val="16"/>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783B9C">
        <w:rPr>
          <w:rFonts w:ascii="Cambria Math" w:hAnsi="Cambria Math" w:cs="Cambria Math"/>
          <w:color w:val="212121"/>
          <w:sz w:val="16"/>
          <w:szCs w:val="16"/>
          <w:lang w:val="es-CR"/>
        </w:rPr>
        <w:t>​​</w:t>
      </w:r>
      <w:r w:rsidRPr="00783B9C">
        <w:rPr>
          <w:rFonts w:cs="Times New Roman"/>
          <w:color w:val="212121"/>
          <w:sz w:val="16"/>
          <w:szCs w:val="16"/>
          <w:lang w:val="es-CR"/>
        </w:rPr>
        <w:t>en las manos limpias. Después de usar los guantes, las manos deberían lavarse y secarse completamente. Se recom</w:t>
      </w:r>
      <w:r w:rsidRPr="00783B9C">
        <w:rPr>
          <w:color w:val="212121"/>
          <w:sz w:val="16"/>
          <w:szCs w:val="16"/>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w:t>
      </w:r>
      <w:r>
        <w:rPr>
          <w:color w:val="212121"/>
          <w:sz w:val="16"/>
          <w:szCs w:val="16"/>
          <w:lang w:val="es-CR"/>
        </w:rPr>
        <w:t xml:space="preserve">ante no es un buen predictor de </w:t>
      </w:r>
      <w:r w:rsidRPr="00783B9C">
        <w:rPr>
          <w:color w:val="212121"/>
          <w:sz w:val="16"/>
          <w:szCs w:val="16"/>
          <w:lang w:val="es-CR"/>
        </w:rPr>
        <w:t>l</w:t>
      </w:r>
      <w:r>
        <w:rPr>
          <w:color w:val="212121"/>
          <w:sz w:val="16"/>
          <w:szCs w:val="16"/>
          <w:lang w:val="es-CR"/>
        </w:rPr>
        <w:t>a</w:t>
      </w:r>
      <w:r w:rsidRPr="00783B9C">
        <w:rPr>
          <w:color w:val="212121"/>
          <w:sz w:val="16"/>
          <w:szCs w:val="16"/>
          <w:lang w:val="es-CR"/>
        </w:rPr>
        <w:t xml:space="preserve"> resistencia </w:t>
      </w:r>
      <w:r>
        <w:rPr>
          <w:color w:val="212121"/>
          <w:sz w:val="16"/>
          <w:szCs w:val="16"/>
          <w:lang w:val="es-CR"/>
        </w:rPr>
        <w:t xml:space="preserve">del </w:t>
      </w:r>
      <w:r w:rsidRPr="00783B9C">
        <w:rPr>
          <w:color w:val="212121"/>
          <w:sz w:val="16"/>
          <w:szCs w:val="16"/>
          <w:lang w:val="es-CR"/>
        </w:rPr>
        <w:t>guante a una sustancia química, ya que es dependiente de la composición exacta del material de los guantes</w:t>
      </w:r>
      <w:r w:rsidRPr="00783B9C">
        <w:rPr>
          <w:rFonts w:ascii="inherit" w:hAnsi="inherit"/>
          <w:color w:val="212121"/>
          <w:lang w:val="es-CR"/>
        </w:rPr>
        <w:t>.</w:t>
      </w:r>
    </w:p>
    <w:p w:rsidR="007A17F9" w:rsidRDefault="007A17F9" w:rsidP="007A17F9">
      <w:pPr>
        <w:pStyle w:val="ListParagraph"/>
        <w:tabs>
          <w:tab w:val="left" w:pos="360"/>
        </w:tabs>
        <w:ind w:left="360"/>
        <w:jc w:val="both"/>
        <w:rPr>
          <w:b/>
          <w:lang w:val="es-CR"/>
        </w:rPr>
      </w:pPr>
      <w:r w:rsidRPr="00783B9C">
        <w:rPr>
          <w:b/>
          <w:lang w:val="es-CR"/>
        </w:rPr>
        <w:tab/>
      </w:r>
      <w:r w:rsidRPr="00353FDC">
        <w:rPr>
          <w:b/>
          <w:lang w:val="es-CR"/>
        </w:rPr>
        <w:t>Protección para el Cuerpo:</w:t>
      </w:r>
    </w:p>
    <w:p w:rsidR="007A17F9" w:rsidRPr="005E0A51" w:rsidRDefault="007A17F9" w:rsidP="007A17F9">
      <w:pPr>
        <w:pStyle w:val="ListParagraph"/>
        <w:tabs>
          <w:tab w:val="left" w:pos="360"/>
          <w:tab w:val="center" w:pos="5220"/>
        </w:tabs>
        <w:ind w:left="360"/>
        <w:jc w:val="both"/>
        <w:rPr>
          <w:sz w:val="16"/>
          <w:szCs w:val="16"/>
          <w:lang w:val="es-ES"/>
        </w:rPr>
      </w:pPr>
      <w:r>
        <w:rPr>
          <w:lang w:val="es-CR"/>
        </w:rPr>
        <w:t xml:space="preserve">  </w:t>
      </w:r>
      <w:r w:rsidRPr="00431EFD">
        <w:rPr>
          <w:color w:val="212121"/>
          <w:sz w:val="16"/>
          <w:szCs w:val="16"/>
          <w:lang w:val="es-CR"/>
        </w:rPr>
        <w:t>Protección de la piel no se requiere normalmente más allá de la ropa normal de trabajo</w:t>
      </w:r>
      <w:r w:rsidRPr="005E0A51">
        <w:rPr>
          <w:sz w:val="16"/>
          <w:szCs w:val="16"/>
          <w:lang w:val="es-ES"/>
        </w:rPr>
        <w:t xml:space="preserve">. </w:t>
      </w:r>
    </w:p>
    <w:p w:rsidR="007A17F9" w:rsidRDefault="007A17F9" w:rsidP="007A17F9">
      <w:pPr>
        <w:pStyle w:val="ListParagraph"/>
        <w:tabs>
          <w:tab w:val="left" w:pos="360"/>
          <w:tab w:val="center" w:pos="5220"/>
        </w:tabs>
        <w:ind w:left="360"/>
        <w:jc w:val="both"/>
        <w:rPr>
          <w:b/>
          <w:lang w:val="es-CR"/>
        </w:rPr>
      </w:pPr>
      <w:r>
        <w:rPr>
          <w:b/>
          <w:lang w:val="es-CR"/>
        </w:rPr>
        <w:t xml:space="preserve">      </w:t>
      </w:r>
      <w:r w:rsidRPr="00431EFD">
        <w:rPr>
          <w:b/>
          <w:lang w:val="es-CR"/>
        </w:rPr>
        <w:t>Protección Respiratoria:</w:t>
      </w:r>
      <w:r>
        <w:rPr>
          <w:b/>
          <w:lang w:val="es-CR"/>
        </w:rPr>
        <w:tab/>
      </w:r>
    </w:p>
    <w:p w:rsidR="007A17F9" w:rsidRDefault="007A17F9" w:rsidP="007A17F9">
      <w:pPr>
        <w:pStyle w:val="ListParagraph"/>
        <w:tabs>
          <w:tab w:val="left" w:pos="360"/>
        </w:tabs>
        <w:ind w:left="360"/>
        <w:jc w:val="both"/>
        <w:rPr>
          <w:color w:val="212121"/>
          <w:sz w:val="16"/>
          <w:szCs w:val="16"/>
          <w:lang w:val="es-CR"/>
        </w:rPr>
      </w:pPr>
      <w:r>
        <w:rPr>
          <w:color w:val="212121"/>
          <w:sz w:val="16"/>
          <w:szCs w:val="16"/>
          <w:lang w:val="es-CR"/>
        </w:rPr>
        <w:t>Ninguna</w:t>
      </w:r>
      <w:r w:rsidRPr="00431EFD">
        <w:rPr>
          <w:color w:val="212121"/>
          <w:sz w:val="16"/>
          <w:szCs w:val="16"/>
          <w:lang w:val="es-CR"/>
        </w:rPr>
        <w:t xml:space="preserve">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w:t>
      </w:r>
      <w:r>
        <w:rPr>
          <w:color w:val="212121"/>
          <w:sz w:val="16"/>
          <w:szCs w:val="16"/>
          <w:lang w:val="es-CR"/>
        </w:rPr>
        <w:t xml:space="preserve"> de gases</w:t>
      </w:r>
      <w:r w:rsidRPr="00431EFD">
        <w:rPr>
          <w:color w:val="212121"/>
          <w:sz w:val="16"/>
          <w:szCs w:val="16"/>
          <w:lang w:val="es-CR"/>
        </w:rPr>
        <w:t xml:space="preserve">/vapores orgánicos y [Punto de ebullición &gt; 65 ° C (149 ° F)] </w:t>
      </w:r>
      <w:r>
        <w:rPr>
          <w:color w:val="212121"/>
          <w:sz w:val="16"/>
          <w:szCs w:val="16"/>
          <w:lang w:val="es-CR"/>
        </w:rPr>
        <w:t xml:space="preserve">de la </w:t>
      </w:r>
      <w:r w:rsidRPr="00431EFD">
        <w:rPr>
          <w:color w:val="212121"/>
          <w:sz w:val="16"/>
          <w:szCs w:val="16"/>
          <w:lang w:val="es-CR"/>
        </w:rPr>
        <w:t xml:space="preserve">reunión EN14387. </w:t>
      </w:r>
    </w:p>
    <w:p w:rsidR="007A17F9" w:rsidRPr="00CF0F7F" w:rsidRDefault="007A17F9" w:rsidP="007A17F9">
      <w:pPr>
        <w:pStyle w:val="ListParagraph"/>
        <w:tabs>
          <w:tab w:val="left" w:pos="360"/>
        </w:tabs>
        <w:ind w:left="360"/>
        <w:rPr>
          <w:lang w:val="es-ES"/>
        </w:rPr>
      </w:pPr>
      <w:r w:rsidRPr="00431EFD">
        <w:rPr>
          <w:b/>
          <w:lang w:val="es-CR"/>
        </w:rPr>
        <w:tab/>
        <w:t>Riesgos</w:t>
      </w:r>
      <w:r w:rsidRPr="00CF0F7F">
        <w:rPr>
          <w:b/>
          <w:lang w:val="es-ES"/>
        </w:rPr>
        <w:t xml:space="preserve"> </w:t>
      </w:r>
      <w:r w:rsidRPr="00431EFD">
        <w:rPr>
          <w:b/>
          <w:lang w:val="es-CR"/>
        </w:rPr>
        <w:t>Térmicos</w:t>
      </w:r>
      <w:r w:rsidRPr="00CF0F7F">
        <w:rPr>
          <w:b/>
          <w:lang w:val="es-ES"/>
        </w:rPr>
        <w:tab/>
      </w:r>
      <w:r w:rsidRPr="00CF0F7F">
        <w:rPr>
          <w:b/>
          <w:lang w:val="es-ES"/>
        </w:rPr>
        <w:tab/>
        <w:t xml:space="preserve">: </w:t>
      </w:r>
      <w:r w:rsidRPr="00CF0F7F">
        <w:rPr>
          <w:sz w:val="16"/>
          <w:szCs w:val="16"/>
          <w:lang w:val="es-ES"/>
        </w:rPr>
        <w:t xml:space="preserve">No se </w:t>
      </w:r>
      <w:r w:rsidRPr="00E84CE1">
        <w:rPr>
          <w:sz w:val="16"/>
          <w:szCs w:val="16"/>
          <w:lang w:val="es-CR"/>
        </w:rPr>
        <w:t>aplica</w:t>
      </w:r>
      <w:r w:rsidRPr="00CF0F7F">
        <w:rPr>
          <w:sz w:val="16"/>
          <w:szCs w:val="16"/>
          <w:lang w:val="es-ES"/>
        </w:rPr>
        <w:t>.</w:t>
      </w:r>
    </w:p>
    <w:p w:rsidR="007A17F9" w:rsidRPr="00CF0F7F" w:rsidRDefault="007A17F9" w:rsidP="007A17F9">
      <w:pPr>
        <w:pStyle w:val="ListParagraph"/>
        <w:tabs>
          <w:tab w:val="left" w:pos="360"/>
        </w:tabs>
        <w:ind w:left="360"/>
        <w:rPr>
          <w:b/>
          <w:sz w:val="8"/>
          <w:szCs w:val="8"/>
          <w:lang w:val="es-ES"/>
        </w:rPr>
      </w:pPr>
    </w:p>
    <w:p w:rsidR="007A17F9" w:rsidRDefault="007A17F9" w:rsidP="007A17F9">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E84CE1">
        <w:rPr>
          <w:b/>
          <w:lang w:val="es-CR"/>
        </w:rPr>
        <w:t>:</w:t>
      </w:r>
    </w:p>
    <w:p w:rsidR="00B25E83" w:rsidRPr="007A17F9" w:rsidRDefault="007A17F9" w:rsidP="007A17F9">
      <w:pPr>
        <w:pStyle w:val="ListParagraph"/>
        <w:tabs>
          <w:tab w:val="left" w:pos="360"/>
        </w:tabs>
        <w:ind w:left="360"/>
        <w:jc w:val="both"/>
        <w:rPr>
          <w:sz w:val="18"/>
          <w:szCs w:val="18"/>
          <w:lang w:val="es-ES"/>
        </w:rPr>
      </w:pPr>
      <w:r w:rsidRPr="00E84CE1">
        <w:rPr>
          <w:color w:val="212121"/>
          <w:sz w:val="16"/>
          <w:szCs w:val="16"/>
          <w:lang w:val="es-CR"/>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vapor</w:t>
      </w:r>
      <w:r w:rsidRPr="00100093">
        <w:rPr>
          <w:sz w:val="18"/>
          <w:szCs w:val="18"/>
          <w:lang w:val="es-ES"/>
        </w:rPr>
        <w:t>.</w:t>
      </w:r>
    </w:p>
    <w:p w:rsidR="003D2193" w:rsidRPr="007A17F9" w:rsidRDefault="003D2193" w:rsidP="00CF3E08">
      <w:pPr>
        <w:pStyle w:val="ListParagraph"/>
        <w:tabs>
          <w:tab w:val="left" w:pos="360"/>
        </w:tabs>
        <w:ind w:left="360"/>
        <w:jc w:val="both"/>
        <w:rPr>
          <w:sz w:val="2"/>
          <w:szCs w:val="2"/>
          <w:lang w:val="es-ES"/>
        </w:rPr>
      </w:pPr>
    </w:p>
    <w:p w:rsidR="00B25E83" w:rsidRPr="007A17F9" w:rsidRDefault="00AD6226"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7A17F9" w:rsidRDefault="007A17F9" w:rsidP="00B25E83">
                            <w:pPr>
                              <w:rPr>
                                <w:sz w:val="32"/>
                              </w:rPr>
                            </w:pPr>
                            <w:r>
                              <w:rPr>
                                <w:b/>
                                <w:bCs/>
                                <w:sz w:val="24"/>
                              </w:rPr>
                              <w:t xml:space="preserve">9. </w:t>
                            </w:r>
                            <w:r w:rsidRPr="00CF0F7F">
                              <w:rPr>
                                <w:b/>
                                <w:bCs/>
                                <w:sz w:val="24"/>
                                <w:lang w:val="es-ES"/>
                              </w:rPr>
                              <w:t>PROPIEDADES</w:t>
                            </w:r>
                            <w:r>
                              <w:rPr>
                                <w:b/>
                                <w:bCs/>
                                <w:sz w:val="24"/>
                              </w:rPr>
                              <w:t xml:space="preserve"> </w:t>
                            </w:r>
                            <w:r w:rsidRPr="00CF0F7F">
                              <w:rPr>
                                <w:b/>
                                <w:bCs/>
                                <w:sz w:val="24"/>
                                <w:lang w:val="es-ES"/>
                              </w:rPr>
                              <w:t>FÍSICAS</w:t>
                            </w:r>
                            <w:r>
                              <w:rPr>
                                <w:b/>
                                <w:bCs/>
                                <w:sz w:val="24"/>
                              </w:rPr>
                              <w:t xml:space="preserve"> Y </w:t>
                            </w:r>
                            <w:r w:rsidRPr="00CF0F7F">
                              <w:rPr>
                                <w:b/>
                                <w:bCs/>
                                <w:sz w:val="24"/>
                                <w:lang w:val="es-ES"/>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7A17F9" w:rsidRDefault="007A17F9" w:rsidP="00B25E83">
                      <w:pPr>
                        <w:rPr>
                          <w:sz w:val="32"/>
                        </w:rPr>
                      </w:pPr>
                      <w:r>
                        <w:rPr>
                          <w:b/>
                          <w:bCs/>
                          <w:sz w:val="24"/>
                        </w:rPr>
                        <w:t xml:space="preserve">9. </w:t>
                      </w:r>
                      <w:r w:rsidRPr="00CF0F7F">
                        <w:rPr>
                          <w:b/>
                          <w:bCs/>
                          <w:sz w:val="24"/>
                          <w:lang w:val="es-ES"/>
                        </w:rPr>
                        <w:t>PROPIEDADES</w:t>
                      </w:r>
                      <w:r>
                        <w:rPr>
                          <w:b/>
                          <w:bCs/>
                          <w:sz w:val="24"/>
                        </w:rPr>
                        <w:t xml:space="preserve"> </w:t>
                      </w:r>
                      <w:r w:rsidRPr="00CF0F7F">
                        <w:rPr>
                          <w:b/>
                          <w:bCs/>
                          <w:sz w:val="24"/>
                          <w:lang w:val="es-ES"/>
                        </w:rPr>
                        <w:t>FÍSICAS</w:t>
                      </w:r>
                      <w:r>
                        <w:rPr>
                          <w:b/>
                          <w:bCs/>
                          <w:sz w:val="24"/>
                        </w:rPr>
                        <w:t xml:space="preserve"> Y </w:t>
                      </w:r>
                      <w:r w:rsidRPr="00CF0F7F">
                        <w:rPr>
                          <w:b/>
                          <w:bCs/>
                          <w:sz w:val="24"/>
                          <w:lang w:val="es-ES"/>
                        </w:rPr>
                        <w:t>QUÍMICAS</w:t>
                      </w:r>
                    </w:p>
                  </w:txbxContent>
                </v:textbox>
              </v:shape>
            </w:pict>
          </mc:Fallback>
        </mc:AlternateContent>
      </w:r>
    </w:p>
    <w:p w:rsidR="00B25E83" w:rsidRPr="007A17F9" w:rsidRDefault="00B25E83" w:rsidP="00B25E83">
      <w:pPr>
        <w:pStyle w:val="ListParagraph"/>
        <w:tabs>
          <w:tab w:val="left" w:pos="360"/>
        </w:tabs>
        <w:ind w:left="360"/>
        <w:rPr>
          <w:lang w:val="es-ES"/>
        </w:rPr>
      </w:pPr>
    </w:p>
    <w:p w:rsidR="00B25E83" w:rsidRPr="007A17F9" w:rsidRDefault="00B25E83" w:rsidP="00B25E83">
      <w:pPr>
        <w:pStyle w:val="ListParagraph"/>
        <w:tabs>
          <w:tab w:val="left" w:pos="360"/>
        </w:tabs>
        <w:ind w:left="360"/>
        <w:rPr>
          <w:lang w:val="es-ES"/>
        </w:rPr>
      </w:pPr>
    </w:p>
    <w:p w:rsidR="00B25E83" w:rsidRPr="007A17F9" w:rsidRDefault="00B25E83" w:rsidP="00B25E83">
      <w:pPr>
        <w:pStyle w:val="ListParagraph"/>
        <w:tabs>
          <w:tab w:val="left" w:pos="360"/>
        </w:tabs>
        <w:ind w:left="360"/>
        <w:rPr>
          <w:b/>
          <w:sz w:val="8"/>
          <w:szCs w:val="8"/>
          <w:lang w:val="es-ES"/>
        </w:rPr>
      </w:pPr>
    </w:p>
    <w:p w:rsidR="00B25E83" w:rsidRPr="007A17F9" w:rsidRDefault="00B25E83" w:rsidP="00B25E83">
      <w:pPr>
        <w:pStyle w:val="ListParagraph"/>
        <w:tabs>
          <w:tab w:val="left" w:pos="360"/>
        </w:tabs>
        <w:ind w:left="360"/>
        <w:rPr>
          <w:b/>
          <w:lang w:val="es-ES"/>
        </w:rPr>
      </w:pPr>
      <w:r w:rsidRPr="007A17F9">
        <w:rPr>
          <w:b/>
          <w:lang w:val="es-ES"/>
        </w:rPr>
        <w:t xml:space="preserve">9.1 </w:t>
      </w:r>
      <w:r w:rsidR="007A17F9" w:rsidRPr="00FE0F7D">
        <w:rPr>
          <w:b/>
          <w:lang w:val="es-CR"/>
        </w:rPr>
        <w:t>INFORMACIÓN SOBRE LAS PROPIEDADES BÁSICAS FÍSICAS Y QUÍMICAS</w:t>
      </w:r>
    </w:p>
    <w:p w:rsidR="00B25E83" w:rsidRPr="007A17F9" w:rsidRDefault="00B25E83" w:rsidP="00B25E83">
      <w:pPr>
        <w:pStyle w:val="ListParagraph"/>
        <w:tabs>
          <w:tab w:val="left" w:pos="360"/>
        </w:tabs>
        <w:ind w:left="360"/>
        <w:rPr>
          <w:b/>
          <w:sz w:val="8"/>
          <w:szCs w:val="8"/>
          <w:lang w:val="es-ES"/>
        </w:rPr>
      </w:pPr>
    </w:p>
    <w:tbl>
      <w:tblPr>
        <w:tblStyle w:val="TableGrid"/>
        <w:tblW w:w="10008" w:type="dxa"/>
        <w:tblInd w:w="360" w:type="dxa"/>
        <w:tblLook w:val="04A0" w:firstRow="1" w:lastRow="0" w:firstColumn="1" w:lastColumn="0" w:noHBand="0" w:noVBand="1"/>
      </w:tblPr>
      <w:tblGrid>
        <w:gridCol w:w="4878"/>
        <w:gridCol w:w="5130"/>
      </w:tblGrid>
      <w:tr w:rsidR="0098411C" w:rsidRPr="00D93C11" w:rsidTr="00CD0E71">
        <w:tc>
          <w:tcPr>
            <w:tcW w:w="4878" w:type="dxa"/>
          </w:tcPr>
          <w:p w:rsidR="0098411C" w:rsidRPr="00CD0E71" w:rsidRDefault="00CD0E71" w:rsidP="00CD0E71">
            <w:pPr>
              <w:pStyle w:val="ListParagraph"/>
              <w:tabs>
                <w:tab w:val="left" w:pos="360"/>
              </w:tabs>
              <w:ind w:left="0"/>
              <w:rPr>
                <w:sz w:val="17"/>
                <w:szCs w:val="17"/>
                <w:lang w:val="es-ES"/>
              </w:rPr>
            </w:pPr>
            <w:r w:rsidRPr="008B5D6A">
              <w:rPr>
                <w:sz w:val="17"/>
                <w:szCs w:val="17"/>
                <w:lang w:val="es-CR"/>
              </w:rPr>
              <w:t>Descripció</w:t>
            </w:r>
            <w:r>
              <w:rPr>
                <w:sz w:val="17"/>
                <w:szCs w:val="17"/>
                <w:lang w:val="es-CR"/>
              </w:rPr>
              <w:t>n Física</w:t>
            </w:r>
            <w:r w:rsidRPr="00AC40B3">
              <w:rPr>
                <w:sz w:val="17"/>
                <w:szCs w:val="17"/>
                <w:lang w:val="es-ES"/>
              </w:rPr>
              <w:tab/>
            </w:r>
            <w:r w:rsidR="0098411C" w:rsidRPr="00CD0E71">
              <w:rPr>
                <w:sz w:val="17"/>
                <w:szCs w:val="17"/>
                <w:lang w:val="es-ES"/>
              </w:rPr>
              <w:t xml:space="preserve">: </w:t>
            </w:r>
            <w:r w:rsidR="00F317E1" w:rsidRPr="00CD0E71">
              <w:rPr>
                <w:sz w:val="17"/>
                <w:szCs w:val="17"/>
                <w:lang w:val="es-ES"/>
              </w:rPr>
              <w:t>R</w:t>
            </w:r>
            <w:r>
              <w:rPr>
                <w:sz w:val="17"/>
                <w:szCs w:val="17"/>
                <w:lang w:val="es-ES"/>
              </w:rPr>
              <w:t>ojo</w:t>
            </w:r>
            <w:r w:rsidR="006862CE" w:rsidRPr="00CD0E71">
              <w:rPr>
                <w:sz w:val="17"/>
                <w:szCs w:val="17"/>
                <w:lang w:val="es-ES"/>
              </w:rPr>
              <w:t xml:space="preserve">, </w:t>
            </w:r>
            <w:r w:rsidRPr="00524D75">
              <w:rPr>
                <w:sz w:val="17"/>
                <w:szCs w:val="17"/>
                <w:lang w:val="es-ES"/>
              </w:rPr>
              <w:t>fluid</w:t>
            </w:r>
            <w:r>
              <w:rPr>
                <w:sz w:val="17"/>
                <w:szCs w:val="17"/>
                <w:lang w:val="es-ES"/>
              </w:rPr>
              <w:t>o</w:t>
            </w:r>
            <w:r w:rsidR="00B71A37">
              <w:rPr>
                <w:sz w:val="17"/>
                <w:szCs w:val="17"/>
                <w:lang w:val="es-ES"/>
              </w:rPr>
              <w:t xml:space="preserve"> pegajoso</w:t>
            </w:r>
            <w:r w:rsidRPr="00524D75">
              <w:rPr>
                <w:sz w:val="17"/>
                <w:szCs w:val="17"/>
                <w:lang w:val="es-ES"/>
              </w:rPr>
              <w:t>, o</w:t>
            </w:r>
            <w:r>
              <w:rPr>
                <w:sz w:val="17"/>
                <w:szCs w:val="17"/>
                <w:lang w:val="es-ES"/>
              </w:rPr>
              <w:t>l</w:t>
            </w:r>
            <w:r w:rsidRPr="00524D75">
              <w:rPr>
                <w:sz w:val="17"/>
                <w:szCs w:val="17"/>
                <w:lang w:val="es-ES"/>
              </w:rPr>
              <w:t>or bland</w:t>
            </w:r>
            <w:r>
              <w:rPr>
                <w:sz w:val="17"/>
                <w:szCs w:val="17"/>
                <w:lang w:val="es-ES"/>
              </w:rPr>
              <w:t>o</w:t>
            </w:r>
          </w:p>
        </w:tc>
        <w:tc>
          <w:tcPr>
            <w:tcW w:w="5130" w:type="dxa"/>
            <w:vMerge w:val="restart"/>
          </w:tcPr>
          <w:p w:rsidR="0098411C" w:rsidRPr="00CD0E71" w:rsidRDefault="00CD0E71" w:rsidP="0098411C">
            <w:pPr>
              <w:pStyle w:val="ListParagraph"/>
              <w:tabs>
                <w:tab w:val="left" w:pos="360"/>
              </w:tabs>
              <w:ind w:left="1966" w:hanging="1966"/>
              <w:rPr>
                <w:sz w:val="17"/>
                <w:szCs w:val="17"/>
                <w:lang w:val="es-ES"/>
              </w:rPr>
            </w:pPr>
            <w:r w:rsidRPr="00B4652A">
              <w:rPr>
                <w:sz w:val="17"/>
                <w:szCs w:val="17"/>
                <w:lang w:val="es-CR"/>
              </w:rPr>
              <w:t xml:space="preserve">Reparto n-octanol/Agua    </w:t>
            </w:r>
            <w:r>
              <w:rPr>
                <w:sz w:val="17"/>
                <w:szCs w:val="17"/>
                <w:lang w:val="es-CR"/>
              </w:rPr>
              <w:t xml:space="preserve">    </w:t>
            </w:r>
            <w:r w:rsidRPr="00B4652A">
              <w:rPr>
                <w:sz w:val="17"/>
                <w:szCs w:val="17"/>
                <w:lang w:val="es-CR"/>
              </w:rPr>
              <w:t xml:space="preserve">: &gt; 6 (basado en información </w:t>
            </w:r>
            <w:r>
              <w:rPr>
                <w:sz w:val="17"/>
                <w:szCs w:val="17"/>
                <w:lang w:val="es-CR"/>
              </w:rPr>
              <w:t>s</w:t>
            </w:r>
            <w:r w:rsidRPr="00B4652A">
              <w:rPr>
                <w:sz w:val="17"/>
                <w:szCs w:val="17"/>
                <w:lang w:val="es-CR"/>
              </w:rPr>
              <w:t>o</w:t>
            </w:r>
            <w:r>
              <w:rPr>
                <w:sz w:val="17"/>
                <w:szCs w:val="17"/>
                <w:lang w:val="es-CR"/>
              </w:rPr>
              <w:t xml:space="preserve">bre </w:t>
            </w:r>
            <w:r w:rsidRPr="00B4652A">
              <w:rPr>
                <w:sz w:val="17"/>
                <w:szCs w:val="17"/>
                <w:lang w:val="es-CR"/>
              </w:rPr>
              <w:t>product</w:t>
            </w:r>
            <w:r>
              <w:rPr>
                <w:sz w:val="17"/>
                <w:szCs w:val="17"/>
                <w:lang w:val="es-CR"/>
              </w:rPr>
              <w:t>o</w:t>
            </w:r>
            <w:r w:rsidRPr="00B4652A">
              <w:rPr>
                <w:sz w:val="17"/>
                <w:szCs w:val="17"/>
                <w:lang w:val="es-CR"/>
              </w:rPr>
              <w:t>s similar</w:t>
            </w:r>
            <w:r>
              <w:rPr>
                <w:sz w:val="17"/>
                <w:szCs w:val="17"/>
                <w:lang w:val="es-CR"/>
              </w:rPr>
              <w:t>es</w:t>
            </w:r>
            <w:r w:rsidRPr="00B4652A">
              <w:rPr>
                <w:sz w:val="17"/>
                <w:szCs w:val="17"/>
                <w:lang w:val="es-CR"/>
              </w:rPr>
              <w:t xml:space="preserve">) Coeficiente (log </w:t>
            </w:r>
            <w:r w:rsidRPr="00AC40B3">
              <w:rPr>
                <w:sz w:val="17"/>
                <w:szCs w:val="17"/>
                <w:lang w:val="es-419"/>
              </w:rPr>
              <w:t>Pow</w:t>
            </w:r>
            <w:r w:rsidR="0098411C" w:rsidRPr="00CD0E71">
              <w:rPr>
                <w:sz w:val="17"/>
                <w:szCs w:val="17"/>
                <w:lang w:val="es-ES"/>
              </w:rPr>
              <w:t>)</w:t>
            </w:r>
          </w:p>
        </w:tc>
      </w:tr>
      <w:tr w:rsidR="0098411C" w:rsidTr="00CD0E71">
        <w:tc>
          <w:tcPr>
            <w:tcW w:w="4878"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5130" w:type="dxa"/>
            <w:vMerge/>
          </w:tcPr>
          <w:p w:rsidR="0098411C" w:rsidRPr="0098411C" w:rsidRDefault="0098411C" w:rsidP="0098411C">
            <w:pPr>
              <w:pStyle w:val="ListParagraph"/>
              <w:tabs>
                <w:tab w:val="left" w:pos="360"/>
              </w:tabs>
              <w:ind w:left="1876" w:hanging="1876"/>
              <w:rPr>
                <w:sz w:val="17"/>
                <w:szCs w:val="17"/>
              </w:rPr>
            </w:pPr>
          </w:p>
        </w:tc>
      </w:tr>
      <w:tr w:rsidR="00CD0E71" w:rsidRPr="00D93C11" w:rsidTr="00CD0E71">
        <w:tc>
          <w:tcPr>
            <w:tcW w:w="4878" w:type="dxa"/>
          </w:tcPr>
          <w:p w:rsidR="00CD0E71" w:rsidRPr="0098411C" w:rsidRDefault="00CD0E71" w:rsidP="00C44FAE">
            <w:pPr>
              <w:pStyle w:val="ListParagraph"/>
              <w:tabs>
                <w:tab w:val="left" w:pos="360"/>
              </w:tabs>
              <w:ind w:left="0"/>
              <w:rPr>
                <w:sz w:val="17"/>
                <w:szCs w:val="17"/>
              </w:rPr>
            </w:pPr>
            <w:r w:rsidRPr="008B5D6A">
              <w:rPr>
                <w:sz w:val="17"/>
                <w:szCs w:val="17"/>
                <w:lang w:val="es-CR"/>
              </w:rPr>
              <w:t>Punto</w:t>
            </w:r>
            <w:r>
              <w:rPr>
                <w:sz w:val="17"/>
                <w:szCs w:val="17"/>
              </w:rPr>
              <w:t xml:space="preserve"> </w:t>
            </w:r>
            <w:r w:rsidRPr="008B5D6A">
              <w:rPr>
                <w:sz w:val="17"/>
                <w:szCs w:val="17"/>
                <w:lang w:val="es-CR"/>
              </w:rPr>
              <w:t>Ebullición</w:t>
            </w:r>
            <w:r w:rsidRPr="0098411C">
              <w:rPr>
                <w:sz w:val="17"/>
                <w:szCs w:val="17"/>
              </w:rPr>
              <w:tab/>
              <w:t>: N/A</w:t>
            </w:r>
          </w:p>
        </w:tc>
        <w:tc>
          <w:tcPr>
            <w:tcW w:w="5130" w:type="dxa"/>
          </w:tcPr>
          <w:p w:rsidR="00CD0E71" w:rsidRPr="00524D75" w:rsidRDefault="00CD0E71" w:rsidP="00785BAC">
            <w:pPr>
              <w:pStyle w:val="ListParagraph"/>
              <w:tabs>
                <w:tab w:val="left" w:pos="360"/>
              </w:tabs>
              <w:ind w:left="1876" w:hanging="1876"/>
              <w:rPr>
                <w:sz w:val="17"/>
                <w:szCs w:val="17"/>
                <w:lang w:val="es-ES"/>
              </w:rPr>
            </w:pPr>
            <w:r w:rsidRPr="00AC40B3">
              <w:rPr>
                <w:sz w:val="17"/>
                <w:szCs w:val="17"/>
                <w:lang w:val="es-419"/>
              </w:rPr>
              <w:t>Flam</w:t>
            </w:r>
            <w:r w:rsidRPr="00CF0F7F">
              <w:rPr>
                <w:sz w:val="17"/>
                <w:szCs w:val="17"/>
                <w:lang w:val="es-ES"/>
              </w:rPr>
              <w:t xml:space="preserve">. Alta/Baja                        : </w:t>
            </w:r>
            <w:r w:rsidRPr="008B5D6A">
              <w:rPr>
                <w:sz w:val="17"/>
                <w:szCs w:val="17"/>
                <w:lang w:val="es-CR"/>
              </w:rPr>
              <w:t>Típica</w:t>
            </w:r>
            <w:r w:rsidRPr="00CF0F7F">
              <w:rPr>
                <w:sz w:val="17"/>
                <w:szCs w:val="17"/>
                <w:lang w:val="es-ES"/>
              </w:rPr>
              <w:t xml:space="preserve"> </w:t>
            </w:r>
            <w:r w:rsidRPr="00524D75">
              <w:rPr>
                <w:sz w:val="17"/>
                <w:szCs w:val="17"/>
                <w:lang w:val="es-ES"/>
              </w:rPr>
              <w:t>1-10% (V)</w:t>
            </w:r>
          </w:p>
        </w:tc>
      </w:tr>
      <w:tr w:rsidR="00CD0E71" w:rsidTr="00CD0E71">
        <w:tc>
          <w:tcPr>
            <w:tcW w:w="4878" w:type="dxa"/>
          </w:tcPr>
          <w:p w:rsidR="00CD0E71" w:rsidRPr="00CD0E71" w:rsidRDefault="00CD0E71" w:rsidP="00CD0E71">
            <w:pPr>
              <w:pStyle w:val="ListParagraph"/>
              <w:tabs>
                <w:tab w:val="left" w:pos="360"/>
              </w:tabs>
              <w:ind w:left="0"/>
              <w:rPr>
                <w:sz w:val="17"/>
                <w:szCs w:val="17"/>
                <w:lang w:val="es-ES"/>
              </w:rPr>
            </w:pPr>
            <w:r w:rsidRPr="008B5D6A">
              <w:rPr>
                <w:sz w:val="17"/>
                <w:szCs w:val="17"/>
                <w:lang w:val="es-CR"/>
              </w:rPr>
              <w:t>Punto</w:t>
            </w:r>
            <w:r>
              <w:rPr>
                <w:sz w:val="17"/>
                <w:szCs w:val="17"/>
                <w:lang w:val="es-CR"/>
              </w:rPr>
              <w:t xml:space="preserve"> de Fluidez</w:t>
            </w:r>
            <w:r w:rsidRPr="008B5D6A">
              <w:rPr>
                <w:sz w:val="17"/>
                <w:szCs w:val="17"/>
                <w:lang w:val="es-CR"/>
              </w:rPr>
              <w:tab/>
            </w:r>
            <w:r w:rsidRPr="00CD0E71">
              <w:rPr>
                <w:sz w:val="17"/>
                <w:szCs w:val="17"/>
                <w:lang w:val="es-ES"/>
              </w:rPr>
              <w:t>: -84°C (-100°F)</w:t>
            </w:r>
          </w:p>
        </w:tc>
        <w:tc>
          <w:tcPr>
            <w:tcW w:w="5130" w:type="dxa"/>
          </w:tcPr>
          <w:p w:rsidR="00CD0E71" w:rsidRPr="0098411C" w:rsidRDefault="00CD0E71" w:rsidP="00CD0E71">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A569A9">
              <w:rPr>
                <w:sz w:val="17"/>
                <w:szCs w:val="17"/>
                <w:lang w:val="es-CR"/>
              </w:rPr>
              <w:t>Dinámica</w:t>
            </w:r>
            <w:r w:rsidRPr="0098411C">
              <w:rPr>
                <w:sz w:val="17"/>
                <w:szCs w:val="17"/>
              </w:rPr>
              <w:t xml:space="preserve">      </w:t>
            </w:r>
            <w:r>
              <w:rPr>
                <w:sz w:val="17"/>
                <w:szCs w:val="17"/>
              </w:rPr>
              <w:t xml:space="preserve">         </w:t>
            </w:r>
            <w:r w:rsidRPr="0098411C">
              <w:rPr>
                <w:sz w:val="17"/>
                <w:szCs w:val="17"/>
              </w:rPr>
              <w:t>: NDA</w:t>
            </w:r>
          </w:p>
        </w:tc>
      </w:tr>
      <w:tr w:rsidR="0098411C" w:rsidRPr="00D93C11" w:rsidTr="00CD0E71">
        <w:tc>
          <w:tcPr>
            <w:tcW w:w="4878" w:type="dxa"/>
          </w:tcPr>
          <w:p w:rsidR="0098411C" w:rsidRPr="00CD0E71" w:rsidRDefault="00CD0E71" w:rsidP="00697388">
            <w:pPr>
              <w:pStyle w:val="ListParagraph"/>
              <w:tabs>
                <w:tab w:val="left" w:pos="360"/>
              </w:tabs>
              <w:ind w:left="0"/>
              <w:rPr>
                <w:sz w:val="17"/>
                <w:szCs w:val="17"/>
                <w:lang w:val="es-ES"/>
              </w:rPr>
            </w:pPr>
            <w:r w:rsidRPr="008B5D6A">
              <w:rPr>
                <w:sz w:val="17"/>
                <w:szCs w:val="17"/>
                <w:lang w:val="es-CR"/>
              </w:rPr>
              <w:t>Punto</w:t>
            </w:r>
            <w:r>
              <w:rPr>
                <w:sz w:val="17"/>
                <w:szCs w:val="17"/>
                <w:lang w:val="es-CR"/>
              </w:rPr>
              <w:t xml:space="preserve"> Inflamación</w:t>
            </w:r>
            <w:r w:rsidRPr="00524D75">
              <w:rPr>
                <w:sz w:val="17"/>
                <w:szCs w:val="17"/>
                <w:lang w:val="es-ES"/>
              </w:rPr>
              <w:tab/>
            </w:r>
            <w:r w:rsidR="0098411C" w:rsidRPr="00CD0E71">
              <w:rPr>
                <w:sz w:val="17"/>
                <w:szCs w:val="17"/>
                <w:lang w:val="es-ES"/>
              </w:rPr>
              <w:t>: 2</w:t>
            </w:r>
            <w:r w:rsidR="00F317E1" w:rsidRPr="00CD0E71">
              <w:rPr>
                <w:sz w:val="17"/>
                <w:szCs w:val="17"/>
                <w:lang w:val="es-ES"/>
              </w:rPr>
              <w:t>30</w:t>
            </w:r>
            <w:r w:rsidR="0098411C" w:rsidRPr="00CD0E71">
              <w:rPr>
                <w:sz w:val="17"/>
                <w:szCs w:val="17"/>
                <w:lang w:val="es-ES"/>
              </w:rPr>
              <w:t>°C (</w:t>
            </w:r>
            <w:r w:rsidR="00F317E1" w:rsidRPr="00CD0E71">
              <w:rPr>
                <w:sz w:val="17"/>
                <w:szCs w:val="17"/>
                <w:lang w:val="es-ES"/>
              </w:rPr>
              <w:t>446</w:t>
            </w:r>
            <w:r w:rsidR="0098411C" w:rsidRPr="00CD0E71">
              <w:rPr>
                <w:sz w:val="17"/>
                <w:szCs w:val="17"/>
                <w:lang w:val="es-ES"/>
              </w:rPr>
              <w:t>°F) Min.</w:t>
            </w:r>
          </w:p>
        </w:tc>
        <w:tc>
          <w:tcPr>
            <w:tcW w:w="5130" w:type="dxa"/>
          </w:tcPr>
          <w:p w:rsidR="0098411C" w:rsidRPr="00CD0E71" w:rsidRDefault="00CD0E71" w:rsidP="00F317E1">
            <w:pPr>
              <w:pStyle w:val="ListParagraph"/>
              <w:tabs>
                <w:tab w:val="left" w:pos="360"/>
              </w:tabs>
              <w:ind w:left="0"/>
              <w:rPr>
                <w:sz w:val="17"/>
                <w:szCs w:val="17"/>
                <w:lang w:val="es-ES"/>
              </w:rPr>
            </w:pPr>
            <w:r w:rsidRPr="00A569A9">
              <w:rPr>
                <w:sz w:val="17"/>
                <w:szCs w:val="17"/>
                <w:lang w:val="es-CR"/>
              </w:rPr>
              <w:t>Viscosidad</w:t>
            </w:r>
            <w:r w:rsidRPr="00CD0E71">
              <w:rPr>
                <w:sz w:val="17"/>
                <w:szCs w:val="17"/>
                <w:lang w:val="es-ES"/>
              </w:rPr>
              <w:t xml:space="preserve"> </w:t>
            </w:r>
            <w:r>
              <w:rPr>
                <w:sz w:val="17"/>
                <w:szCs w:val="17"/>
                <w:lang w:val="es-CR"/>
              </w:rPr>
              <w:t>Cinemática</w:t>
            </w:r>
            <w:r w:rsidRPr="00CD0E71">
              <w:rPr>
                <w:sz w:val="17"/>
                <w:szCs w:val="17"/>
                <w:lang w:val="es-ES"/>
              </w:rPr>
              <w:t xml:space="preserve">            </w:t>
            </w:r>
            <w:r w:rsidR="0098411C" w:rsidRPr="00CD0E71">
              <w:rPr>
                <w:sz w:val="17"/>
                <w:szCs w:val="17"/>
                <w:lang w:val="es-ES"/>
              </w:rPr>
              <w:t xml:space="preserve">: </w:t>
            </w:r>
            <w:r w:rsidR="00F317E1" w:rsidRPr="00CD0E71">
              <w:rPr>
                <w:sz w:val="17"/>
                <w:szCs w:val="17"/>
                <w:lang w:val="es-ES"/>
              </w:rPr>
              <w:t>3</w:t>
            </w:r>
            <w:r w:rsidR="00697388" w:rsidRPr="00CD0E71">
              <w:rPr>
                <w:sz w:val="17"/>
                <w:szCs w:val="17"/>
                <w:lang w:val="es-ES"/>
              </w:rPr>
              <w:t>-</w:t>
            </w:r>
            <w:r w:rsidR="00F317E1" w:rsidRPr="00CD0E71">
              <w:rPr>
                <w:sz w:val="17"/>
                <w:szCs w:val="17"/>
                <w:lang w:val="es-ES"/>
              </w:rPr>
              <w:t>4</w:t>
            </w:r>
            <w:r w:rsidR="00660877" w:rsidRPr="00CD0E71">
              <w:rPr>
                <w:sz w:val="17"/>
                <w:szCs w:val="17"/>
                <w:lang w:val="es-ES"/>
              </w:rPr>
              <w:t xml:space="preserve"> </w:t>
            </w:r>
            <w:proofErr w:type="spellStart"/>
            <w:r w:rsidR="00660877" w:rsidRPr="00CD0E71">
              <w:rPr>
                <w:sz w:val="17"/>
                <w:szCs w:val="17"/>
                <w:lang w:val="es-ES"/>
              </w:rPr>
              <w:t>or</w:t>
            </w:r>
            <w:proofErr w:type="spellEnd"/>
            <w:r w:rsidR="00660877" w:rsidRPr="00CD0E71">
              <w:rPr>
                <w:sz w:val="17"/>
                <w:szCs w:val="17"/>
                <w:lang w:val="es-ES"/>
              </w:rPr>
              <w:t xml:space="preserve"> 8</w:t>
            </w:r>
            <w:r w:rsidR="0098411C" w:rsidRPr="00CD0E71">
              <w:rPr>
                <w:sz w:val="17"/>
                <w:szCs w:val="17"/>
                <w:lang w:val="es-ES"/>
              </w:rPr>
              <w:t xml:space="preserve"> cSt @ 100°C</w:t>
            </w:r>
          </w:p>
        </w:tc>
      </w:tr>
      <w:tr w:rsidR="0098411C" w:rsidRPr="00D93C11" w:rsidTr="00CD0E71">
        <w:tc>
          <w:tcPr>
            <w:tcW w:w="4878" w:type="dxa"/>
          </w:tcPr>
          <w:p w:rsidR="0098411C" w:rsidRPr="0098411C" w:rsidRDefault="00CD0E71" w:rsidP="00C44FAE">
            <w:pPr>
              <w:pStyle w:val="ListParagraph"/>
              <w:tabs>
                <w:tab w:val="left" w:pos="360"/>
              </w:tabs>
              <w:ind w:left="0"/>
              <w:rPr>
                <w:sz w:val="17"/>
                <w:szCs w:val="17"/>
              </w:rPr>
            </w:pPr>
            <w:r w:rsidRPr="008B5D6A">
              <w:rPr>
                <w:sz w:val="17"/>
                <w:szCs w:val="17"/>
                <w:lang w:val="es-CR"/>
              </w:rPr>
              <w:t>Solubilidad</w:t>
            </w:r>
            <w:r>
              <w:rPr>
                <w:sz w:val="17"/>
                <w:szCs w:val="17"/>
              </w:rPr>
              <w:t xml:space="preserve"> </w:t>
            </w:r>
            <w:r w:rsidRPr="00AC40B3">
              <w:rPr>
                <w:sz w:val="17"/>
                <w:szCs w:val="17"/>
                <w:lang w:val="es-419"/>
              </w:rPr>
              <w:t>en</w:t>
            </w:r>
            <w:r>
              <w:rPr>
                <w:sz w:val="17"/>
                <w:szCs w:val="17"/>
              </w:rPr>
              <w:t xml:space="preserve"> Agua</w:t>
            </w:r>
            <w:r w:rsidRPr="0098411C">
              <w:rPr>
                <w:sz w:val="17"/>
                <w:szCs w:val="17"/>
              </w:rPr>
              <w:tab/>
            </w:r>
            <w:r w:rsidR="0098411C" w:rsidRPr="0098411C">
              <w:rPr>
                <w:sz w:val="17"/>
                <w:szCs w:val="17"/>
              </w:rPr>
              <w:t>: Insoluble</w:t>
            </w:r>
          </w:p>
        </w:tc>
        <w:tc>
          <w:tcPr>
            <w:tcW w:w="5130" w:type="dxa"/>
          </w:tcPr>
          <w:p w:rsidR="0098411C" w:rsidRPr="00CD0E71" w:rsidRDefault="00CD0E71" w:rsidP="0098411C">
            <w:pPr>
              <w:pStyle w:val="ListParagraph"/>
              <w:tabs>
                <w:tab w:val="left" w:pos="360"/>
              </w:tabs>
              <w:ind w:left="0"/>
              <w:rPr>
                <w:sz w:val="17"/>
                <w:szCs w:val="17"/>
                <w:lang w:val="es-ES"/>
              </w:rPr>
            </w:pPr>
            <w:r w:rsidRPr="008B5D6A">
              <w:rPr>
                <w:sz w:val="17"/>
                <w:szCs w:val="17"/>
                <w:lang w:val="es-CR"/>
              </w:rPr>
              <w:t>Densidad</w:t>
            </w:r>
            <w:r>
              <w:rPr>
                <w:sz w:val="17"/>
                <w:szCs w:val="17"/>
                <w:lang w:val="es-CR"/>
              </w:rPr>
              <w:t xml:space="preserve"> del</w:t>
            </w:r>
            <w:r w:rsidRPr="00A569A9">
              <w:rPr>
                <w:sz w:val="17"/>
                <w:szCs w:val="17"/>
                <w:lang w:val="es-CR"/>
              </w:rPr>
              <w:t xml:space="preserve"> Vapor (Aire = 1): &gt; 1 (</w:t>
            </w:r>
            <w:r>
              <w:rPr>
                <w:sz w:val="17"/>
                <w:szCs w:val="17"/>
                <w:lang w:val="es-CR"/>
              </w:rPr>
              <w:t>valor</w:t>
            </w:r>
            <w:r w:rsidRPr="00A569A9">
              <w:rPr>
                <w:sz w:val="17"/>
                <w:szCs w:val="17"/>
                <w:lang w:val="es-CR"/>
              </w:rPr>
              <w:t xml:space="preserve"> </w:t>
            </w:r>
            <w:r>
              <w:rPr>
                <w:sz w:val="17"/>
                <w:szCs w:val="17"/>
                <w:lang w:val="es-CR"/>
              </w:rPr>
              <w:t>estima</w:t>
            </w:r>
            <w:r w:rsidRPr="00A569A9">
              <w:rPr>
                <w:sz w:val="17"/>
                <w:szCs w:val="17"/>
                <w:lang w:val="es-CR"/>
              </w:rPr>
              <w:t>d</w:t>
            </w:r>
            <w:r>
              <w:rPr>
                <w:sz w:val="17"/>
                <w:szCs w:val="17"/>
                <w:lang w:val="es-CR"/>
              </w:rPr>
              <w:t>o</w:t>
            </w:r>
            <w:r w:rsidR="0098411C" w:rsidRPr="00CD0E71">
              <w:rPr>
                <w:sz w:val="17"/>
                <w:szCs w:val="17"/>
                <w:lang w:val="es-ES"/>
              </w:rPr>
              <w:t>)</w:t>
            </w:r>
          </w:p>
        </w:tc>
      </w:tr>
      <w:tr w:rsidR="0098411C" w:rsidTr="00CD0E71">
        <w:tc>
          <w:tcPr>
            <w:tcW w:w="4878" w:type="dxa"/>
          </w:tcPr>
          <w:p w:rsidR="0098411C" w:rsidRPr="0098411C" w:rsidRDefault="00CD0E71" w:rsidP="00C44FAE">
            <w:pPr>
              <w:pStyle w:val="ListParagraph"/>
              <w:tabs>
                <w:tab w:val="left" w:pos="360"/>
              </w:tabs>
              <w:ind w:left="0"/>
              <w:rPr>
                <w:sz w:val="17"/>
                <w:szCs w:val="17"/>
              </w:rPr>
            </w:pPr>
            <w:r w:rsidRPr="00AC40B3">
              <w:rPr>
                <w:sz w:val="17"/>
                <w:szCs w:val="17"/>
                <w:lang w:val="es-419"/>
              </w:rPr>
              <w:t>Temp</w:t>
            </w:r>
            <w:r w:rsidRPr="00AC40B3">
              <w:rPr>
                <w:sz w:val="17"/>
                <w:szCs w:val="17"/>
                <w:lang w:val="es-ES"/>
              </w:rPr>
              <w:t>. Auto-</w:t>
            </w:r>
            <w:r w:rsidRPr="008B5D6A">
              <w:rPr>
                <w:sz w:val="17"/>
                <w:szCs w:val="17"/>
                <w:lang w:val="es-CR"/>
              </w:rPr>
              <w:t>Ignición</w:t>
            </w:r>
            <w:r>
              <w:rPr>
                <w:sz w:val="17"/>
                <w:szCs w:val="17"/>
                <w:lang w:val="es-CR"/>
              </w:rPr>
              <w:t xml:space="preserve"> </w:t>
            </w:r>
            <w:r w:rsidR="0098411C" w:rsidRPr="0098411C">
              <w:rPr>
                <w:sz w:val="17"/>
                <w:szCs w:val="17"/>
              </w:rPr>
              <w:t>: NDA</w:t>
            </w:r>
          </w:p>
        </w:tc>
        <w:tc>
          <w:tcPr>
            <w:tcW w:w="5130" w:type="dxa"/>
          </w:tcPr>
          <w:p w:rsidR="0098411C" w:rsidRPr="0098411C" w:rsidRDefault="005A586C" w:rsidP="0098411C">
            <w:pPr>
              <w:pStyle w:val="ListParagraph"/>
              <w:tabs>
                <w:tab w:val="left" w:pos="360"/>
              </w:tabs>
              <w:ind w:left="0"/>
              <w:rPr>
                <w:sz w:val="17"/>
                <w:szCs w:val="17"/>
              </w:rPr>
            </w:pPr>
            <w:r w:rsidRPr="00A569A9">
              <w:rPr>
                <w:sz w:val="17"/>
                <w:szCs w:val="17"/>
                <w:lang w:val="es-CR"/>
              </w:rPr>
              <w:t>Tasa</w:t>
            </w:r>
            <w:r w:rsidRPr="0098411C">
              <w:rPr>
                <w:sz w:val="17"/>
                <w:szCs w:val="17"/>
              </w:rPr>
              <w:t xml:space="preserve"> </w:t>
            </w:r>
            <w:r w:rsidRPr="00A569A9">
              <w:rPr>
                <w:sz w:val="17"/>
                <w:szCs w:val="17"/>
                <w:lang w:val="es-CR"/>
              </w:rPr>
              <w:t>Evaporación</w:t>
            </w:r>
            <w:r w:rsidRPr="0098411C">
              <w:rPr>
                <w:sz w:val="17"/>
                <w:szCs w:val="17"/>
              </w:rPr>
              <w:t xml:space="preserve"> (</w:t>
            </w:r>
            <w:r w:rsidRPr="00787275">
              <w:rPr>
                <w:sz w:val="17"/>
                <w:szCs w:val="17"/>
                <w:lang w:val="es-419"/>
              </w:rPr>
              <w:t>nBuAc</w:t>
            </w:r>
            <w:r w:rsidRPr="0098411C">
              <w:rPr>
                <w:sz w:val="17"/>
                <w:szCs w:val="17"/>
              </w:rPr>
              <w:t>=1</w:t>
            </w:r>
            <w:r w:rsidR="0098411C" w:rsidRPr="0098411C">
              <w:rPr>
                <w:sz w:val="17"/>
                <w:szCs w:val="17"/>
              </w:rPr>
              <w:t xml:space="preserve">) </w:t>
            </w:r>
            <w:r>
              <w:rPr>
                <w:sz w:val="17"/>
                <w:szCs w:val="17"/>
              </w:rPr>
              <w:t xml:space="preserve"> </w:t>
            </w:r>
            <w:r w:rsidR="0098411C" w:rsidRPr="0098411C">
              <w:rPr>
                <w:sz w:val="17"/>
                <w:szCs w:val="17"/>
              </w:rPr>
              <w:t>: NA</w:t>
            </w:r>
          </w:p>
        </w:tc>
      </w:tr>
      <w:tr w:rsidR="005A586C" w:rsidTr="00CD0E71">
        <w:tc>
          <w:tcPr>
            <w:tcW w:w="4878" w:type="dxa"/>
          </w:tcPr>
          <w:p w:rsidR="005A586C" w:rsidRPr="00CD0E71" w:rsidRDefault="005A586C" w:rsidP="00C44FAE">
            <w:pPr>
              <w:pStyle w:val="ListParagraph"/>
              <w:tabs>
                <w:tab w:val="left" w:pos="360"/>
              </w:tabs>
              <w:ind w:left="0"/>
              <w:rPr>
                <w:sz w:val="17"/>
                <w:szCs w:val="17"/>
                <w:lang w:val="es-ES"/>
              </w:rPr>
            </w:pPr>
            <w:r w:rsidRPr="008B5D6A">
              <w:rPr>
                <w:sz w:val="17"/>
                <w:szCs w:val="17"/>
                <w:lang w:val="es-CR"/>
              </w:rPr>
              <w:t>Presión de Vapor</w:t>
            </w:r>
            <w:r w:rsidRPr="00AC40B3">
              <w:rPr>
                <w:sz w:val="17"/>
                <w:szCs w:val="17"/>
                <w:lang w:val="es-ES"/>
              </w:rPr>
              <w:tab/>
            </w:r>
            <w:r w:rsidRPr="00CD0E71">
              <w:rPr>
                <w:sz w:val="17"/>
                <w:szCs w:val="17"/>
                <w:lang w:val="es-ES"/>
              </w:rPr>
              <w:t>: N/A</w:t>
            </w:r>
          </w:p>
        </w:tc>
        <w:tc>
          <w:tcPr>
            <w:tcW w:w="5130" w:type="dxa"/>
          </w:tcPr>
          <w:p w:rsidR="005A586C" w:rsidRPr="0098411C" w:rsidRDefault="005A586C" w:rsidP="00785BAC">
            <w:pPr>
              <w:pStyle w:val="ListParagraph"/>
              <w:tabs>
                <w:tab w:val="left" w:pos="360"/>
              </w:tabs>
              <w:ind w:left="0"/>
              <w:rPr>
                <w:sz w:val="17"/>
                <w:szCs w:val="17"/>
              </w:rPr>
            </w:pPr>
            <w:r w:rsidRPr="009A6B52">
              <w:rPr>
                <w:sz w:val="17"/>
                <w:szCs w:val="17"/>
                <w:lang w:val="es-CR"/>
              </w:rPr>
              <w:t>Descomposición</w:t>
            </w:r>
            <w:r w:rsidRPr="0098411C">
              <w:rPr>
                <w:sz w:val="17"/>
                <w:szCs w:val="17"/>
              </w:rPr>
              <w:tab/>
              <w:t xml:space="preserve">            </w:t>
            </w:r>
            <w:r>
              <w:rPr>
                <w:sz w:val="17"/>
                <w:szCs w:val="17"/>
              </w:rPr>
              <w:t xml:space="preserve">   </w:t>
            </w:r>
            <w:r w:rsidRPr="0098411C">
              <w:rPr>
                <w:sz w:val="17"/>
                <w:szCs w:val="17"/>
              </w:rPr>
              <w:t>: NDA</w:t>
            </w:r>
          </w:p>
        </w:tc>
      </w:tr>
      <w:tr w:rsidR="005A586C" w:rsidTr="00CD0E71">
        <w:tc>
          <w:tcPr>
            <w:tcW w:w="4878" w:type="dxa"/>
          </w:tcPr>
          <w:p w:rsidR="005A586C" w:rsidRPr="00CD0E71" w:rsidRDefault="005A586C" w:rsidP="00CD0E71">
            <w:pPr>
              <w:pStyle w:val="ListParagraph"/>
              <w:tabs>
                <w:tab w:val="left" w:pos="360"/>
              </w:tabs>
              <w:ind w:left="0"/>
              <w:rPr>
                <w:sz w:val="17"/>
                <w:szCs w:val="17"/>
                <w:lang w:val="es-ES"/>
              </w:rPr>
            </w:pPr>
            <w:r w:rsidRPr="008B5D6A">
              <w:rPr>
                <w:sz w:val="17"/>
                <w:szCs w:val="17"/>
                <w:lang w:val="es-CR"/>
              </w:rPr>
              <w:t>Densidad Relativa</w:t>
            </w:r>
            <w:r w:rsidRPr="00AC40B3">
              <w:rPr>
                <w:sz w:val="17"/>
                <w:szCs w:val="17"/>
                <w:lang w:val="es-ES"/>
              </w:rPr>
              <w:t xml:space="preserve">     : </w:t>
            </w:r>
            <w:r w:rsidRPr="008B5D6A">
              <w:rPr>
                <w:sz w:val="17"/>
                <w:szCs w:val="17"/>
                <w:lang w:val="es-CR"/>
              </w:rPr>
              <w:t>Típica</w:t>
            </w:r>
            <w:r w:rsidRPr="00AC40B3">
              <w:rPr>
                <w:sz w:val="17"/>
                <w:szCs w:val="17"/>
                <w:lang w:val="es-ES"/>
              </w:rPr>
              <w:t xml:space="preserve"> </w:t>
            </w:r>
            <w:r w:rsidRPr="00CD0E71">
              <w:rPr>
                <w:sz w:val="17"/>
                <w:szCs w:val="17"/>
                <w:lang w:val="es-ES"/>
              </w:rPr>
              <w:t>0.86-0.88 @ 15°C/59°F</w:t>
            </w:r>
          </w:p>
        </w:tc>
        <w:tc>
          <w:tcPr>
            <w:tcW w:w="5130" w:type="dxa"/>
          </w:tcPr>
          <w:p w:rsidR="005A586C" w:rsidRPr="0098411C" w:rsidRDefault="005A586C" w:rsidP="00785BAC">
            <w:pPr>
              <w:pStyle w:val="ListParagraph"/>
              <w:tabs>
                <w:tab w:val="left" w:pos="360"/>
              </w:tabs>
              <w:ind w:left="0"/>
              <w:rPr>
                <w:sz w:val="17"/>
                <w:szCs w:val="17"/>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w:t>
            </w:r>
            <w:r>
              <w:rPr>
                <w:sz w:val="17"/>
                <w:szCs w:val="17"/>
              </w:rPr>
              <w:t xml:space="preserve"> </w:t>
            </w:r>
            <w:r w:rsidRPr="0098411C">
              <w:rPr>
                <w:sz w:val="17"/>
                <w:szCs w:val="17"/>
              </w:rPr>
              <w:t xml:space="preserve"> : NDA</w:t>
            </w:r>
          </w:p>
        </w:tc>
      </w:tr>
      <w:tr w:rsidR="005A586C" w:rsidTr="00CD0E71">
        <w:tc>
          <w:tcPr>
            <w:tcW w:w="4878" w:type="dxa"/>
          </w:tcPr>
          <w:p w:rsidR="005A586C" w:rsidRPr="00CD0E71" w:rsidRDefault="005A586C" w:rsidP="00CD0E71">
            <w:pPr>
              <w:pStyle w:val="ListParagraph"/>
              <w:tabs>
                <w:tab w:val="left" w:pos="360"/>
              </w:tabs>
              <w:ind w:left="0"/>
              <w:rPr>
                <w:sz w:val="17"/>
                <w:szCs w:val="17"/>
                <w:lang w:val="es-ES"/>
              </w:rPr>
            </w:pPr>
            <w:r w:rsidRPr="008B5D6A">
              <w:rPr>
                <w:sz w:val="17"/>
                <w:szCs w:val="17"/>
                <w:lang w:val="es-CR"/>
              </w:rPr>
              <w:t>Densidad</w:t>
            </w:r>
            <w:r w:rsidRPr="00B4652A">
              <w:rPr>
                <w:sz w:val="17"/>
                <w:szCs w:val="17"/>
                <w:lang w:val="es-CR"/>
              </w:rPr>
              <w:t xml:space="preserve">  </w:t>
            </w:r>
            <w:r w:rsidRPr="00AC40B3">
              <w:rPr>
                <w:sz w:val="17"/>
                <w:szCs w:val="17"/>
                <w:lang w:val="es-ES"/>
              </w:rPr>
              <w:t xml:space="preserve">                  : </w:t>
            </w:r>
            <w:r w:rsidRPr="008B5D6A">
              <w:rPr>
                <w:sz w:val="17"/>
                <w:szCs w:val="17"/>
                <w:lang w:val="es-CR"/>
              </w:rPr>
              <w:t>Típica</w:t>
            </w:r>
            <w:r w:rsidRPr="00AC40B3">
              <w:rPr>
                <w:sz w:val="17"/>
                <w:szCs w:val="17"/>
                <w:lang w:val="es-ES"/>
              </w:rPr>
              <w:t xml:space="preserve"> </w:t>
            </w:r>
            <w:r w:rsidRPr="00CD0E71">
              <w:rPr>
                <w:sz w:val="17"/>
                <w:szCs w:val="17"/>
                <w:lang w:val="es-ES"/>
              </w:rPr>
              <w:t>0.9 kg/m3 @ 15°C/59°F</w:t>
            </w:r>
          </w:p>
        </w:tc>
        <w:tc>
          <w:tcPr>
            <w:tcW w:w="5130" w:type="dxa"/>
          </w:tcPr>
          <w:p w:rsidR="005A586C" w:rsidRPr="0098411C" w:rsidRDefault="005A586C" w:rsidP="00785BAC">
            <w:pPr>
              <w:pStyle w:val="ListParagraph"/>
              <w:tabs>
                <w:tab w:val="left" w:pos="360"/>
              </w:tabs>
              <w:ind w:left="0"/>
              <w:rPr>
                <w:sz w:val="17"/>
                <w:szCs w:val="17"/>
              </w:rPr>
            </w:pPr>
            <w:r w:rsidRPr="009A6B52">
              <w:rPr>
                <w:sz w:val="17"/>
                <w:szCs w:val="17"/>
                <w:lang w:val="es-CR"/>
              </w:rPr>
              <w:t>Propiedades</w:t>
            </w:r>
            <w:r w:rsidRPr="0098411C">
              <w:rPr>
                <w:sz w:val="17"/>
                <w:szCs w:val="17"/>
              </w:rPr>
              <w:t xml:space="preserve"> </w:t>
            </w:r>
            <w:r w:rsidRPr="009A6B52">
              <w:rPr>
                <w:sz w:val="17"/>
                <w:szCs w:val="17"/>
                <w:lang w:val="es-CR"/>
              </w:rPr>
              <w:t>Oxidantes</w:t>
            </w:r>
            <w:r w:rsidRPr="0098411C">
              <w:rPr>
                <w:sz w:val="17"/>
                <w:szCs w:val="17"/>
              </w:rPr>
              <w:t xml:space="preserve">         </w:t>
            </w:r>
            <w:r>
              <w:rPr>
                <w:sz w:val="17"/>
                <w:szCs w:val="17"/>
              </w:rPr>
              <w:t xml:space="preserve">   </w:t>
            </w:r>
            <w:r w:rsidRPr="0098411C">
              <w:rPr>
                <w:sz w:val="17"/>
                <w:szCs w:val="17"/>
              </w:rPr>
              <w:t>: NDA</w:t>
            </w:r>
          </w:p>
        </w:tc>
      </w:tr>
      <w:tr w:rsidR="005A586C" w:rsidRPr="00D93C11" w:rsidTr="00CD0E71">
        <w:tc>
          <w:tcPr>
            <w:tcW w:w="4878" w:type="dxa"/>
          </w:tcPr>
          <w:p w:rsidR="005A586C" w:rsidRPr="0098411C" w:rsidRDefault="005A586C" w:rsidP="006862CE">
            <w:pPr>
              <w:pStyle w:val="ListParagraph"/>
              <w:tabs>
                <w:tab w:val="left" w:pos="360"/>
              </w:tabs>
              <w:ind w:left="0"/>
              <w:rPr>
                <w:sz w:val="17"/>
                <w:szCs w:val="17"/>
              </w:rPr>
            </w:pPr>
            <w:r w:rsidRPr="00B4652A">
              <w:rPr>
                <w:sz w:val="17"/>
                <w:szCs w:val="17"/>
                <w:lang w:val="es-CR"/>
              </w:rPr>
              <w:t>Gravedad</w:t>
            </w:r>
            <w:r w:rsidRPr="0098411C">
              <w:rPr>
                <w:sz w:val="17"/>
                <w:szCs w:val="17"/>
              </w:rPr>
              <w:t xml:space="preserve"> </w:t>
            </w:r>
            <w:r w:rsidRPr="00B4652A">
              <w:rPr>
                <w:sz w:val="17"/>
                <w:szCs w:val="17"/>
                <w:lang w:val="es-CR"/>
              </w:rPr>
              <w:t>Espec</w:t>
            </w:r>
            <w:r>
              <w:rPr>
                <w:sz w:val="17"/>
                <w:szCs w:val="17"/>
                <w:lang w:val="es-CR"/>
              </w:rPr>
              <w:t>í</w:t>
            </w:r>
            <w:r w:rsidRPr="00B4652A">
              <w:rPr>
                <w:sz w:val="17"/>
                <w:szCs w:val="17"/>
                <w:lang w:val="es-CR"/>
              </w:rPr>
              <w:t>fica</w:t>
            </w:r>
            <w:r>
              <w:rPr>
                <w:sz w:val="17"/>
                <w:szCs w:val="17"/>
                <w:lang w:val="es-CR"/>
              </w:rPr>
              <w:t xml:space="preserve"> </w:t>
            </w:r>
            <w:r w:rsidRPr="0098411C">
              <w:rPr>
                <w:sz w:val="17"/>
                <w:szCs w:val="17"/>
              </w:rPr>
              <w:t>: 0.</w:t>
            </w:r>
            <w:r>
              <w:rPr>
                <w:sz w:val="17"/>
                <w:szCs w:val="17"/>
              </w:rPr>
              <w:t>88-0.89</w:t>
            </w:r>
            <w:r w:rsidRPr="0098411C">
              <w:rPr>
                <w:sz w:val="17"/>
                <w:szCs w:val="17"/>
              </w:rPr>
              <w:t xml:space="preserve"> @ (15.6/15.6C)</w:t>
            </w:r>
          </w:p>
        </w:tc>
        <w:tc>
          <w:tcPr>
            <w:tcW w:w="5130" w:type="dxa"/>
          </w:tcPr>
          <w:p w:rsidR="005A586C" w:rsidRPr="009A6B52" w:rsidRDefault="005A586C" w:rsidP="00785BAC">
            <w:pPr>
              <w:pStyle w:val="ListParagraph"/>
              <w:tabs>
                <w:tab w:val="left" w:pos="360"/>
              </w:tabs>
              <w:ind w:left="0"/>
              <w:rPr>
                <w:sz w:val="17"/>
                <w:szCs w:val="17"/>
                <w:lang w:val="es-CR"/>
              </w:rPr>
            </w:pPr>
            <w:r w:rsidRPr="009A6B52">
              <w:rPr>
                <w:sz w:val="17"/>
                <w:szCs w:val="17"/>
                <w:lang w:val="es-CR"/>
              </w:rPr>
              <w:t>Propiedades Explosivas           : No está clasificado</w:t>
            </w:r>
          </w:p>
        </w:tc>
      </w:tr>
    </w:tbl>
    <w:p w:rsidR="00B25E83" w:rsidRPr="005A586C" w:rsidRDefault="003D2193" w:rsidP="0098411C">
      <w:pPr>
        <w:pStyle w:val="ListParagraph"/>
        <w:tabs>
          <w:tab w:val="left" w:pos="0"/>
        </w:tabs>
        <w:ind w:left="0" w:right="360"/>
        <w:rPr>
          <w:lang w:val="es-ES"/>
        </w:rPr>
      </w:pPr>
      <w:r w:rsidRPr="005A586C">
        <w:rPr>
          <w:sz w:val="18"/>
          <w:szCs w:val="18"/>
          <w:lang w:val="es-ES"/>
        </w:rPr>
        <w:lastRenderedPageBreak/>
        <w:t xml:space="preserve">        </w:t>
      </w:r>
      <w:r w:rsidR="00AD6226">
        <w:rPr>
          <w:b/>
          <w:noProof/>
        </w:rPr>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7A17F9" w:rsidRDefault="007A17F9" w:rsidP="00B25E83">
                            <w:pPr>
                              <w:rPr>
                                <w:sz w:val="32"/>
                              </w:rPr>
                            </w:pPr>
                            <w:r>
                              <w:rPr>
                                <w:b/>
                                <w:bCs/>
                                <w:sz w:val="24"/>
                              </w:rPr>
                              <w:t xml:space="preserve">10. </w:t>
                            </w:r>
                            <w:r w:rsidR="00A52AF6" w:rsidRPr="00CF0F7F">
                              <w:rPr>
                                <w:b/>
                                <w:bCs/>
                                <w:sz w:val="24"/>
                                <w:lang w:val="es-ES"/>
                              </w:rPr>
                              <w:t>ESTABILIDAD</w:t>
                            </w:r>
                            <w:r w:rsidR="00A52AF6">
                              <w:rPr>
                                <w:b/>
                                <w:bCs/>
                                <w:sz w:val="24"/>
                              </w:rPr>
                              <w:t xml:space="preserve"> Y </w:t>
                            </w:r>
                            <w:r w:rsidR="00A52AF6" w:rsidRPr="00CF0F7F">
                              <w:rPr>
                                <w:b/>
                                <w:bCs/>
                                <w:sz w:val="24"/>
                                <w:lang w:val="es-ES"/>
                              </w:rPr>
                              <w:t>REACTIVIDAD</w:t>
                            </w:r>
                          </w:p>
                          <w:p w:rsidR="007A17F9" w:rsidRDefault="007A17F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7A17F9" w:rsidRDefault="007A17F9" w:rsidP="00B25E83">
                      <w:pPr>
                        <w:rPr>
                          <w:sz w:val="32"/>
                        </w:rPr>
                      </w:pPr>
                      <w:r>
                        <w:rPr>
                          <w:b/>
                          <w:bCs/>
                          <w:sz w:val="24"/>
                        </w:rPr>
                        <w:t xml:space="preserve">10. </w:t>
                      </w:r>
                      <w:r w:rsidR="00A52AF6" w:rsidRPr="00CF0F7F">
                        <w:rPr>
                          <w:b/>
                          <w:bCs/>
                          <w:sz w:val="24"/>
                          <w:lang w:val="es-ES"/>
                        </w:rPr>
                        <w:t>ESTABILIDAD</w:t>
                      </w:r>
                      <w:r w:rsidR="00A52AF6">
                        <w:rPr>
                          <w:b/>
                          <w:bCs/>
                          <w:sz w:val="24"/>
                        </w:rPr>
                        <w:t xml:space="preserve"> Y </w:t>
                      </w:r>
                      <w:r w:rsidR="00A52AF6" w:rsidRPr="00CF0F7F">
                        <w:rPr>
                          <w:b/>
                          <w:bCs/>
                          <w:sz w:val="24"/>
                          <w:lang w:val="es-ES"/>
                        </w:rPr>
                        <w:t>REACTIVIDAD</w:t>
                      </w:r>
                    </w:p>
                    <w:p w:rsidR="007A17F9" w:rsidRDefault="007A17F9" w:rsidP="00B25E83">
                      <w:pPr>
                        <w:rPr>
                          <w:sz w:val="32"/>
                        </w:rPr>
                      </w:pPr>
                    </w:p>
                  </w:txbxContent>
                </v:textbox>
              </v:shape>
            </w:pict>
          </mc:Fallback>
        </mc:AlternateContent>
      </w:r>
    </w:p>
    <w:p w:rsidR="00B25E83" w:rsidRPr="005A586C" w:rsidRDefault="00B25E83" w:rsidP="00B25E83">
      <w:pPr>
        <w:pStyle w:val="ListParagraph"/>
        <w:tabs>
          <w:tab w:val="left" w:pos="360"/>
        </w:tabs>
        <w:ind w:left="360"/>
        <w:rPr>
          <w:lang w:val="es-ES"/>
        </w:rPr>
      </w:pPr>
    </w:p>
    <w:p w:rsidR="00B25E83" w:rsidRPr="005A586C" w:rsidRDefault="00B25E83" w:rsidP="00B25E83">
      <w:pPr>
        <w:pStyle w:val="ListParagraph"/>
        <w:tabs>
          <w:tab w:val="left" w:pos="360"/>
        </w:tabs>
        <w:ind w:left="360"/>
        <w:rPr>
          <w:b/>
          <w:sz w:val="12"/>
          <w:szCs w:val="12"/>
          <w:lang w:val="es-ES"/>
        </w:rPr>
      </w:pPr>
    </w:p>
    <w:p w:rsidR="00A52AF6" w:rsidRPr="001E388E" w:rsidRDefault="00B25E83" w:rsidP="00A52AF6">
      <w:pPr>
        <w:pStyle w:val="ListParagraph"/>
        <w:tabs>
          <w:tab w:val="left" w:pos="360"/>
        </w:tabs>
        <w:ind w:left="360"/>
        <w:jc w:val="both"/>
        <w:rPr>
          <w:lang w:val="es-CR"/>
        </w:rPr>
      </w:pPr>
      <w:r w:rsidRPr="00A52AF6">
        <w:rPr>
          <w:b/>
          <w:lang w:val="es-ES"/>
        </w:rPr>
        <w:t xml:space="preserve">10.1 </w:t>
      </w:r>
      <w:r w:rsidR="00A52AF6" w:rsidRPr="001E388E">
        <w:rPr>
          <w:b/>
          <w:lang w:val="es-CR"/>
        </w:rPr>
        <w:t>REACTIVIDAD</w:t>
      </w:r>
      <w:r w:rsidR="00A52AF6">
        <w:rPr>
          <w:b/>
          <w:lang w:val="es-CR"/>
        </w:rPr>
        <w:tab/>
      </w:r>
      <w:r w:rsidR="00A52AF6">
        <w:rPr>
          <w:b/>
          <w:lang w:val="es-CR"/>
        </w:rPr>
        <w:tab/>
        <w:t xml:space="preserve">              </w:t>
      </w:r>
      <w:r w:rsidR="00A52AF6" w:rsidRPr="001E388E">
        <w:rPr>
          <w:b/>
          <w:lang w:val="es-CR"/>
        </w:rPr>
        <w:t xml:space="preserve">: </w:t>
      </w:r>
      <w:r w:rsidR="00A52AF6" w:rsidRPr="001E388E">
        <w:rPr>
          <w:lang w:val="es-CR"/>
        </w:rPr>
        <w:t xml:space="preserve">Este producto no posee ningún otro riesgo de reactividad </w:t>
      </w:r>
      <w:r w:rsidR="00A52AF6" w:rsidRPr="001E388E">
        <w:rPr>
          <w:lang w:val="es-CR"/>
        </w:rPr>
        <w:tab/>
      </w:r>
      <w:r w:rsidR="00A52AF6" w:rsidRPr="001E388E">
        <w:rPr>
          <w:lang w:val="es-CR"/>
        </w:rPr>
        <w:tab/>
      </w:r>
      <w:r w:rsidR="00A52AF6" w:rsidRPr="001E388E">
        <w:rPr>
          <w:lang w:val="es-CR"/>
        </w:rPr>
        <w:tab/>
      </w:r>
      <w:r w:rsidR="00A52AF6" w:rsidRPr="001E388E">
        <w:rPr>
          <w:lang w:val="es-CR"/>
        </w:rPr>
        <w:tab/>
      </w:r>
      <w:r w:rsidR="00A52AF6" w:rsidRPr="001E388E">
        <w:rPr>
          <w:lang w:val="es-CR"/>
        </w:rPr>
        <w:tab/>
      </w:r>
      <w:r w:rsidR="00A52AF6" w:rsidRPr="001E388E">
        <w:rPr>
          <w:lang w:val="es-CR"/>
        </w:rPr>
        <w:tab/>
        <w:t xml:space="preserve">              además d</w:t>
      </w:r>
      <w:r w:rsidR="00A52AF6">
        <w:rPr>
          <w:lang w:val="es-CR"/>
        </w:rPr>
        <w:t>e l</w:t>
      </w:r>
      <w:r w:rsidR="00A52AF6" w:rsidRPr="001E388E">
        <w:rPr>
          <w:lang w:val="es-CR"/>
        </w:rPr>
        <w:t>o</w:t>
      </w:r>
      <w:r w:rsidR="00A52AF6">
        <w:rPr>
          <w:lang w:val="es-CR"/>
        </w:rPr>
        <w:t>s</w:t>
      </w:r>
      <w:r w:rsidR="00A52AF6" w:rsidRPr="001E388E">
        <w:rPr>
          <w:lang w:val="es-CR"/>
        </w:rPr>
        <w:t xml:space="preserve"> list</w:t>
      </w:r>
      <w:r w:rsidR="00A52AF6">
        <w:rPr>
          <w:lang w:val="es-CR"/>
        </w:rPr>
        <w:t>a</w:t>
      </w:r>
      <w:r w:rsidR="00A52AF6" w:rsidRPr="001E388E">
        <w:rPr>
          <w:lang w:val="es-CR"/>
        </w:rPr>
        <w:t>d</w:t>
      </w:r>
      <w:r w:rsidR="00A52AF6">
        <w:rPr>
          <w:lang w:val="es-CR"/>
        </w:rPr>
        <w:t>os</w:t>
      </w:r>
      <w:r w:rsidR="00A52AF6" w:rsidRPr="001E388E">
        <w:rPr>
          <w:lang w:val="es-CR"/>
        </w:rPr>
        <w:t xml:space="preserve"> </w:t>
      </w:r>
      <w:r w:rsidR="00A52AF6">
        <w:rPr>
          <w:lang w:val="es-CR"/>
        </w:rPr>
        <w:t>e</w:t>
      </w:r>
      <w:r w:rsidR="00A52AF6" w:rsidRPr="001E388E">
        <w:rPr>
          <w:lang w:val="es-CR"/>
        </w:rPr>
        <w:t xml:space="preserve">n </w:t>
      </w:r>
      <w:r w:rsidR="00A52AF6">
        <w:rPr>
          <w:lang w:val="es-CR"/>
        </w:rPr>
        <w:t>los</w:t>
      </w:r>
      <w:r w:rsidR="00A52AF6" w:rsidRPr="001E388E">
        <w:rPr>
          <w:lang w:val="es-CR"/>
        </w:rPr>
        <w:t xml:space="preserve"> </w:t>
      </w:r>
      <w:r w:rsidR="00A52AF6">
        <w:rPr>
          <w:lang w:val="es-CR"/>
        </w:rPr>
        <w:t>siguientes</w:t>
      </w:r>
      <w:r w:rsidR="00A52AF6" w:rsidRPr="001E388E">
        <w:rPr>
          <w:lang w:val="es-CR"/>
        </w:rPr>
        <w:t xml:space="preserve"> sub-pár</w:t>
      </w:r>
      <w:r w:rsidR="00A52AF6">
        <w:rPr>
          <w:lang w:val="es-CR"/>
        </w:rPr>
        <w:t>r</w:t>
      </w:r>
      <w:r w:rsidR="00A52AF6" w:rsidRPr="001E388E">
        <w:rPr>
          <w:lang w:val="es-CR"/>
        </w:rPr>
        <w:t>a</w:t>
      </w:r>
      <w:r w:rsidR="00A52AF6">
        <w:rPr>
          <w:lang w:val="es-CR"/>
        </w:rPr>
        <w:t>fos</w:t>
      </w:r>
      <w:r w:rsidR="00A52AF6" w:rsidRPr="001E388E">
        <w:rPr>
          <w:lang w:val="es-CR"/>
        </w:rPr>
        <w:t>.</w:t>
      </w:r>
    </w:p>
    <w:p w:rsidR="00A52AF6" w:rsidRPr="00CF0F7F" w:rsidRDefault="00A52AF6" w:rsidP="00A52AF6">
      <w:pPr>
        <w:pStyle w:val="ListParagraph"/>
        <w:tabs>
          <w:tab w:val="left" w:pos="360"/>
        </w:tabs>
        <w:ind w:left="360"/>
        <w:jc w:val="both"/>
        <w:rPr>
          <w:lang w:val="es-ES"/>
        </w:rPr>
      </w:pPr>
      <w:r w:rsidRPr="00CF0F7F">
        <w:rPr>
          <w:b/>
          <w:lang w:val="es-ES"/>
        </w:rPr>
        <w:t>10.2 ESTABILIDAD QUÍMICA</w:t>
      </w:r>
      <w:r w:rsidRPr="00CF0F7F">
        <w:rPr>
          <w:b/>
          <w:lang w:val="es-ES"/>
        </w:rPr>
        <w:tab/>
        <w:t xml:space="preserve">: </w:t>
      </w:r>
      <w:r w:rsidRPr="001E388E">
        <w:rPr>
          <w:lang w:val="es-CR"/>
        </w:rPr>
        <w:t>Estable</w:t>
      </w:r>
    </w:p>
    <w:p w:rsidR="00A52AF6" w:rsidRPr="00303F2D" w:rsidRDefault="00A52AF6" w:rsidP="00A52AF6">
      <w:pPr>
        <w:pStyle w:val="ListParagraph"/>
        <w:tabs>
          <w:tab w:val="left" w:pos="360"/>
        </w:tabs>
        <w:ind w:left="360"/>
        <w:rPr>
          <w:b/>
          <w:lang w:val="es-CR"/>
        </w:rPr>
      </w:pPr>
      <w:r w:rsidRPr="00303F2D">
        <w:rPr>
          <w:b/>
          <w:lang w:val="es-CR"/>
        </w:rPr>
        <w:t xml:space="preserve">10.3 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303F2D">
        <w:rPr>
          <w:lang w:val="es-CR"/>
        </w:rPr>
        <w:t>.</w:t>
      </w:r>
      <w:r w:rsidRPr="00303F2D">
        <w:rPr>
          <w:b/>
          <w:lang w:val="es-CR"/>
        </w:rPr>
        <w:tab/>
      </w:r>
      <w:r w:rsidRPr="00303F2D">
        <w:rPr>
          <w:b/>
          <w:lang w:val="es-CR"/>
        </w:rPr>
        <w:tab/>
      </w:r>
    </w:p>
    <w:p w:rsidR="00A52AF6" w:rsidRPr="00303F2D" w:rsidRDefault="00A52AF6" w:rsidP="00A52AF6">
      <w:pPr>
        <w:pStyle w:val="ListParagraph"/>
        <w:tabs>
          <w:tab w:val="left" w:pos="360"/>
        </w:tabs>
        <w:ind w:left="360"/>
        <w:jc w:val="both"/>
        <w:rPr>
          <w:lang w:val="es-CR"/>
        </w:rPr>
      </w:pPr>
      <w:r w:rsidRPr="00303F2D">
        <w:rPr>
          <w:b/>
          <w:lang w:val="es-CR"/>
        </w:rPr>
        <w:t>10.4 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303F2D">
        <w:rPr>
          <w:lang w:val="es-CR"/>
        </w:rPr>
        <w:t>.</w:t>
      </w:r>
    </w:p>
    <w:p w:rsidR="00B25E83" w:rsidRPr="00A52AF6" w:rsidRDefault="00A52AF6" w:rsidP="00A52AF6">
      <w:pPr>
        <w:pStyle w:val="ListParagraph"/>
        <w:tabs>
          <w:tab w:val="left" w:pos="360"/>
        </w:tabs>
        <w:ind w:left="360"/>
        <w:jc w:val="both"/>
        <w:rPr>
          <w:lang w:val="es-ES"/>
        </w:rPr>
      </w:pPr>
      <w:r w:rsidRPr="00303F2D">
        <w:rPr>
          <w:b/>
          <w:lang w:val="es-CR"/>
        </w:rPr>
        <w:t>10.5 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00B25E83" w:rsidRPr="00A52AF6">
        <w:rPr>
          <w:lang w:val="es-ES"/>
        </w:rPr>
        <w:t xml:space="preserve">. </w:t>
      </w:r>
    </w:p>
    <w:p w:rsidR="00B25E83" w:rsidRPr="00A52AF6" w:rsidRDefault="00B25E83" w:rsidP="00CF629B">
      <w:pPr>
        <w:pStyle w:val="ListParagraph"/>
        <w:tabs>
          <w:tab w:val="left" w:pos="360"/>
        </w:tabs>
        <w:ind w:left="5040" w:hanging="4680"/>
        <w:rPr>
          <w:lang w:val="es-ES"/>
        </w:rPr>
      </w:pPr>
      <w:r w:rsidRPr="00A52AF6">
        <w:rPr>
          <w:b/>
          <w:lang w:val="es-ES"/>
        </w:rPr>
        <w:t xml:space="preserve">10.6 </w:t>
      </w:r>
      <w:r w:rsidR="00A52AF6" w:rsidRPr="007B11DC">
        <w:rPr>
          <w:b/>
          <w:lang w:val="es-CR"/>
        </w:rPr>
        <w:t xml:space="preserve">PRODUCTOS DE </w:t>
      </w:r>
      <w:r w:rsidR="00A52AF6" w:rsidRPr="007B11DC">
        <w:rPr>
          <w:b/>
          <w:lang w:val="es-ES"/>
        </w:rPr>
        <w:t>DESCOMPOSICIÓN</w:t>
      </w:r>
      <w:r w:rsidR="00A52AF6" w:rsidRPr="007B11DC">
        <w:rPr>
          <w:b/>
          <w:lang w:val="es-CR"/>
        </w:rPr>
        <w:t xml:space="preserve"> PELIGROSOS: </w:t>
      </w:r>
      <w:r w:rsidR="00A52AF6" w:rsidRPr="007B11DC">
        <w:rPr>
          <w:color w:val="212121"/>
          <w:lang w:val="es-CR"/>
        </w:rPr>
        <w:t>Productos de descomposición peligrosos no se       formar</w:t>
      </w:r>
      <w:r w:rsidR="00A52AF6" w:rsidRPr="007B11DC">
        <w:rPr>
          <w:lang w:val="es-CR"/>
        </w:rPr>
        <w:t>á</w:t>
      </w:r>
      <w:r w:rsidR="00A52AF6" w:rsidRPr="007B11DC">
        <w:rPr>
          <w:color w:val="212121"/>
          <w:lang w:val="es-CR"/>
        </w:rPr>
        <w:t>n durante un almacenamiento normal</w:t>
      </w:r>
      <w:r w:rsidRPr="00A52AF6">
        <w:rPr>
          <w:lang w:val="es-ES"/>
        </w:rPr>
        <w:t xml:space="preserve">. </w:t>
      </w:r>
    </w:p>
    <w:p w:rsidR="00B25E83" w:rsidRPr="00A52AF6" w:rsidRDefault="00B10ADD" w:rsidP="00B25E83">
      <w:pPr>
        <w:pStyle w:val="ListParagraph"/>
        <w:tabs>
          <w:tab w:val="left" w:pos="360"/>
        </w:tabs>
        <w:ind w:left="360"/>
        <w:jc w:val="both"/>
        <w:rPr>
          <w:lang w:val="es-ES"/>
        </w:rPr>
      </w:pPr>
      <w:r>
        <w:rPr>
          <w:b/>
          <w:noProof/>
        </w:rPr>
        <mc:AlternateContent>
          <mc:Choice Requires="wps">
            <w:drawing>
              <wp:anchor distT="0" distB="0" distL="114300" distR="114300" simplePos="0" relativeHeight="251671552" behindDoc="0" locked="0" layoutInCell="0" allowOverlap="1" wp14:anchorId="51DDEEA7" wp14:editId="4A1950D0">
                <wp:simplePos x="0" y="0"/>
                <wp:positionH relativeFrom="column">
                  <wp:posOffset>71120</wp:posOffset>
                </wp:positionH>
                <wp:positionV relativeFrom="paragraph">
                  <wp:posOffset>67310</wp:posOffset>
                </wp:positionV>
                <wp:extent cx="625792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61315"/>
                        </a:xfrm>
                        <a:prstGeom prst="rect">
                          <a:avLst/>
                        </a:prstGeom>
                        <a:solidFill>
                          <a:srgbClr val="FFFFFF"/>
                        </a:solidFill>
                        <a:ln w="38100" cmpd="dbl">
                          <a:solidFill>
                            <a:srgbClr val="000000"/>
                          </a:solidFill>
                          <a:miter lim="800000"/>
                          <a:headEnd/>
                          <a:tailEnd/>
                        </a:ln>
                      </wps:spPr>
                      <wps:txbx>
                        <w:txbxContent>
                          <w:p w:rsidR="007A17F9" w:rsidRDefault="007A17F9" w:rsidP="00B25E83">
                            <w:pPr>
                              <w:rPr>
                                <w:sz w:val="32"/>
                              </w:rPr>
                            </w:pPr>
                            <w:r>
                              <w:rPr>
                                <w:b/>
                                <w:bCs/>
                                <w:sz w:val="24"/>
                              </w:rPr>
                              <w:t xml:space="preserve">11. </w:t>
                            </w:r>
                            <w:r w:rsidR="005A1B64" w:rsidRPr="00CF0F7F">
                              <w:rPr>
                                <w:b/>
                                <w:bCs/>
                                <w:sz w:val="24"/>
                                <w:lang w:val="es-ES"/>
                              </w:rPr>
                              <w:t>INFORMACIÓN</w:t>
                            </w:r>
                            <w:r w:rsidR="005A1B64">
                              <w:rPr>
                                <w:b/>
                                <w:bCs/>
                                <w:sz w:val="24"/>
                              </w:rPr>
                              <w:t xml:space="preserve"> </w:t>
                            </w:r>
                            <w:r w:rsidR="005A1B64" w:rsidRPr="00CF0F7F">
                              <w:rPr>
                                <w:b/>
                                <w:bCs/>
                                <w:sz w:val="24"/>
                                <w:lang w:val="es-ES"/>
                              </w:rPr>
                              <w:t>TOXICOLÓGICA</w:t>
                            </w:r>
                          </w:p>
                          <w:p w:rsidR="007A17F9" w:rsidRDefault="007A17F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3pt;width:492.7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" o:allowincell="f" strokeweight="3pt">
                <v:stroke linestyle="thinThin"/>
                <v:textbox>
                  <w:txbxContent>
                    <w:p w:rsidR="007A17F9" w:rsidRDefault="007A17F9" w:rsidP="00B25E83">
                      <w:pPr>
                        <w:rPr>
                          <w:sz w:val="32"/>
                        </w:rPr>
                      </w:pPr>
                      <w:r>
                        <w:rPr>
                          <w:b/>
                          <w:bCs/>
                          <w:sz w:val="24"/>
                        </w:rPr>
                        <w:t xml:space="preserve">11. </w:t>
                      </w:r>
                      <w:r w:rsidR="005A1B64" w:rsidRPr="00CF0F7F">
                        <w:rPr>
                          <w:b/>
                          <w:bCs/>
                          <w:sz w:val="24"/>
                          <w:lang w:val="es-ES"/>
                        </w:rPr>
                        <w:t>INFORMACIÓN</w:t>
                      </w:r>
                      <w:r w:rsidR="005A1B64">
                        <w:rPr>
                          <w:b/>
                          <w:bCs/>
                          <w:sz w:val="24"/>
                        </w:rPr>
                        <w:t xml:space="preserve"> </w:t>
                      </w:r>
                      <w:r w:rsidR="005A1B64" w:rsidRPr="00CF0F7F">
                        <w:rPr>
                          <w:b/>
                          <w:bCs/>
                          <w:sz w:val="24"/>
                          <w:lang w:val="es-ES"/>
                        </w:rPr>
                        <w:t>TOXICOLÓGICA</w:t>
                      </w:r>
                    </w:p>
                    <w:p w:rsidR="007A17F9" w:rsidRDefault="007A17F9" w:rsidP="00B25E83">
                      <w:pPr>
                        <w:rPr>
                          <w:sz w:val="32"/>
                        </w:rPr>
                      </w:pPr>
                    </w:p>
                  </w:txbxContent>
                </v:textbox>
              </v:shape>
            </w:pict>
          </mc:Fallback>
        </mc:AlternateContent>
      </w:r>
    </w:p>
    <w:p w:rsidR="00B25E83" w:rsidRPr="00A52AF6" w:rsidRDefault="00B25E83" w:rsidP="00B25E83">
      <w:pPr>
        <w:pStyle w:val="ListParagraph"/>
        <w:tabs>
          <w:tab w:val="left" w:pos="360"/>
        </w:tabs>
        <w:ind w:left="360"/>
        <w:rPr>
          <w:b/>
          <w:lang w:val="es-ES"/>
        </w:rPr>
      </w:pPr>
    </w:p>
    <w:p w:rsidR="00B25E83" w:rsidRPr="00A52AF6" w:rsidRDefault="00B25E83" w:rsidP="00B25E83">
      <w:pPr>
        <w:pStyle w:val="ListParagraph"/>
        <w:tabs>
          <w:tab w:val="left" w:pos="360"/>
        </w:tabs>
        <w:ind w:left="360"/>
        <w:rPr>
          <w:b/>
          <w:lang w:val="es-ES"/>
        </w:rPr>
      </w:pPr>
    </w:p>
    <w:p w:rsidR="001B5F46" w:rsidRPr="007B11DC" w:rsidRDefault="00B25E83" w:rsidP="001B5F46">
      <w:pPr>
        <w:pStyle w:val="ListParagraph"/>
        <w:tabs>
          <w:tab w:val="left" w:pos="360"/>
        </w:tabs>
        <w:ind w:left="360"/>
        <w:rPr>
          <w:b/>
          <w:lang w:val="es-ES"/>
        </w:rPr>
      </w:pPr>
      <w:r w:rsidRPr="001B5F46">
        <w:rPr>
          <w:b/>
          <w:lang w:val="es-ES"/>
        </w:rPr>
        <w:t xml:space="preserve">11.1 </w:t>
      </w:r>
      <w:r w:rsidR="001B5F46" w:rsidRPr="00CF0F7F">
        <w:rPr>
          <w:b/>
          <w:lang w:val="es-ES"/>
        </w:rPr>
        <w:t>INFORMACIÓN SOBRE EFECTOS TOXICOLÓGIC</w:t>
      </w:r>
      <w:r w:rsidR="001B5F46">
        <w:rPr>
          <w:b/>
          <w:lang w:val="es-ES"/>
        </w:rPr>
        <w:t>O</w:t>
      </w:r>
      <w:r w:rsidR="001B5F46" w:rsidRPr="00CF0F7F">
        <w:rPr>
          <w:b/>
          <w:lang w:val="es-ES"/>
        </w:rPr>
        <w:t>S</w:t>
      </w:r>
      <w:r w:rsidR="001B5F46" w:rsidRPr="007B11DC">
        <w:rPr>
          <w:b/>
          <w:lang w:val="es-ES"/>
        </w:rPr>
        <w:tab/>
      </w:r>
      <w:r w:rsidR="001B5F46" w:rsidRPr="007B11DC">
        <w:rPr>
          <w:b/>
          <w:lang w:val="es-ES"/>
        </w:rPr>
        <w:tab/>
      </w:r>
      <w:r w:rsidR="001B5F46" w:rsidRPr="007B11DC">
        <w:rPr>
          <w:b/>
          <w:lang w:val="es-ES"/>
        </w:rPr>
        <w:tab/>
      </w:r>
      <w:r w:rsidR="001B5F46" w:rsidRPr="007B11DC">
        <w:rPr>
          <w:b/>
          <w:lang w:val="es-ES"/>
        </w:rPr>
        <w:tab/>
      </w:r>
    </w:p>
    <w:p w:rsidR="001B5F46" w:rsidRPr="00F72DA7" w:rsidRDefault="001B5F46" w:rsidP="001B5F46">
      <w:pPr>
        <w:pStyle w:val="HTMLPreformatted"/>
        <w:shd w:val="clear" w:color="auto" w:fill="FFFFFF"/>
        <w:tabs>
          <w:tab w:val="clear" w:pos="916"/>
          <w:tab w:val="clear" w:pos="3664"/>
          <w:tab w:val="left" w:pos="540"/>
          <w:tab w:val="left" w:pos="2790"/>
        </w:tabs>
        <w:ind w:left="2790" w:hanging="3600"/>
        <w:jc w:val="both"/>
        <w:rPr>
          <w:rFonts w:ascii="inherit" w:hAnsi="inherit"/>
          <w:color w:val="212121"/>
          <w:lang w:val="es-CR"/>
        </w:rPr>
      </w:pPr>
      <w:r>
        <w:rPr>
          <w:rFonts w:asciiTheme="minorHAnsi" w:hAnsiTheme="minorHAnsi"/>
          <w:b/>
          <w:lang w:val="es-CR"/>
        </w:rPr>
        <w:tab/>
      </w:r>
      <w:r w:rsidRPr="00CF0F7F">
        <w:rPr>
          <w:rFonts w:asciiTheme="minorHAnsi" w:hAnsiTheme="minorHAnsi"/>
          <w:b/>
          <w:lang w:val="es-CR"/>
        </w:rPr>
        <w:t>Criterios de Valoración</w:t>
      </w:r>
      <w:r w:rsidRPr="00F72DA7">
        <w:rPr>
          <w:b/>
          <w:lang w:val="es-CR"/>
        </w:rPr>
        <w:t xml:space="preserve">: </w:t>
      </w:r>
      <w:r w:rsidRPr="00F72DA7">
        <w:rPr>
          <w:rFonts w:asciiTheme="minorHAnsi" w:hAnsiTheme="minorHAnsi"/>
          <w:color w:val="212121"/>
          <w:lang w:val="es-CR"/>
        </w:rPr>
        <w:t xml:space="preserve">La información dada está basada en datos sobre los componentes y en la toxicología de productos similares. A menos que se indique lo contrario, los datos presentados </w:t>
      </w:r>
      <w:r>
        <w:rPr>
          <w:rFonts w:asciiTheme="minorHAnsi" w:hAnsiTheme="minorHAnsi"/>
          <w:color w:val="212121"/>
          <w:lang w:val="es-CR"/>
        </w:rPr>
        <w:t>son</w:t>
      </w:r>
      <w:r w:rsidRPr="00F72DA7">
        <w:rPr>
          <w:rFonts w:asciiTheme="minorHAnsi" w:hAnsiTheme="minorHAnsi"/>
          <w:color w:val="212121"/>
          <w:lang w:val="es-CR"/>
        </w:rPr>
        <w:t xml:space="preserve"> representativ</w:t>
      </w:r>
      <w:r>
        <w:rPr>
          <w:rFonts w:asciiTheme="minorHAnsi" w:hAnsiTheme="minorHAnsi"/>
          <w:color w:val="212121"/>
          <w:lang w:val="es-CR"/>
        </w:rPr>
        <w:t>os</w:t>
      </w:r>
      <w:r w:rsidRPr="00F72DA7">
        <w:rPr>
          <w:rFonts w:asciiTheme="minorHAnsi" w:hAnsiTheme="minorHAnsi"/>
          <w:color w:val="212121"/>
          <w:lang w:val="es-CR"/>
        </w:rPr>
        <w:t xml:space="preserve"> del producto en su conjunto, en lugar de para el componente individu</w:t>
      </w:r>
      <w:r>
        <w:rPr>
          <w:rFonts w:asciiTheme="minorHAnsi" w:hAnsiTheme="minorHAnsi"/>
          <w:color w:val="212121"/>
          <w:lang w:val="es-CR"/>
        </w:rPr>
        <w:t>al</w:t>
      </w:r>
      <w:r w:rsidRPr="00F72DA7">
        <w:rPr>
          <w:rFonts w:asciiTheme="minorHAnsi" w:hAnsiTheme="minorHAnsi"/>
          <w:color w:val="212121"/>
          <w:lang w:val="es-CR"/>
        </w:rPr>
        <w:t xml:space="preserve"> (</w:t>
      </w:r>
      <w:r>
        <w:rPr>
          <w:rFonts w:asciiTheme="minorHAnsi" w:hAnsiTheme="minorHAnsi"/>
          <w:color w:val="212121"/>
          <w:lang w:val="es-CR"/>
        </w:rPr>
        <w:t>e</w:t>
      </w:r>
      <w:r w:rsidRPr="00F72DA7">
        <w:rPr>
          <w:rFonts w:asciiTheme="minorHAnsi" w:hAnsiTheme="minorHAnsi"/>
          <w:color w:val="212121"/>
          <w:lang w:val="es-CR"/>
        </w:rPr>
        <w:t>s).</w:t>
      </w:r>
    </w:p>
    <w:p w:rsidR="001B5F46" w:rsidRPr="00CF0F7F" w:rsidRDefault="001B5F46" w:rsidP="001B5F46">
      <w:pPr>
        <w:pStyle w:val="HTMLPreformatted"/>
        <w:shd w:val="clear" w:color="auto" w:fill="FFFFFF"/>
        <w:ind w:left="2748" w:hanging="2748"/>
        <w:jc w:val="both"/>
        <w:rPr>
          <w:rFonts w:asciiTheme="minorHAnsi" w:hAnsiTheme="minorHAnsi"/>
          <w:color w:val="212121"/>
          <w:lang w:val="es-CR"/>
        </w:rPr>
      </w:pPr>
      <w:r>
        <w:rPr>
          <w:rFonts w:asciiTheme="minorHAnsi" w:hAnsiTheme="minorHAnsi"/>
          <w:b/>
          <w:lang w:val="es-CR"/>
        </w:rPr>
        <w:t xml:space="preserve">           </w:t>
      </w:r>
      <w:r w:rsidRPr="00CF0F7F">
        <w:rPr>
          <w:rFonts w:asciiTheme="minorHAnsi" w:hAnsiTheme="minorHAnsi"/>
          <w:b/>
          <w:lang w:val="es-CR"/>
        </w:rPr>
        <w:t>Vías de Exposición</w:t>
      </w:r>
      <w:r w:rsidRPr="00F72DA7">
        <w:rPr>
          <w:b/>
          <w:lang w:val="es-CR"/>
        </w:rPr>
        <w:tab/>
        <w:t xml:space="preserve">: </w:t>
      </w:r>
      <w:r w:rsidRPr="00CF0F7F">
        <w:rPr>
          <w:rFonts w:asciiTheme="minorHAnsi" w:hAnsiTheme="minorHAnsi"/>
          <w:lang w:val="es-CR"/>
        </w:rPr>
        <w:t>La</w:t>
      </w:r>
      <w:r w:rsidRPr="00CF0F7F">
        <w:rPr>
          <w:rFonts w:asciiTheme="minorHAnsi" w:hAnsiTheme="minorHAnsi"/>
          <w:b/>
          <w:lang w:val="es-CR"/>
        </w:rPr>
        <w:t xml:space="preserve"> </w:t>
      </w:r>
      <w:r w:rsidRPr="00CF0F7F">
        <w:rPr>
          <w:rFonts w:asciiTheme="minorHAnsi" w:hAnsiTheme="minorHAnsi"/>
          <w:color w:val="212121"/>
          <w:lang w:val="es-CR"/>
        </w:rPr>
        <w:t xml:space="preserve">piel y el contacto </w:t>
      </w:r>
      <w:r>
        <w:rPr>
          <w:rFonts w:asciiTheme="minorHAnsi" w:hAnsiTheme="minorHAnsi"/>
          <w:color w:val="212121"/>
          <w:lang w:val="es-CR"/>
        </w:rPr>
        <w:t>con los ojos</w:t>
      </w:r>
      <w:r w:rsidRPr="00CF0F7F">
        <w:rPr>
          <w:rFonts w:asciiTheme="minorHAnsi" w:hAnsiTheme="minorHAnsi"/>
          <w:color w:val="212121"/>
          <w:lang w:val="es-CR"/>
        </w:rPr>
        <w:t xml:space="preserve"> son las rutas primarias de exposición aunque la exposición puede ocurrir después de la ingestión accidental.</w:t>
      </w:r>
    </w:p>
    <w:p w:rsidR="001B5F46" w:rsidRPr="00CF0F7F" w:rsidRDefault="001B5F46" w:rsidP="001B5F46">
      <w:pPr>
        <w:pStyle w:val="ListParagraph"/>
        <w:tabs>
          <w:tab w:val="left" w:pos="360"/>
        </w:tabs>
        <w:ind w:left="3150" w:hanging="2520"/>
        <w:rPr>
          <w:sz w:val="20"/>
          <w:szCs w:val="20"/>
          <w:lang w:val="es-ES"/>
        </w:rPr>
      </w:pPr>
      <w:r w:rsidRPr="00C43226">
        <w:rPr>
          <w:b/>
          <w:sz w:val="20"/>
          <w:szCs w:val="20"/>
          <w:lang w:val="es-CR"/>
        </w:rPr>
        <w:t>Toxicidad</w:t>
      </w:r>
      <w:r w:rsidRPr="00CF0F7F">
        <w:rPr>
          <w:b/>
          <w:sz w:val="20"/>
          <w:szCs w:val="20"/>
          <w:lang w:val="es-ES"/>
        </w:rPr>
        <w:t xml:space="preserve"> Oral </w:t>
      </w:r>
      <w:r w:rsidRPr="00C43226">
        <w:rPr>
          <w:b/>
          <w:sz w:val="20"/>
          <w:szCs w:val="20"/>
          <w:lang w:val="es-CR"/>
        </w:rPr>
        <w:t>Aguda</w:t>
      </w:r>
      <w:r w:rsidRPr="00CF0F7F">
        <w:rPr>
          <w:b/>
          <w:sz w:val="20"/>
          <w:szCs w:val="20"/>
          <w:lang w:val="es-ES"/>
        </w:rPr>
        <w:tab/>
        <w:t xml:space="preserve">: </w:t>
      </w:r>
      <w:r w:rsidRPr="00CF0F7F">
        <w:rPr>
          <w:sz w:val="20"/>
          <w:szCs w:val="20"/>
          <w:lang w:val="es-ES"/>
        </w:rPr>
        <w:t xml:space="preserve">Se </w:t>
      </w:r>
      <w:r w:rsidRPr="00C43226">
        <w:rPr>
          <w:sz w:val="20"/>
          <w:szCs w:val="20"/>
          <w:lang w:val="es-CR"/>
        </w:rPr>
        <w:t>espera</w:t>
      </w:r>
      <w:r w:rsidRPr="00CF0F7F">
        <w:rPr>
          <w:sz w:val="20"/>
          <w:szCs w:val="20"/>
          <w:lang w:val="es-ES"/>
        </w:rPr>
        <w:t xml:space="preserve"> </w:t>
      </w:r>
      <w:r w:rsidRPr="00C43226">
        <w:rPr>
          <w:sz w:val="20"/>
          <w:szCs w:val="20"/>
          <w:lang w:val="es-CR"/>
        </w:rPr>
        <w:t>que</w:t>
      </w:r>
      <w:r w:rsidRPr="00CF0F7F">
        <w:rPr>
          <w:sz w:val="20"/>
          <w:szCs w:val="20"/>
          <w:lang w:val="es-ES"/>
        </w:rPr>
        <w:t xml:space="preserve"> sea de </w:t>
      </w:r>
      <w:r w:rsidRPr="00C43226">
        <w:rPr>
          <w:sz w:val="20"/>
          <w:szCs w:val="20"/>
          <w:lang w:val="es-CR"/>
        </w:rPr>
        <w:t>baja</w:t>
      </w:r>
      <w:r w:rsidRPr="00CF0F7F">
        <w:rPr>
          <w:sz w:val="20"/>
          <w:szCs w:val="20"/>
          <w:lang w:val="es-ES"/>
        </w:rPr>
        <w:t xml:space="preserve"> </w:t>
      </w:r>
      <w:r w:rsidRPr="00C43226">
        <w:rPr>
          <w:sz w:val="20"/>
          <w:szCs w:val="20"/>
          <w:lang w:val="es-CR"/>
        </w:rPr>
        <w:t>toxicidad</w:t>
      </w:r>
      <w:r w:rsidRPr="00CF0F7F">
        <w:rPr>
          <w:sz w:val="20"/>
          <w:szCs w:val="20"/>
          <w:lang w:val="es-ES"/>
        </w:rPr>
        <w:t>: LD50 &gt; 5000mg/kg, Rata.</w:t>
      </w:r>
    </w:p>
    <w:p w:rsidR="001B5F46" w:rsidRPr="00C43226" w:rsidRDefault="001B5F46" w:rsidP="001B5F46">
      <w:pPr>
        <w:pStyle w:val="ListParagraph"/>
        <w:tabs>
          <w:tab w:val="left" w:pos="360"/>
        </w:tabs>
        <w:ind w:left="3150" w:hanging="3600"/>
        <w:rPr>
          <w:sz w:val="20"/>
          <w:szCs w:val="20"/>
          <w:lang w:val="es-CR"/>
        </w:rPr>
      </w:pPr>
      <w:r w:rsidRPr="00C43226">
        <w:rPr>
          <w:b/>
          <w:sz w:val="20"/>
          <w:szCs w:val="20"/>
          <w:lang w:val="es-CR"/>
        </w:rPr>
        <w:t xml:space="preserve">     </w:t>
      </w:r>
      <w:r>
        <w:rPr>
          <w:b/>
          <w:sz w:val="20"/>
          <w:szCs w:val="20"/>
          <w:lang w:val="es-CR"/>
        </w:rPr>
        <w:t xml:space="preserve">  </w:t>
      </w:r>
      <w:r w:rsidRPr="00C43226">
        <w:rPr>
          <w:b/>
          <w:sz w:val="20"/>
          <w:szCs w:val="20"/>
          <w:lang w:val="es-CR"/>
        </w:rPr>
        <w:t xml:space="preserve"> </w:t>
      </w:r>
      <w:r>
        <w:rPr>
          <w:b/>
          <w:sz w:val="20"/>
          <w:szCs w:val="20"/>
          <w:lang w:val="es-CR"/>
        </w:rPr>
        <w:t xml:space="preserve">        </w:t>
      </w:r>
      <w:r>
        <w:rPr>
          <w:b/>
          <w:sz w:val="20"/>
          <w:szCs w:val="20"/>
          <w:lang w:val="es-CR"/>
        </w:rPr>
        <w:tab/>
        <w:t xml:space="preserve">      </w:t>
      </w:r>
      <w:r w:rsidRPr="00C43226">
        <w:rPr>
          <w:b/>
          <w:sz w:val="20"/>
          <w:szCs w:val="20"/>
          <w:lang w:val="es-CR"/>
        </w:rPr>
        <w:t>Toxicidad Dérmica Aguda</w:t>
      </w:r>
      <w:r>
        <w:rPr>
          <w:b/>
          <w:sz w:val="20"/>
          <w:szCs w:val="20"/>
          <w:lang w:val="es-CR"/>
        </w:rPr>
        <w:tab/>
      </w:r>
      <w:r w:rsidRPr="00C43226">
        <w:rPr>
          <w:b/>
          <w:sz w:val="20"/>
          <w:szCs w:val="20"/>
          <w:lang w:val="es-CR"/>
        </w:rPr>
        <w:t xml:space="preserve">: </w:t>
      </w:r>
      <w:r w:rsidRPr="00C43226">
        <w:rPr>
          <w:sz w:val="20"/>
          <w:szCs w:val="20"/>
          <w:lang w:val="es-CR"/>
        </w:rPr>
        <w:t xml:space="preserve">Se espera que sea de baja toxicidad: LD50 &gt; 5000mg/kg, </w:t>
      </w:r>
      <w:r>
        <w:rPr>
          <w:sz w:val="20"/>
          <w:szCs w:val="20"/>
          <w:lang w:val="es-CR"/>
        </w:rPr>
        <w:t>Conejo</w:t>
      </w:r>
      <w:r w:rsidRPr="00C43226">
        <w:rPr>
          <w:sz w:val="20"/>
          <w:szCs w:val="20"/>
          <w:lang w:val="es-CR"/>
        </w:rPr>
        <w:t>.</w:t>
      </w:r>
    </w:p>
    <w:p w:rsidR="001B5F46" w:rsidRPr="00CF0F7F" w:rsidRDefault="001B5F46" w:rsidP="001B5F46">
      <w:pPr>
        <w:pStyle w:val="ListParagraph"/>
        <w:ind w:left="360"/>
        <w:rPr>
          <w:sz w:val="19"/>
          <w:szCs w:val="19"/>
          <w:lang w:val="es-CR"/>
        </w:rPr>
      </w:pPr>
      <w:r w:rsidRPr="00CF0F7F">
        <w:rPr>
          <w:b/>
          <w:sz w:val="20"/>
          <w:szCs w:val="20"/>
          <w:lang w:val="es-ES"/>
        </w:rPr>
        <w:t xml:space="preserve">      </w:t>
      </w:r>
      <w:r w:rsidRPr="00D63985">
        <w:rPr>
          <w:b/>
          <w:sz w:val="20"/>
          <w:szCs w:val="20"/>
          <w:lang w:val="es-CR"/>
        </w:rPr>
        <w:t xml:space="preserve">Toxicidad Inhalatoria Aguda    : </w:t>
      </w:r>
      <w:r w:rsidRPr="00CF0F7F">
        <w:rPr>
          <w:sz w:val="19"/>
          <w:szCs w:val="19"/>
          <w:lang w:val="es-CR"/>
        </w:rPr>
        <w:t xml:space="preserve">No se considera ser un riesgo inhalatorio bajo condiciones normales de uso. </w:t>
      </w:r>
    </w:p>
    <w:p w:rsidR="001B5F46" w:rsidRPr="007B11DC" w:rsidRDefault="001B5F46" w:rsidP="001B5F46">
      <w:pPr>
        <w:pStyle w:val="ListParagraph"/>
        <w:tabs>
          <w:tab w:val="left" w:pos="360"/>
        </w:tabs>
        <w:ind w:left="3150" w:hanging="2790"/>
        <w:jc w:val="both"/>
        <w:rPr>
          <w:sz w:val="20"/>
          <w:szCs w:val="20"/>
          <w:lang w:val="es-ES"/>
        </w:rPr>
      </w:pPr>
      <w:r w:rsidRPr="00D63985">
        <w:rPr>
          <w:b/>
          <w:sz w:val="20"/>
          <w:szCs w:val="20"/>
          <w:lang w:val="es-CR"/>
        </w:rPr>
        <w:t xml:space="preserve">     </w:t>
      </w:r>
      <w:r w:rsidRPr="00BC062A">
        <w:rPr>
          <w:b/>
          <w:sz w:val="20"/>
          <w:szCs w:val="20"/>
          <w:lang w:val="es-CR"/>
        </w:rPr>
        <w:t>Corrosión</w:t>
      </w:r>
      <w:r w:rsidRPr="00CF0F7F">
        <w:rPr>
          <w:b/>
          <w:sz w:val="20"/>
          <w:szCs w:val="20"/>
          <w:lang w:val="es-ES"/>
        </w:rPr>
        <w:t xml:space="preserve"> a la </w:t>
      </w:r>
      <w:r w:rsidRPr="00BC062A">
        <w:rPr>
          <w:b/>
          <w:sz w:val="20"/>
          <w:szCs w:val="20"/>
          <w:lang w:val="es-CR"/>
        </w:rPr>
        <w:t>Piel</w:t>
      </w:r>
      <w:r w:rsidRPr="00CF0F7F">
        <w:rPr>
          <w:b/>
          <w:sz w:val="20"/>
          <w:szCs w:val="20"/>
          <w:lang w:val="es-ES"/>
        </w:rPr>
        <w:t>/</w:t>
      </w:r>
      <w:r w:rsidRPr="00BC062A">
        <w:rPr>
          <w:b/>
          <w:sz w:val="20"/>
          <w:szCs w:val="20"/>
          <w:lang w:val="es-CR"/>
        </w:rPr>
        <w:t>Irritación</w:t>
      </w:r>
      <w:r w:rsidRPr="00CF0F7F">
        <w:rPr>
          <w:b/>
          <w:sz w:val="20"/>
          <w:szCs w:val="20"/>
          <w:lang w:val="es-ES"/>
        </w:rPr>
        <w:tab/>
        <w:t xml:space="preserve">: </w:t>
      </w:r>
      <w:r w:rsidRPr="00CF0F7F">
        <w:rPr>
          <w:sz w:val="20"/>
          <w:szCs w:val="20"/>
          <w:lang w:val="es-ES"/>
        </w:rPr>
        <w:t xml:space="preserve">Se </w:t>
      </w:r>
      <w:r w:rsidRPr="00BC062A">
        <w:rPr>
          <w:sz w:val="20"/>
          <w:szCs w:val="20"/>
          <w:lang w:val="es-CR"/>
        </w:rPr>
        <w:t>espera</w:t>
      </w:r>
      <w:r w:rsidRPr="00CF0F7F">
        <w:rPr>
          <w:sz w:val="20"/>
          <w:szCs w:val="20"/>
          <w:lang w:val="es-ES"/>
        </w:rPr>
        <w:t xml:space="preserve"> </w:t>
      </w:r>
      <w:r w:rsidRPr="00BC062A">
        <w:rPr>
          <w:sz w:val="20"/>
          <w:szCs w:val="20"/>
          <w:lang w:val="es-CR"/>
        </w:rPr>
        <w:t>que</w:t>
      </w:r>
      <w:r w:rsidRPr="00CF0F7F">
        <w:rPr>
          <w:sz w:val="20"/>
          <w:szCs w:val="20"/>
          <w:lang w:val="es-ES"/>
        </w:rPr>
        <w:t xml:space="preserve"> sea </w:t>
      </w:r>
      <w:r w:rsidRPr="00BC062A">
        <w:rPr>
          <w:sz w:val="20"/>
          <w:szCs w:val="20"/>
          <w:lang w:val="es-CR"/>
        </w:rPr>
        <w:t>ligeramente</w:t>
      </w:r>
      <w:r w:rsidRPr="00CF0F7F">
        <w:rPr>
          <w:sz w:val="20"/>
          <w:szCs w:val="20"/>
          <w:lang w:val="es-ES"/>
        </w:rPr>
        <w:t xml:space="preserve"> </w:t>
      </w:r>
      <w:r w:rsidRPr="00BC062A">
        <w:rPr>
          <w:sz w:val="20"/>
          <w:szCs w:val="20"/>
          <w:lang w:val="es-CR"/>
        </w:rPr>
        <w:t>irritante</w:t>
      </w:r>
      <w:r w:rsidRPr="00CF0F7F">
        <w:rPr>
          <w:sz w:val="20"/>
          <w:szCs w:val="20"/>
          <w:lang w:val="es-ES"/>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w:t>
      </w:r>
      <w:r w:rsidRPr="007B11DC">
        <w:rPr>
          <w:sz w:val="20"/>
          <w:szCs w:val="20"/>
          <w:lang w:val="es-ES"/>
        </w:rPr>
        <w:t xml:space="preserve">. </w:t>
      </w:r>
    </w:p>
    <w:p w:rsidR="001B5F46" w:rsidRPr="00BC062A" w:rsidRDefault="001B5F46" w:rsidP="001B5F46">
      <w:pPr>
        <w:pStyle w:val="ListParagraph"/>
        <w:tabs>
          <w:tab w:val="left" w:pos="360"/>
        </w:tabs>
        <w:ind w:left="360"/>
        <w:rPr>
          <w:b/>
          <w:sz w:val="20"/>
          <w:szCs w:val="20"/>
          <w:lang w:val="es-CR"/>
        </w:rPr>
      </w:pPr>
      <w:r w:rsidRPr="007B11DC">
        <w:rPr>
          <w:b/>
          <w:sz w:val="20"/>
          <w:szCs w:val="20"/>
          <w:lang w:val="es-ES"/>
        </w:rPr>
        <w:t xml:space="preserve">      </w:t>
      </w:r>
      <w:r w:rsidRPr="00BC062A">
        <w:rPr>
          <w:b/>
          <w:sz w:val="20"/>
          <w:szCs w:val="20"/>
          <w:lang w:val="es-CR"/>
        </w:rPr>
        <w:t>Daño Serio a los Ojos/Irritación</w:t>
      </w:r>
      <w:r w:rsidRPr="00BC062A">
        <w:rPr>
          <w:b/>
          <w:sz w:val="20"/>
          <w:szCs w:val="20"/>
          <w:lang w:val="es-CR"/>
        </w:rPr>
        <w:tab/>
        <w:t xml:space="preserve">: </w:t>
      </w:r>
      <w:r w:rsidRPr="00BC062A">
        <w:rPr>
          <w:sz w:val="20"/>
          <w:szCs w:val="20"/>
          <w:lang w:val="es-CR"/>
        </w:rPr>
        <w:t>Se espera que sea ligeramente irritante.</w:t>
      </w:r>
      <w:r w:rsidRPr="00BC062A">
        <w:rPr>
          <w:b/>
          <w:sz w:val="20"/>
          <w:szCs w:val="20"/>
          <w:lang w:val="es-CR"/>
        </w:rPr>
        <w:t xml:space="preserve"> </w:t>
      </w:r>
    </w:p>
    <w:p w:rsidR="001B5F46" w:rsidRPr="00CF0F7F" w:rsidRDefault="001B5F46" w:rsidP="001B5F46">
      <w:pPr>
        <w:pStyle w:val="ListParagraph"/>
        <w:tabs>
          <w:tab w:val="left" w:pos="360"/>
        </w:tabs>
        <w:ind w:left="360"/>
        <w:rPr>
          <w:sz w:val="20"/>
          <w:szCs w:val="20"/>
          <w:lang w:val="es-ES"/>
        </w:rPr>
      </w:pPr>
      <w:r w:rsidRPr="00CF0F7F">
        <w:rPr>
          <w:b/>
          <w:sz w:val="20"/>
          <w:szCs w:val="20"/>
          <w:lang w:val="es-ES"/>
        </w:rPr>
        <w:t xml:space="preserve">      </w:t>
      </w:r>
      <w:r w:rsidRPr="00BC062A">
        <w:rPr>
          <w:b/>
          <w:sz w:val="20"/>
          <w:szCs w:val="20"/>
          <w:lang w:val="es-CR"/>
        </w:rPr>
        <w:t>Irritación</w:t>
      </w:r>
      <w:r w:rsidRPr="00CF0F7F">
        <w:rPr>
          <w:b/>
          <w:sz w:val="20"/>
          <w:szCs w:val="20"/>
          <w:lang w:val="es-ES"/>
        </w:rPr>
        <w:t xml:space="preserve"> </w:t>
      </w:r>
      <w:r w:rsidRPr="00BC062A">
        <w:rPr>
          <w:b/>
          <w:sz w:val="20"/>
          <w:szCs w:val="20"/>
          <w:lang w:val="es-CR"/>
        </w:rPr>
        <w:t>Respiratoria</w:t>
      </w:r>
      <w:r w:rsidRPr="00CF0F7F">
        <w:rPr>
          <w:b/>
          <w:sz w:val="20"/>
          <w:szCs w:val="20"/>
          <w:lang w:val="es-ES"/>
        </w:rPr>
        <w:tab/>
      </w:r>
      <w:r w:rsidRPr="00CF0F7F">
        <w:rPr>
          <w:b/>
          <w:sz w:val="20"/>
          <w:szCs w:val="20"/>
          <w:lang w:val="es-ES"/>
        </w:rPr>
        <w:tab/>
        <w:t xml:space="preserve">: </w:t>
      </w:r>
      <w:r w:rsidRPr="00BC062A">
        <w:rPr>
          <w:sz w:val="20"/>
          <w:szCs w:val="20"/>
          <w:lang w:val="es-CR"/>
        </w:rPr>
        <w:t>Inhalación</w:t>
      </w:r>
      <w:r w:rsidRPr="00CF0F7F">
        <w:rPr>
          <w:sz w:val="20"/>
          <w:szCs w:val="20"/>
          <w:lang w:val="es-ES"/>
        </w:rPr>
        <w:t xml:space="preserve"> de </w:t>
      </w:r>
      <w:r w:rsidRPr="00BC062A">
        <w:rPr>
          <w:sz w:val="20"/>
          <w:szCs w:val="20"/>
          <w:lang w:val="es-CR"/>
        </w:rPr>
        <w:t>vapores</w:t>
      </w:r>
      <w:r w:rsidRPr="00CF0F7F">
        <w:rPr>
          <w:sz w:val="20"/>
          <w:szCs w:val="20"/>
          <w:lang w:val="es-ES"/>
        </w:rPr>
        <w:t xml:space="preserve"> o </w:t>
      </w:r>
      <w:r w:rsidRPr="00BC062A">
        <w:rPr>
          <w:sz w:val="20"/>
          <w:szCs w:val="20"/>
          <w:lang w:val="es-CR"/>
        </w:rPr>
        <w:t>nieblas</w:t>
      </w:r>
      <w:r w:rsidRPr="00CF0F7F">
        <w:rPr>
          <w:sz w:val="20"/>
          <w:szCs w:val="20"/>
          <w:lang w:val="es-ES"/>
        </w:rPr>
        <w:t xml:space="preserve"> </w:t>
      </w:r>
      <w:r w:rsidRPr="00BC062A">
        <w:rPr>
          <w:sz w:val="20"/>
          <w:szCs w:val="20"/>
          <w:lang w:val="es-CR"/>
        </w:rPr>
        <w:t>puede</w:t>
      </w:r>
      <w:r w:rsidRPr="00CF0F7F">
        <w:rPr>
          <w:sz w:val="20"/>
          <w:szCs w:val="20"/>
          <w:lang w:val="es-ES"/>
        </w:rPr>
        <w:t xml:space="preserve"> </w:t>
      </w:r>
      <w:r w:rsidRPr="00BC062A">
        <w:rPr>
          <w:sz w:val="20"/>
          <w:szCs w:val="20"/>
          <w:lang w:val="es-CR"/>
        </w:rPr>
        <w:t>causar</w:t>
      </w:r>
      <w:r w:rsidRPr="00CF0F7F">
        <w:rPr>
          <w:sz w:val="20"/>
          <w:szCs w:val="20"/>
          <w:lang w:val="es-ES"/>
        </w:rPr>
        <w:t xml:space="preserve"> </w:t>
      </w:r>
      <w:r w:rsidRPr="00BC062A">
        <w:rPr>
          <w:sz w:val="20"/>
          <w:szCs w:val="20"/>
          <w:lang w:val="es-CR"/>
        </w:rPr>
        <w:t>irritación</w:t>
      </w:r>
      <w:r w:rsidRPr="00CF0F7F">
        <w:rPr>
          <w:sz w:val="20"/>
          <w:szCs w:val="20"/>
          <w:lang w:val="es-ES"/>
        </w:rPr>
        <w:t>.</w:t>
      </w:r>
    </w:p>
    <w:p w:rsidR="001B5F46" w:rsidRPr="00C65F36" w:rsidRDefault="001B5F46" w:rsidP="001B5F46">
      <w:pPr>
        <w:pStyle w:val="ListParagraph"/>
        <w:tabs>
          <w:tab w:val="left" w:pos="360"/>
        </w:tabs>
        <w:ind w:left="360"/>
        <w:rPr>
          <w:sz w:val="20"/>
          <w:szCs w:val="20"/>
          <w:lang w:val="es-CR"/>
        </w:rPr>
      </w:pPr>
      <w:r w:rsidRPr="00C65F36">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Pr>
          <w:b/>
          <w:sz w:val="20"/>
          <w:szCs w:val="20"/>
          <w:lang w:val="es-CR"/>
        </w:rPr>
        <w:tab/>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p>
    <w:p w:rsidR="001B5F46" w:rsidRPr="00CF0F7F" w:rsidRDefault="001B5F46" w:rsidP="001B5F46">
      <w:pPr>
        <w:pStyle w:val="ListParagraph"/>
        <w:tabs>
          <w:tab w:val="left" w:pos="360"/>
        </w:tabs>
        <w:ind w:left="360"/>
        <w:rPr>
          <w:sz w:val="20"/>
          <w:szCs w:val="20"/>
          <w:lang w:val="es-ES"/>
        </w:rPr>
      </w:pPr>
      <w:r w:rsidRPr="00C65F36">
        <w:rPr>
          <w:b/>
          <w:sz w:val="20"/>
          <w:szCs w:val="20"/>
          <w:lang w:val="es-CR"/>
        </w:rPr>
        <w:t xml:space="preserve">      </w:t>
      </w:r>
      <w:r>
        <w:rPr>
          <w:b/>
          <w:sz w:val="20"/>
          <w:szCs w:val="20"/>
          <w:lang w:val="es-CR"/>
        </w:rPr>
        <w:t xml:space="preserve">Peligro por </w:t>
      </w:r>
      <w:r w:rsidRPr="00C65F36">
        <w:rPr>
          <w:b/>
          <w:sz w:val="20"/>
          <w:szCs w:val="20"/>
          <w:lang w:val="es-CR"/>
        </w:rPr>
        <w:t>Aspiración</w:t>
      </w:r>
      <w:r w:rsidRPr="00CF0F7F">
        <w:rPr>
          <w:b/>
          <w:sz w:val="20"/>
          <w:szCs w:val="20"/>
          <w:lang w:val="es-ES"/>
        </w:rPr>
        <w:tab/>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No </w:t>
      </w:r>
      <w:r>
        <w:rPr>
          <w:sz w:val="20"/>
          <w:szCs w:val="20"/>
          <w:lang w:val="es-CR"/>
        </w:rPr>
        <w:t>se</w:t>
      </w:r>
      <w:r w:rsidRPr="00CF0F7F">
        <w:rPr>
          <w:sz w:val="20"/>
          <w:szCs w:val="20"/>
          <w:lang w:val="es-ES"/>
        </w:rPr>
        <w:t xml:space="preserve"> </w:t>
      </w:r>
      <w:r w:rsidRPr="00C65F36">
        <w:rPr>
          <w:sz w:val="20"/>
          <w:szCs w:val="20"/>
          <w:lang w:val="es-CR"/>
        </w:rPr>
        <w:t>considera</w:t>
      </w:r>
      <w:r w:rsidRPr="00CF0F7F">
        <w:rPr>
          <w:sz w:val="20"/>
          <w:szCs w:val="20"/>
          <w:lang w:val="es-ES"/>
        </w:rPr>
        <w:t xml:space="preserve"> un </w:t>
      </w:r>
      <w:r w:rsidRPr="00C65F36">
        <w:rPr>
          <w:sz w:val="20"/>
          <w:szCs w:val="20"/>
          <w:lang w:val="es-CR"/>
        </w:rPr>
        <w:t>peligro</w:t>
      </w:r>
      <w:r w:rsidRPr="00CF0F7F">
        <w:rPr>
          <w:sz w:val="20"/>
          <w:szCs w:val="20"/>
          <w:lang w:val="es-ES"/>
        </w:rPr>
        <w:t xml:space="preserve"> </w:t>
      </w:r>
      <w:r w:rsidRPr="00C65F36">
        <w:rPr>
          <w:sz w:val="20"/>
          <w:szCs w:val="20"/>
          <w:lang w:val="es-CR"/>
        </w:rPr>
        <w:t>por</w:t>
      </w:r>
      <w:r w:rsidRPr="00CF0F7F">
        <w:rPr>
          <w:sz w:val="20"/>
          <w:szCs w:val="20"/>
          <w:lang w:val="es-ES"/>
        </w:rPr>
        <w:t xml:space="preserve"> </w:t>
      </w:r>
      <w:r w:rsidRPr="00C65F36">
        <w:rPr>
          <w:sz w:val="20"/>
          <w:szCs w:val="20"/>
          <w:lang w:val="es-CR"/>
        </w:rPr>
        <w:t>aspiración</w:t>
      </w:r>
      <w:r w:rsidRPr="00CF0F7F">
        <w:rPr>
          <w:sz w:val="20"/>
          <w:szCs w:val="20"/>
          <w:lang w:val="es-ES"/>
        </w:rPr>
        <w:t>.</w:t>
      </w:r>
    </w:p>
    <w:p w:rsidR="001B5F46" w:rsidRPr="00D1443E" w:rsidRDefault="001B5F46" w:rsidP="001B5F46">
      <w:pPr>
        <w:pStyle w:val="ListParagraph"/>
        <w:tabs>
          <w:tab w:val="left" w:pos="360"/>
        </w:tabs>
        <w:ind w:left="360"/>
        <w:rPr>
          <w:sz w:val="20"/>
          <w:szCs w:val="20"/>
          <w:lang w:val="es-ES"/>
        </w:rPr>
      </w:pPr>
      <w:r w:rsidRPr="00C65F36">
        <w:rPr>
          <w:b/>
          <w:sz w:val="20"/>
          <w:szCs w:val="20"/>
          <w:lang w:val="es-CR"/>
        </w:rPr>
        <w:t xml:space="preserve">      </w:t>
      </w:r>
      <w:r w:rsidRPr="00CF0F7F">
        <w:rPr>
          <w:b/>
          <w:sz w:val="20"/>
          <w:szCs w:val="20"/>
          <w:lang w:val="es-ES"/>
        </w:rPr>
        <w:t>Mutagen</w:t>
      </w:r>
      <w:r>
        <w:rPr>
          <w:b/>
          <w:sz w:val="20"/>
          <w:szCs w:val="20"/>
          <w:lang w:val="es-ES"/>
        </w:rPr>
        <w:t>et</w:t>
      </w:r>
      <w:r w:rsidRPr="00CF0F7F">
        <w:rPr>
          <w:b/>
          <w:sz w:val="20"/>
          <w:szCs w:val="20"/>
          <w:lang w:val="es-ES"/>
        </w:rPr>
        <w:t>icidad</w:t>
      </w:r>
      <w:r w:rsidRPr="00C65F36">
        <w:rPr>
          <w:b/>
          <w:sz w:val="20"/>
          <w:szCs w:val="20"/>
          <w:lang w:val="es-CR"/>
        </w:rPr>
        <w:t xml:space="preserve"> en Células Germinales</w:t>
      </w:r>
      <w:r>
        <w:rPr>
          <w:b/>
          <w:sz w:val="20"/>
          <w:szCs w:val="20"/>
          <w:lang w:val="es-CR"/>
        </w:rPr>
        <w:tab/>
      </w:r>
      <w:r w:rsidRPr="00C65F36">
        <w:rPr>
          <w:b/>
          <w:sz w:val="20"/>
          <w:szCs w:val="20"/>
          <w:lang w:val="es-CR"/>
        </w:rPr>
        <w:t xml:space="preserve">: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Pr="00D1443E">
        <w:rPr>
          <w:sz w:val="20"/>
          <w:szCs w:val="20"/>
          <w:lang w:val="es-ES"/>
        </w:rPr>
        <w:t>.</w:t>
      </w:r>
    </w:p>
    <w:p w:rsidR="00B25E83" w:rsidRPr="001B5F46" w:rsidRDefault="001B5F46" w:rsidP="001B5F46">
      <w:pPr>
        <w:pStyle w:val="ListParagraph"/>
        <w:tabs>
          <w:tab w:val="left" w:pos="360"/>
        </w:tabs>
        <w:ind w:left="360"/>
        <w:rPr>
          <w:lang w:val="es-ES"/>
        </w:rPr>
      </w:pPr>
      <w:r w:rsidRPr="00D1443E">
        <w:rPr>
          <w:b/>
          <w:sz w:val="20"/>
          <w:szCs w:val="20"/>
          <w:lang w:val="es-ES"/>
        </w:rPr>
        <w:t xml:space="preserve">      </w:t>
      </w:r>
      <w:r w:rsidRPr="00C65F36">
        <w:rPr>
          <w:b/>
          <w:sz w:val="20"/>
          <w:szCs w:val="20"/>
          <w:lang w:val="es-CR"/>
        </w:rPr>
        <w:t>Carcinogénesis</w:t>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Pr="00C65F36">
        <w:rPr>
          <w:lang w:val="es-CR"/>
        </w:rPr>
        <w:t xml:space="preserve"> </w:t>
      </w:r>
      <w:r w:rsidRPr="00CF0F7F">
        <w:rPr>
          <w:sz w:val="20"/>
          <w:szCs w:val="20"/>
          <w:lang w:val="es-CR"/>
        </w:rPr>
        <w:t>Productos conteniendo aceites minerales del tipo mostrado no han sido carcinogénicos en animales a los que se les ha pintado la piel. Aceites minerales altamente refinados no son clasificados como carcinogénicos por la Agencia Internacional para la Investigación sobre el Cáncer (</w:t>
      </w:r>
      <w:r w:rsidRPr="00D1443E">
        <w:rPr>
          <w:sz w:val="20"/>
          <w:szCs w:val="20"/>
          <w:lang w:val="es-419"/>
        </w:rPr>
        <w:t>IARC</w:t>
      </w:r>
      <w:r w:rsidR="003D2193" w:rsidRPr="001B5F46">
        <w:rPr>
          <w:lang w:val="es-ES"/>
        </w:rPr>
        <w:t>).</w:t>
      </w:r>
    </w:p>
    <w:p w:rsidR="00B25E83" w:rsidRPr="004342C9" w:rsidRDefault="00B25E83" w:rsidP="00B25E83">
      <w:pPr>
        <w:pStyle w:val="ListParagraph"/>
        <w:tabs>
          <w:tab w:val="left" w:pos="360"/>
        </w:tabs>
        <w:ind w:left="360"/>
        <w:rPr>
          <w:b/>
          <w:sz w:val="2"/>
          <w:szCs w:val="2"/>
          <w:lang w:val="es-ES"/>
        </w:rPr>
      </w:pPr>
    </w:p>
    <w:tbl>
      <w:tblPr>
        <w:tblStyle w:val="TableGrid"/>
        <w:tblW w:w="0" w:type="auto"/>
        <w:tblInd w:w="360" w:type="dxa"/>
        <w:tblLook w:val="04A0" w:firstRow="1" w:lastRow="0" w:firstColumn="1" w:lastColumn="0" w:noHBand="0" w:noVBand="1"/>
      </w:tblPr>
      <w:tblGrid>
        <w:gridCol w:w="3708"/>
        <w:gridCol w:w="5670"/>
      </w:tblGrid>
      <w:tr w:rsidR="00B25E83" w:rsidTr="001B5F46">
        <w:tc>
          <w:tcPr>
            <w:tcW w:w="370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670" w:type="dxa"/>
            <w:shd w:val="clear" w:color="auto" w:fill="BFBFBF" w:themeFill="background1" w:themeFillShade="BF"/>
          </w:tcPr>
          <w:p w:rsidR="00B25E83" w:rsidRDefault="001B5F46" w:rsidP="00C44FAE">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w:t>
            </w:r>
          </w:p>
        </w:tc>
      </w:tr>
      <w:tr w:rsidR="001B5F46" w:rsidRPr="00D93C11" w:rsidTr="001B5F46">
        <w:tc>
          <w:tcPr>
            <w:tcW w:w="3708" w:type="dxa"/>
          </w:tcPr>
          <w:p w:rsidR="001B5F46" w:rsidRPr="008013AF" w:rsidRDefault="001B5F46" w:rsidP="00785BAC">
            <w:pPr>
              <w:pStyle w:val="ListParagraph"/>
              <w:tabs>
                <w:tab w:val="left" w:pos="360"/>
              </w:tabs>
              <w:ind w:left="0"/>
              <w:jc w:val="center"/>
            </w:pPr>
            <w:r w:rsidRPr="00AC43B3">
              <w:rPr>
                <w:lang w:val="es-CR"/>
              </w:rPr>
              <w:t>Contenido</w:t>
            </w:r>
            <w:r>
              <w:t xml:space="preserve">- </w:t>
            </w:r>
            <w:r w:rsidRPr="00D1443E">
              <w:rPr>
                <w:lang w:val="es-419"/>
              </w:rPr>
              <w:t>PCA</w:t>
            </w:r>
            <w:r>
              <w:t xml:space="preserve"> (IP346 &lt;3%)</w:t>
            </w:r>
          </w:p>
        </w:tc>
        <w:tc>
          <w:tcPr>
            <w:tcW w:w="5670" w:type="dxa"/>
          </w:tcPr>
          <w:p w:rsidR="001B5F46" w:rsidRPr="00D10F9F" w:rsidRDefault="001B5F46" w:rsidP="00785BAC">
            <w:pPr>
              <w:pStyle w:val="ListParagraph"/>
              <w:tabs>
                <w:tab w:val="left" w:pos="360"/>
              </w:tabs>
              <w:ind w:left="0"/>
              <w:jc w:val="center"/>
              <w:rPr>
                <w:lang w:val="es-CR"/>
              </w:rPr>
            </w:pPr>
            <w:r w:rsidRPr="00D1443E">
              <w:rPr>
                <w:lang w:val="es-419"/>
              </w:rPr>
              <w:t>ACGIH</w:t>
            </w:r>
            <w:r>
              <w:rPr>
                <w:lang w:val="es-CR"/>
              </w:rPr>
              <w:t xml:space="preserve"> Gr</w:t>
            </w:r>
            <w:r w:rsidRPr="00D10F9F">
              <w:rPr>
                <w:lang w:val="es-CR"/>
              </w:rPr>
              <w:t>upo A4: No clasificable como carcinógeno human</w:t>
            </w:r>
            <w:r>
              <w:rPr>
                <w:lang w:val="es-CR"/>
              </w:rPr>
              <w:t>o</w:t>
            </w:r>
            <w:r w:rsidRPr="00D10F9F">
              <w:rPr>
                <w:lang w:val="es-CR"/>
              </w:rPr>
              <w:t xml:space="preserve"> </w:t>
            </w:r>
          </w:p>
        </w:tc>
      </w:tr>
      <w:tr w:rsidR="001B5F46" w:rsidRPr="00D93C11" w:rsidTr="001B5F46">
        <w:tc>
          <w:tcPr>
            <w:tcW w:w="3708" w:type="dxa"/>
          </w:tcPr>
          <w:p w:rsidR="001B5F46" w:rsidRPr="008013AF" w:rsidRDefault="001B5F46" w:rsidP="00785BAC">
            <w:pPr>
              <w:pStyle w:val="ListParagraph"/>
              <w:tabs>
                <w:tab w:val="left" w:pos="360"/>
              </w:tabs>
              <w:ind w:left="0"/>
              <w:jc w:val="center"/>
            </w:pPr>
            <w:r w:rsidRPr="00AC43B3">
              <w:rPr>
                <w:lang w:val="es-CR"/>
              </w:rPr>
              <w:t>Contenido</w:t>
            </w:r>
            <w:r>
              <w:t xml:space="preserve">- </w:t>
            </w:r>
            <w:r w:rsidRPr="003A4568">
              <w:rPr>
                <w:lang w:val="es-419"/>
              </w:rPr>
              <w:t>PCA</w:t>
            </w:r>
            <w:r>
              <w:t xml:space="preserve"> (IP346 &lt;3%)</w:t>
            </w:r>
          </w:p>
        </w:tc>
        <w:tc>
          <w:tcPr>
            <w:tcW w:w="5670" w:type="dxa"/>
          </w:tcPr>
          <w:p w:rsidR="001B5F46" w:rsidRPr="00D10F9F" w:rsidRDefault="001B5F46" w:rsidP="00785BAC">
            <w:pPr>
              <w:pStyle w:val="ListParagraph"/>
              <w:tabs>
                <w:tab w:val="left" w:pos="360"/>
              </w:tabs>
              <w:ind w:left="0"/>
              <w:jc w:val="center"/>
              <w:rPr>
                <w:lang w:val="es-CR"/>
              </w:rPr>
            </w:pPr>
            <w:r w:rsidRPr="00D1443E">
              <w:rPr>
                <w:lang w:val="es-419"/>
              </w:rPr>
              <w:t>IARC</w:t>
            </w:r>
            <w:r w:rsidRPr="00D10F9F">
              <w:rPr>
                <w:lang w:val="es-CR"/>
              </w:rPr>
              <w:t xml:space="preserve"> 3: No clasificable como </w:t>
            </w:r>
            <w:r>
              <w:rPr>
                <w:lang w:val="es-CR"/>
              </w:rPr>
              <w:t>c</w:t>
            </w:r>
            <w:r w:rsidRPr="00D10F9F">
              <w:rPr>
                <w:lang w:val="es-CR"/>
              </w:rPr>
              <w:t xml:space="preserve">arcinogenicidad </w:t>
            </w:r>
            <w:r>
              <w:rPr>
                <w:lang w:val="es-CR"/>
              </w:rPr>
              <w:t>a</w:t>
            </w:r>
            <w:r w:rsidRPr="00D10F9F">
              <w:rPr>
                <w:lang w:val="es-CR"/>
              </w:rPr>
              <w:t xml:space="preserve"> human</w:t>
            </w:r>
            <w:r>
              <w:rPr>
                <w:lang w:val="es-CR"/>
              </w:rPr>
              <w:t>o</w:t>
            </w:r>
            <w:r w:rsidRPr="00D10F9F">
              <w:rPr>
                <w:lang w:val="es-CR"/>
              </w:rPr>
              <w:t>s</w:t>
            </w:r>
          </w:p>
        </w:tc>
      </w:tr>
      <w:tr w:rsidR="001B5F46" w:rsidRPr="00D93C11" w:rsidTr="001B5F46">
        <w:tc>
          <w:tcPr>
            <w:tcW w:w="3708" w:type="dxa"/>
          </w:tcPr>
          <w:p w:rsidR="001B5F46" w:rsidRPr="008013AF" w:rsidRDefault="001B5F46" w:rsidP="00785BAC">
            <w:pPr>
              <w:pStyle w:val="ListParagraph"/>
              <w:tabs>
                <w:tab w:val="left" w:pos="360"/>
              </w:tabs>
              <w:ind w:left="0"/>
              <w:jc w:val="center"/>
            </w:pPr>
            <w:r w:rsidRPr="00AC43B3">
              <w:rPr>
                <w:lang w:val="es-CR"/>
              </w:rPr>
              <w:t>Contenido</w:t>
            </w:r>
            <w:r>
              <w:t xml:space="preserve">- </w:t>
            </w:r>
            <w:r w:rsidRPr="003A4568">
              <w:rPr>
                <w:lang w:val="es-419"/>
              </w:rPr>
              <w:t>PCA</w:t>
            </w:r>
            <w:r>
              <w:t xml:space="preserve"> (IP346 &lt;3%)</w:t>
            </w:r>
          </w:p>
        </w:tc>
        <w:tc>
          <w:tcPr>
            <w:tcW w:w="5670" w:type="dxa"/>
          </w:tcPr>
          <w:p w:rsidR="001B5F46" w:rsidRPr="00D10F9F" w:rsidRDefault="001B5F46" w:rsidP="00785BAC">
            <w:pPr>
              <w:pStyle w:val="ListParagraph"/>
              <w:tabs>
                <w:tab w:val="left" w:pos="360"/>
              </w:tabs>
              <w:ind w:left="0"/>
              <w:jc w:val="center"/>
              <w:rPr>
                <w:lang w:val="es-CR"/>
              </w:rPr>
            </w:pPr>
            <w:r w:rsidRPr="00D10F9F">
              <w:rPr>
                <w:lang w:val="es-CR"/>
              </w:rPr>
              <w:t>GHS/CLP: No clasificable</w:t>
            </w:r>
            <w:r>
              <w:rPr>
                <w:lang w:val="es-CR"/>
              </w:rPr>
              <w:t xml:space="preserve"> con</w:t>
            </w:r>
            <w:r w:rsidRPr="00D10F9F">
              <w:rPr>
                <w:lang w:val="es-CR"/>
              </w:rPr>
              <w:t xml:space="preserve"> </w:t>
            </w:r>
            <w:r>
              <w:rPr>
                <w:lang w:val="es-CR"/>
              </w:rPr>
              <w:t>c</w:t>
            </w:r>
            <w:r w:rsidRPr="00D10F9F">
              <w:rPr>
                <w:lang w:val="es-CR"/>
              </w:rPr>
              <w:t>arcinogenici</w:t>
            </w:r>
            <w:r>
              <w:rPr>
                <w:lang w:val="es-CR"/>
              </w:rPr>
              <w:t>dad</w:t>
            </w:r>
            <w:r w:rsidRPr="00D10F9F">
              <w:rPr>
                <w:lang w:val="es-CR"/>
              </w:rPr>
              <w:t xml:space="preserve"> </w:t>
            </w:r>
          </w:p>
        </w:tc>
      </w:tr>
    </w:tbl>
    <w:p w:rsidR="00B25E83" w:rsidRPr="004342C9" w:rsidRDefault="00B25E83" w:rsidP="00B25E83">
      <w:pPr>
        <w:pStyle w:val="ListParagraph"/>
        <w:tabs>
          <w:tab w:val="left" w:pos="360"/>
        </w:tabs>
        <w:ind w:left="360"/>
        <w:rPr>
          <w:b/>
          <w:sz w:val="2"/>
          <w:szCs w:val="2"/>
          <w:lang w:val="es-ES"/>
        </w:rPr>
      </w:pPr>
    </w:p>
    <w:p w:rsidR="00B249A0" w:rsidRPr="00951959" w:rsidRDefault="00B249A0" w:rsidP="00B249A0">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951959">
        <w:rPr>
          <w:lang w:val="es-CR"/>
        </w:rPr>
        <w:t>.</w:t>
      </w:r>
    </w:p>
    <w:p w:rsidR="00B249A0" w:rsidRPr="004342C9" w:rsidRDefault="00B249A0" w:rsidP="00B249A0">
      <w:pPr>
        <w:pStyle w:val="ListParagraph"/>
        <w:tabs>
          <w:tab w:val="left" w:pos="360"/>
        </w:tabs>
        <w:ind w:left="360"/>
        <w:rPr>
          <w:sz w:val="2"/>
          <w:szCs w:val="2"/>
          <w:lang w:val="es-CR"/>
        </w:rPr>
      </w:pPr>
    </w:p>
    <w:p w:rsidR="00B249A0" w:rsidRPr="00951959" w:rsidRDefault="00B249A0" w:rsidP="00B249A0">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D1443E">
        <w:rPr>
          <w:b/>
          <w:lang w:val="es-419"/>
        </w:rPr>
        <w:t>CMR</w:t>
      </w:r>
      <w:r w:rsidRPr="00951959">
        <w:rPr>
          <w:b/>
          <w:lang w:val="es-CR"/>
        </w:rPr>
        <w:t>:</w:t>
      </w:r>
    </w:p>
    <w:p w:rsidR="00B249A0" w:rsidRPr="003524AC" w:rsidRDefault="00B249A0" w:rsidP="00B249A0">
      <w:pPr>
        <w:pStyle w:val="ListParagraph"/>
        <w:tabs>
          <w:tab w:val="left" w:pos="360"/>
        </w:tabs>
        <w:ind w:left="3600" w:hanging="3240"/>
        <w:rPr>
          <w:sz w:val="20"/>
          <w:szCs w:val="20"/>
          <w:lang w:val="es-ES"/>
        </w:rPr>
      </w:pPr>
      <w:r w:rsidRPr="00CF0F7F">
        <w:rPr>
          <w:b/>
          <w:lang w:val="es-ES"/>
        </w:rPr>
        <w:t xml:space="preserve">   </w:t>
      </w:r>
      <w:r w:rsidRPr="00CF0F7F">
        <w:rPr>
          <w:b/>
          <w:sz w:val="20"/>
          <w:szCs w:val="20"/>
          <w:lang w:val="es-ES"/>
        </w:rPr>
        <w:t>Carcinogenicidad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3524AC">
        <w:rPr>
          <w:sz w:val="20"/>
          <w:szCs w:val="20"/>
          <w:lang w:val="es-ES"/>
        </w:rPr>
        <w:t>.</w:t>
      </w:r>
    </w:p>
    <w:p w:rsidR="00B249A0" w:rsidRPr="007A6624" w:rsidRDefault="00B249A0" w:rsidP="00B249A0">
      <w:pPr>
        <w:pStyle w:val="ListParagraph"/>
        <w:tabs>
          <w:tab w:val="left" w:pos="360"/>
        </w:tabs>
        <w:ind w:left="3600" w:hanging="3240"/>
        <w:rPr>
          <w:sz w:val="20"/>
          <w:szCs w:val="20"/>
          <w:lang w:val="es-CR"/>
        </w:rPr>
      </w:pPr>
      <w:r w:rsidRPr="003524AC">
        <w:rPr>
          <w:b/>
          <w:sz w:val="20"/>
          <w:szCs w:val="20"/>
          <w:lang w:val="es-ES"/>
        </w:rPr>
        <w:t xml:space="preserve">   </w:t>
      </w:r>
      <w:r w:rsidRPr="007A6624">
        <w:rPr>
          <w:b/>
          <w:sz w:val="20"/>
          <w:szCs w:val="20"/>
          <w:lang w:val="es-CR"/>
        </w:rPr>
        <w:t>Mutagen</w:t>
      </w:r>
      <w:r>
        <w:rPr>
          <w:b/>
          <w:sz w:val="20"/>
          <w:szCs w:val="20"/>
          <w:lang w:val="es-CR"/>
        </w:rPr>
        <w:t>et</w:t>
      </w:r>
      <w:r w:rsidRPr="007A6624">
        <w:rPr>
          <w:b/>
          <w:sz w:val="20"/>
          <w:szCs w:val="20"/>
          <w:lang w:val="es-CR"/>
        </w:rPr>
        <w:t>i</w:t>
      </w:r>
      <w:r>
        <w:rPr>
          <w:b/>
          <w:sz w:val="20"/>
          <w:szCs w:val="20"/>
          <w:lang w:val="es-CR"/>
        </w:rPr>
        <w:t>ci</w:t>
      </w:r>
      <w:r w:rsidRPr="007A6624">
        <w:rPr>
          <w:b/>
          <w:sz w:val="20"/>
          <w:szCs w:val="20"/>
          <w:lang w:val="es-CR"/>
        </w:rPr>
        <w:t xml:space="preserve">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B249A0" w:rsidRPr="003524AC" w:rsidRDefault="00B249A0" w:rsidP="00B249A0">
      <w:pPr>
        <w:pStyle w:val="ListParagraph"/>
        <w:tabs>
          <w:tab w:val="left" w:pos="360"/>
        </w:tabs>
        <w:ind w:left="3600" w:hanging="3240"/>
        <w:rPr>
          <w:sz w:val="20"/>
          <w:szCs w:val="20"/>
          <w:lang w:val="es-ES"/>
        </w:rPr>
      </w:pPr>
      <w:r w:rsidRPr="007A6624">
        <w:rPr>
          <w:b/>
          <w:sz w:val="20"/>
          <w:szCs w:val="20"/>
          <w:lang w:val="es-CR"/>
        </w:rPr>
        <w:t xml:space="preserve">   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3524AC">
        <w:rPr>
          <w:sz w:val="20"/>
          <w:szCs w:val="20"/>
          <w:lang w:val="es-ES"/>
        </w:rPr>
        <w:t xml:space="preserve">. </w:t>
      </w:r>
    </w:p>
    <w:p w:rsidR="00B249A0" w:rsidRPr="007A6624" w:rsidRDefault="00B249A0" w:rsidP="00B249A0">
      <w:pPr>
        <w:pStyle w:val="ListParagraph"/>
        <w:tabs>
          <w:tab w:val="left" w:pos="360"/>
        </w:tabs>
        <w:ind w:left="360"/>
        <w:rPr>
          <w:b/>
          <w:sz w:val="20"/>
          <w:szCs w:val="20"/>
          <w:lang w:val="es-CR"/>
        </w:rPr>
      </w:pPr>
      <w:r w:rsidRPr="003524AC">
        <w:rPr>
          <w:b/>
          <w:sz w:val="20"/>
          <w:szCs w:val="20"/>
          <w:lang w:val="es-ES"/>
        </w:rPr>
        <w:t xml:space="preserve">   </w:t>
      </w:r>
      <w:r w:rsidRPr="007A6624">
        <w:rPr>
          <w:b/>
          <w:sz w:val="20"/>
          <w:szCs w:val="20"/>
          <w:lang w:val="es-CR"/>
        </w:rPr>
        <w:t>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B249A0" w:rsidRPr="007A6624" w:rsidRDefault="00B249A0" w:rsidP="00B249A0">
      <w:pPr>
        <w:pStyle w:val="ListParagraph"/>
        <w:tabs>
          <w:tab w:val="left" w:pos="360"/>
        </w:tabs>
        <w:spacing w:after="0"/>
        <w:ind w:left="360"/>
        <w:rPr>
          <w:b/>
          <w:sz w:val="8"/>
          <w:szCs w:val="8"/>
          <w:lang w:val="es-CR"/>
        </w:rPr>
      </w:pPr>
      <w:r w:rsidRPr="007A6624">
        <w:rPr>
          <w:b/>
          <w:sz w:val="20"/>
          <w:szCs w:val="20"/>
          <w:lang w:val="es-CR"/>
        </w:rPr>
        <w:t xml:space="preserve">   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B25E83" w:rsidRPr="00B249A0" w:rsidRDefault="00B249A0" w:rsidP="00B249A0">
      <w:pPr>
        <w:pStyle w:val="ListParagraph"/>
        <w:tabs>
          <w:tab w:val="left" w:pos="720"/>
        </w:tabs>
        <w:ind w:left="2880" w:hanging="2520"/>
        <w:jc w:val="both"/>
        <w:rPr>
          <w:sz w:val="18"/>
          <w:szCs w:val="18"/>
          <w:lang w:val="es-ES"/>
        </w:rPr>
      </w:pPr>
      <w:r>
        <w:rPr>
          <w:b/>
          <w:lang w:val="es-CR"/>
        </w:rPr>
        <w:t xml:space="preserve">   </w:t>
      </w:r>
      <w:r w:rsidRPr="00CF0F7F">
        <w:rPr>
          <w:b/>
          <w:lang w:val="es-CR"/>
        </w:rPr>
        <w:t>Información Adicional</w:t>
      </w:r>
      <w:r w:rsidRPr="00A42AF7">
        <w:rPr>
          <w:b/>
          <w:lang w:val="es-CR"/>
        </w:rPr>
        <w:t xml:space="preserve">: </w:t>
      </w:r>
      <w:r w:rsidRPr="00A42AF7">
        <w:rPr>
          <w:color w:val="212121"/>
          <w:lang w:val="es-CR"/>
        </w:rPr>
        <w:t xml:space="preserve">Los aceites usados </w:t>
      </w:r>
      <w:r w:rsidRPr="00A42AF7">
        <w:rPr>
          <w:rFonts w:ascii="Cambria Math" w:hAnsi="Cambria Math" w:cs="Cambria Math"/>
          <w:color w:val="212121"/>
          <w:lang w:val="es-CR"/>
        </w:rPr>
        <w:t>​​</w:t>
      </w:r>
      <w:r w:rsidRPr="00A42AF7">
        <w:rPr>
          <w:rFonts w:cs="Times New Roman"/>
          <w:color w:val="212121"/>
          <w:lang w:val="es-CR"/>
        </w:rPr>
        <w:t>pueden contener impurez</w:t>
      </w:r>
      <w:r>
        <w:rPr>
          <w:rFonts w:cs="Times New Roman"/>
          <w:color w:val="212121"/>
          <w:lang w:val="es-CR"/>
        </w:rPr>
        <w:t xml:space="preserve">as dañinas que se han acumulado </w:t>
      </w:r>
      <w:r w:rsidRPr="00A42AF7">
        <w:rPr>
          <w:rFonts w:cs="Times New Roman"/>
          <w:color w:val="212121"/>
          <w:lang w:val="es-CR"/>
        </w:rPr>
        <w:t>durante</w:t>
      </w:r>
      <w:r w:rsidRPr="00A42AF7">
        <w:rPr>
          <w:color w:val="212121"/>
          <w:lang w:val="es-CR"/>
        </w:rPr>
        <w:t xml:space="preserve"> el uso. La concentración de tales impurezas dependerá del uso y puede ocasionar riesgos para la salud y el medio ambiente </w:t>
      </w:r>
      <w:r>
        <w:rPr>
          <w:color w:val="212121"/>
          <w:lang w:val="es-CR"/>
        </w:rPr>
        <w:t>al desecharlos</w:t>
      </w:r>
      <w:r w:rsidRPr="00A42AF7">
        <w:rPr>
          <w:color w:val="212121"/>
          <w:lang w:val="es-CR"/>
        </w:rPr>
        <w:t xml:space="preserve">. Todo aceite usado debe manipularse con precaución y evitar el contacto </w:t>
      </w:r>
      <w:r>
        <w:rPr>
          <w:color w:val="212121"/>
          <w:lang w:val="es-CR"/>
        </w:rPr>
        <w:t xml:space="preserve">con </w:t>
      </w:r>
      <w:r w:rsidRPr="00A42AF7">
        <w:rPr>
          <w:color w:val="212121"/>
          <w:lang w:val="es-CR"/>
        </w:rPr>
        <w:t>la piel en la medida de lo posible</w:t>
      </w:r>
      <w:r w:rsidR="00B25E83" w:rsidRPr="00B249A0">
        <w:rPr>
          <w:sz w:val="18"/>
          <w:szCs w:val="18"/>
          <w:lang w:val="es-ES"/>
        </w:rPr>
        <w:t xml:space="preserve">. </w:t>
      </w:r>
    </w:p>
    <w:p w:rsidR="00B25E83" w:rsidRPr="00B249A0" w:rsidRDefault="00AD6226" w:rsidP="00B25E83">
      <w:pPr>
        <w:pStyle w:val="ListParagraph"/>
        <w:tabs>
          <w:tab w:val="left" w:pos="360"/>
        </w:tabs>
        <w:ind w:left="360"/>
        <w:rPr>
          <w:lang w:val="es-ES"/>
        </w:rPr>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7A17F9" w:rsidRDefault="007A17F9" w:rsidP="00B25E83">
                            <w:pPr>
                              <w:rPr>
                                <w:sz w:val="32"/>
                              </w:rPr>
                            </w:pPr>
                            <w:r>
                              <w:rPr>
                                <w:b/>
                                <w:bCs/>
                                <w:sz w:val="24"/>
                              </w:rPr>
                              <w:t xml:space="preserve">12. </w:t>
                            </w:r>
                            <w:r w:rsidR="00145CFC" w:rsidRPr="00CF0F7F">
                              <w:rPr>
                                <w:b/>
                                <w:bCs/>
                                <w:sz w:val="24"/>
                                <w:lang w:val="es-ES"/>
                              </w:rPr>
                              <w:t>INFORMACIÓN</w:t>
                            </w:r>
                            <w:r w:rsidR="00145CFC">
                              <w:rPr>
                                <w:b/>
                                <w:bCs/>
                                <w:sz w:val="24"/>
                              </w:rPr>
                              <w:t xml:space="preserve"> </w:t>
                            </w:r>
                            <w:r w:rsidR="00145CFC" w:rsidRPr="00CF0F7F">
                              <w:rPr>
                                <w:b/>
                                <w:bCs/>
                                <w:sz w:val="24"/>
                                <w:lang w:val="es-ES"/>
                              </w:rPr>
                              <w:t>ECOLÓGICA</w:t>
                            </w:r>
                          </w:p>
                          <w:p w:rsidR="007A17F9" w:rsidRDefault="007A17F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7A17F9" w:rsidRDefault="007A17F9" w:rsidP="00B25E83">
                      <w:pPr>
                        <w:rPr>
                          <w:sz w:val="32"/>
                        </w:rPr>
                      </w:pPr>
                      <w:r>
                        <w:rPr>
                          <w:b/>
                          <w:bCs/>
                          <w:sz w:val="24"/>
                        </w:rPr>
                        <w:t xml:space="preserve">12. </w:t>
                      </w:r>
                      <w:r w:rsidR="00145CFC" w:rsidRPr="00CF0F7F">
                        <w:rPr>
                          <w:b/>
                          <w:bCs/>
                          <w:sz w:val="24"/>
                          <w:lang w:val="es-ES"/>
                        </w:rPr>
                        <w:t>INFORMACIÓN</w:t>
                      </w:r>
                      <w:r w:rsidR="00145CFC">
                        <w:rPr>
                          <w:b/>
                          <w:bCs/>
                          <w:sz w:val="24"/>
                        </w:rPr>
                        <w:t xml:space="preserve"> </w:t>
                      </w:r>
                      <w:r w:rsidR="00145CFC" w:rsidRPr="00CF0F7F">
                        <w:rPr>
                          <w:b/>
                          <w:bCs/>
                          <w:sz w:val="24"/>
                          <w:lang w:val="es-ES"/>
                        </w:rPr>
                        <w:t>ECOLÓGICA</w:t>
                      </w:r>
                    </w:p>
                    <w:p w:rsidR="007A17F9" w:rsidRDefault="007A17F9" w:rsidP="00B25E83">
                      <w:pPr>
                        <w:rPr>
                          <w:sz w:val="32"/>
                        </w:rPr>
                      </w:pPr>
                    </w:p>
                  </w:txbxContent>
                </v:textbox>
              </v:shape>
            </w:pict>
          </mc:Fallback>
        </mc:AlternateContent>
      </w:r>
    </w:p>
    <w:p w:rsidR="00B25E83" w:rsidRPr="00B249A0" w:rsidRDefault="00B25E83" w:rsidP="00B25E83">
      <w:pPr>
        <w:pStyle w:val="ListParagraph"/>
        <w:tabs>
          <w:tab w:val="left" w:pos="360"/>
        </w:tabs>
        <w:ind w:left="360"/>
        <w:rPr>
          <w:lang w:val="es-ES"/>
        </w:rPr>
      </w:pPr>
    </w:p>
    <w:p w:rsidR="003D2193" w:rsidRPr="00B249A0" w:rsidRDefault="003D2193" w:rsidP="00F076B5">
      <w:pPr>
        <w:pStyle w:val="ListParagraph"/>
        <w:tabs>
          <w:tab w:val="left" w:pos="360"/>
        </w:tabs>
        <w:ind w:left="2880" w:hanging="2520"/>
        <w:jc w:val="both"/>
        <w:rPr>
          <w:b/>
          <w:lang w:val="es-ES"/>
        </w:rPr>
      </w:pPr>
    </w:p>
    <w:p w:rsidR="00145CFC" w:rsidRPr="00B208F5" w:rsidRDefault="00145CFC" w:rsidP="00145CFC">
      <w:pPr>
        <w:pStyle w:val="ListParagraph"/>
        <w:tabs>
          <w:tab w:val="left" w:pos="360"/>
        </w:tabs>
        <w:ind w:left="2880" w:hanging="2520"/>
        <w:jc w:val="both"/>
        <w:rPr>
          <w:lang w:val="es-ES"/>
        </w:rPr>
      </w:pPr>
      <w:r w:rsidRPr="00CF0F7F">
        <w:rPr>
          <w:b/>
          <w:lang w:val="es-ES"/>
        </w:rPr>
        <w:t xml:space="preserve">Bases de </w:t>
      </w:r>
      <w:r w:rsidRPr="00CF0F7F">
        <w:rPr>
          <w:b/>
          <w:lang w:val="es-CR"/>
        </w:rPr>
        <w:t>Evaluación</w:t>
      </w:r>
      <w:r w:rsidRPr="00CF0F7F">
        <w:rPr>
          <w:b/>
          <w:lang w:val="es-ES"/>
        </w:rPr>
        <w:tab/>
        <w:t xml:space="preserve">: </w:t>
      </w:r>
      <w:r w:rsidRPr="00CF0F7F">
        <w:rPr>
          <w:color w:val="212121"/>
          <w:lang w:val="es-CR"/>
        </w:rPr>
        <w:t>Datos</w:t>
      </w:r>
      <w:r w:rsidRPr="00CF0F7F">
        <w:rPr>
          <w:color w:val="212121"/>
          <w:lang w:val="es-ES"/>
        </w:rPr>
        <w:t xml:space="preserve"> </w:t>
      </w:r>
      <w:r w:rsidRPr="00CF0F7F">
        <w:rPr>
          <w:color w:val="212121"/>
          <w:lang w:val="es-CR"/>
        </w:rPr>
        <w:t>eco toxicológicos</w:t>
      </w:r>
      <w:r w:rsidRPr="00CF0F7F">
        <w:rPr>
          <w:color w:val="212121"/>
          <w:lang w:val="es-ES"/>
        </w:rPr>
        <w:t xml:space="preserve"> no se </w:t>
      </w:r>
      <w:r w:rsidRPr="00CF0F7F">
        <w:rPr>
          <w:color w:val="212121"/>
          <w:lang w:val="es-CR"/>
        </w:rPr>
        <w:t>han</w:t>
      </w:r>
      <w:r w:rsidRPr="00CF0F7F">
        <w:rPr>
          <w:color w:val="212121"/>
          <w:lang w:val="es-ES"/>
        </w:rPr>
        <w:t xml:space="preserve"> </w:t>
      </w:r>
      <w:r w:rsidRPr="00CF0F7F">
        <w:rPr>
          <w:color w:val="212121"/>
          <w:lang w:val="es-CR"/>
        </w:rPr>
        <w:t>determinado</w:t>
      </w:r>
      <w:r w:rsidRPr="00CF0F7F">
        <w:rPr>
          <w:color w:val="212121"/>
          <w:lang w:val="es-ES"/>
        </w:rPr>
        <w:t xml:space="preserve"> </w:t>
      </w:r>
      <w:r w:rsidRPr="00CF0F7F">
        <w:rPr>
          <w:color w:val="212121"/>
          <w:lang w:val="es-CR"/>
        </w:rPr>
        <w:t>específicamente</w:t>
      </w:r>
      <w:r w:rsidRPr="00CF0F7F">
        <w:rPr>
          <w:color w:val="212121"/>
          <w:lang w:val="es-ES"/>
        </w:rPr>
        <w:t xml:space="preserve"> </w:t>
      </w:r>
      <w:r w:rsidRPr="00CF0F7F">
        <w:rPr>
          <w:color w:val="212121"/>
          <w:lang w:val="es-CR"/>
        </w:rPr>
        <w:t>para</w:t>
      </w:r>
      <w:r w:rsidRPr="00CF0F7F">
        <w:rPr>
          <w:color w:val="212121"/>
          <w:lang w:val="es-ES"/>
        </w:rPr>
        <w:t xml:space="preserve"> </w:t>
      </w:r>
      <w:r w:rsidRPr="00CF0F7F">
        <w:rPr>
          <w:color w:val="212121"/>
          <w:lang w:val="es-CR"/>
        </w:rPr>
        <w:t>este</w:t>
      </w:r>
      <w:r w:rsidRPr="00CF0F7F">
        <w:rPr>
          <w:color w:val="212121"/>
          <w:lang w:val="es-ES"/>
        </w:rPr>
        <w:t xml:space="preserve"> </w:t>
      </w:r>
      <w:r w:rsidRPr="00CF0F7F">
        <w:rPr>
          <w:color w:val="212121"/>
          <w:lang w:val="es-CR"/>
        </w:rPr>
        <w:t>producto</w:t>
      </w:r>
      <w:r w:rsidRPr="00CF0F7F">
        <w:rPr>
          <w:color w:val="212121"/>
          <w:lang w:val="es-ES"/>
        </w:rPr>
        <w:t xml:space="preserve">. </w:t>
      </w:r>
      <w:r w:rsidRPr="00CF0F7F">
        <w:rPr>
          <w:color w:val="212121"/>
          <w:lang w:val="es-CR"/>
        </w:rPr>
        <w:t xml:space="preserve">La información dada se basa en el conocimiento de los componentes y </w:t>
      </w:r>
      <w:proofErr w:type="gramStart"/>
      <w:r w:rsidRPr="00CF0F7F">
        <w:rPr>
          <w:color w:val="212121"/>
          <w:lang w:val="es-CR"/>
        </w:rPr>
        <w:t>la</w:t>
      </w:r>
      <w:proofErr w:type="gramEnd"/>
      <w:r w:rsidRPr="00CF0F7F">
        <w:rPr>
          <w:color w:val="212121"/>
          <w:lang w:val="es-CR"/>
        </w:rPr>
        <w:t xml:space="preserve"> eco toxicología de productos similares. A menos que se indique lo contrario, los datos presentados son representativos del producto en su conjunto, en lugar de para el componente individual(es</w:t>
      </w:r>
      <w:r w:rsidRPr="00B208F5">
        <w:rPr>
          <w:lang w:val="es-ES"/>
        </w:rPr>
        <w:t xml:space="preserve">). </w:t>
      </w:r>
    </w:p>
    <w:p w:rsidR="00145CFC" w:rsidRPr="001C5CEF" w:rsidRDefault="00145CFC" w:rsidP="00145CFC">
      <w:pPr>
        <w:pStyle w:val="ListParagraph"/>
        <w:tabs>
          <w:tab w:val="left" w:pos="360"/>
        </w:tabs>
        <w:ind w:left="360"/>
        <w:rPr>
          <w:b/>
          <w:lang w:val="es-ES"/>
        </w:rPr>
      </w:pPr>
      <w:r w:rsidRPr="001C5CEF">
        <w:rPr>
          <w:b/>
          <w:lang w:val="es-ES"/>
        </w:rPr>
        <w:t xml:space="preserve">12.1 </w:t>
      </w:r>
      <w:r w:rsidRPr="00CF0F7F">
        <w:rPr>
          <w:b/>
          <w:lang w:val="es-ES"/>
        </w:rPr>
        <w:t>TOXICIDAD</w:t>
      </w:r>
    </w:p>
    <w:p w:rsidR="00145CFC" w:rsidRPr="001C5CEF" w:rsidRDefault="00145CFC" w:rsidP="00145CFC">
      <w:pPr>
        <w:pStyle w:val="ListParagraph"/>
        <w:tabs>
          <w:tab w:val="left" w:pos="360"/>
        </w:tabs>
        <w:ind w:left="360"/>
        <w:rPr>
          <w:b/>
          <w:sz w:val="8"/>
          <w:szCs w:val="8"/>
          <w:lang w:val="es-ES"/>
        </w:rPr>
      </w:pPr>
    </w:p>
    <w:p w:rsidR="00B25E83" w:rsidRPr="00145CFC" w:rsidRDefault="00145CFC" w:rsidP="00145CFC">
      <w:pPr>
        <w:pStyle w:val="ListParagraph"/>
        <w:tabs>
          <w:tab w:val="left" w:pos="360"/>
        </w:tabs>
        <w:spacing w:after="0"/>
        <w:ind w:left="2880" w:hanging="2520"/>
        <w:jc w:val="both"/>
        <w:rPr>
          <w:lang w:val="es-ES"/>
        </w:rPr>
      </w:pPr>
      <w:r w:rsidRPr="00CF0F7F">
        <w:rPr>
          <w:b/>
          <w:lang w:val="es-CR"/>
        </w:rPr>
        <w:t>Toxicidad Aguda</w:t>
      </w:r>
      <w:r w:rsidRPr="00E33795">
        <w:rPr>
          <w:b/>
          <w:lang w:val="es-CR"/>
        </w:rPr>
        <w:tab/>
        <w:t xml:space="preserve">: </w:t>
      </w:r>
      <w:r w:rsidRPr="00CF0F7F">
        <w:rPr>
          <w:color w:val="212121"/>
          <w:lang w:val="es-CR"/>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 No se espera que el aceite mineral cause ningún efecto crónico en organismos acuáticos a concentraciones inferiores a 1 mg / l</w:t>
      </w:r>
      <w:r w:rsidR="003D2193" w:rsidRPr="00145CFC">
        <w:rPr>
          <w:lang w:val="es-ES"/>
        </w:rPr>
        <w:t>.</w:t>
      </w:r>
    </w:p>
    <w:p w:rsidR="00145CFC" w:rsidRPr="00CF0F7F" w:rsidRDefault="00145CFC" w:rsidP="00145CFC">
      <w:pPr>
        <w:pStyle w:val="HTMLPreformatted"/>
        <w:shd w:val="clear" w:color="auto" w:fill="FFFFFF"/>
        <w:ind w:left="2748" w:hanging="2658"/>
        <w:jc w:val="both"/>
        <w:rPr>
          <w:rFonts w:asciiTheme="minorHAnsi" w:hAnsiTheme="minorHAnsi"/>
          <w:color w:val="212121"/>
          <w:sz w:val="22"/>
          <w:szCs w:val="22"/>
          <w:lang w:val="es-CR"/>
        </w:rPr>
      </w:pPr>
      <w:r>
        <w:rPr>
          <w:rFonts w:asciiTheme="minorHAnsi" w:hAnsiTheme="minorHAnsi" w:cstheme="minorHAnsi"/>
          <w:b/>
          <w:sz w:val="22"/>
          <w:szCs w:val="22"/>
          <w:lang w:val="es-CR"/>
        </w:rPr>
        <w:t xml:space="preserve">      </w:t>
      </w:r>
      <w:r w:rsidRPr="00955085">
        <w:rPr>
          <w:rFonts w:asciiTheme="minorHAnsi" w:hAnsiTheme="minorHAnsi" w:cstheme="minorHAnsi"/>
          <w:b/>
          <w:sz w:val="22"/>
          <w:szCs w:val="22"/>
          <w:lang w:val="es-CR"/>
        </w:rPr>
        <w:t>12.</w:t>
      </w:r>
      <w:r>
        <w:rPr>
          <w:rFonts w:asciiTheme="minorHAnsi" w:hAnsiTheme="minorHAnsi" w:cstheme="minorHAnsi"/>
          <w:b/>
          <w:sz w:val="22"/>
          <w:szCs w:val="22"/>
          <w:lang w:val="es-CR"/>
        </w:rPr>
        <w:t>2</w:t>
      </w:r>
      <w:r>
        <w:rPr>
          <w:rFonts w:asciiTheme="minorHAnsi" w:hAnsiTheme="minorHAnsi"/>
          <w:b/>
          <w:sz w:val="22"/>
          <w:szCs w:val="22"/>
          <w:lang w:val="es-ES"/>
        </w:rPr>
        <w:tab/>
      </w:r>
      <w:r w:rsidRPr="00CF0F7F">
        <w:rPr>
          <w:rFonts w:asciiTheme="minorHAnsi" w:hAnsiTheme="minorHAnsi"/>
          <w:b/>
          <w:sz w:val="22"/>
          <w:szCs w:val="22"/>
          <w:lang w:val="es-ES"/>
        </w:rPr>
        <w:t>PERSISTENCIA</w:t>
      </w:r>
      <w:r w:rsidRPr="00CF0F7F">
        <w:rPr>
          <w:rFonts w:asciiTheme="minorHAnsi" w:hAnsiTheme="minorHAnsi"/>
          <w:b/>
          <w:sz w:val="22"/>
          <w:szCs w:val="22"/>
          <w:lang w:val="es-CR"/>
        </w:rPr>
        <w:t xml:space="preserve"> &amp; </w:t>
      </w:r>
      <w:r w:rsidRPr="00CF0F7F">
        <w:rPr>
          <w:rFonts w:asciiTheme="minorHAnsi" w:hAnsiTheme="minorHAnsi"/>
          <w:b/>
          <w:sz w:val="22"/>
          <w:szCs w:val="22"/>
          <w:lang w:val="es-ES"/>
        </w:rPr>
        <w:t>DEGRADABILIDAD</w:t>
      </w:r>
      <w:r w:rsidRPr="00E33795">
        <w:rPr>
          <w:b/>
          <w:lang w:val="es-CR"/>
        </w:rPr>
        <w:t xml:space="preserve">: </w:t>
      </w:r>
      <w:r w:rsidRPr="00CF0F7F">
        <w:rPr>
          <w:rFonts w:asciiTheme="minorHAnsi" w:hAnsiTheme="minorHAnsi"/>
          <w:color w:val="212121"/>
          <w:sz w:val="22"/>
          <w:szCs w:val="22"/>
          <w:lang w:val="es-CR"/>
        </w:rPr>
        <w:t>Se espera que no sea fácilmente biodegradable. Se espera que sus principales componentes sean intrínsecamente biodegradables, pero el producto contiene componentes que pueden persistir en el medio ambiente.</w:t>
      </w:r>
    </w:p>
    <w:p w:rsidR="00145CFC" w:rsidRPr="00CF0F7F" w:rsidRDefault="00145CFC" w:rsidP="00145CFC">
      <w:pPr>
        <w:pStyle w:val="HTMLPreformatted"/>
        <w:shd w:val="clear" w:color="auto" w:fill="FFFFFF"/>
        <w:ind w:left="2748" w:hanging="2658"/>
        <w:jc w:val="both"/>
        <w:rPr>
          <w:sz w:val="8"/>
          <w:szCs w:val="8"/>
          <w:lang w:val="es-CR"/>
        </w:rPr>
      </w:pPr>
    </w:p>
    <w:p w:rsidR="00145CFC" w:rsidRDefault="00145CFC" w:rsidP="00145CFC">
      <w:pPr>
        <w:pStyle w:val="ListParagraph"/>
        <w:tabs>
          <w:tab w:val="left" w:pos="360"/>
        </w:tabs>
        <w:spacing w:after="0"/>
        <w:ind w:left="360"/>
        <w:jc w:val="both"/>
        <w:rPr>
          <w:lang w:val="es-CR"/>
        </w:rPr>
      </w:pPr>
      <w:r w:rsidRPr="00E33795">
        <w:rPr>
          <w:b/>
          <w:lang w:val="es-CR"/>
        </w:rPr>
        <w:t xml:space="preserve">12.3 </w:t>
      </w:r>
      <w:r w:rsidRPr="00CF0F7F">
        <w:rPr>
          <w:b/>
          <w:lang w:val="es-ES"/>
        </w:rPr>
        <w:t>POTENCIAL</w:t>
      </w:r>
      <w:r w:rsidRPr="00E33795">
        <w:rPr>
          <w:b/>
          <w:lang w:val="es-CR"/>
        </w:rPr>
        <w:t xml:space="preserve"> </w:t>
      </w:r>
      <w:r w:rsidRPr="00093DEF">
        <w:rPr>
          <w:b/>
          <w:lang w:val="es-419"/>
        </w:rPr>
        <w:t>BIO</w:t>
      </w:r>
      <w:r w:rsidRPr="00E33795">
        <w:rPr>
          <w:b/>
          <w:lang w:val="es-CR"/>
        </w:rPr>
        <w:t xml:space="preserve"> </w:t>
      </w:r>
      <w:r w:rsidRPr="00CF0F7F">
        <w:rPr>
          <w:b/>
          <w:lang w:val="es-ES"/>
        </w:rPr>
        <w:t>ACUMULATIVO</w:t>
      </w:r>
      <w:r>
        <w:rPr>
          <w:b/>
          <w:lang w:val="es-CR"/>
        </w:rPr>
        <w:t xml:space="preserve">     </w:t>
      </w:r>
      <w:r w:rsidRPr="00E33795">
        <w:rPr>
          <w:b/>
          <w:lang w:val="es-CR"/>
        </w:rPr>
        <w:t xml:space="preserve">: </w:t>
      </w:r>
      <w:r w:rsidRPr="00E33795">
        <w:rPr>
          <w:lang w:val="es-CR"/>
        </w:rPr>
        <w:t xml:space="preserve">Contiene componentes con el potencial de </w:t>
      </w:r>
      <w:r w:rsidRPr="00CF0F7F">
        <w:rPr>
          <w:lang w:val="es-ES"/>
        </w:rPr>
        <w:t>bioacumularse</w:t>
      </w:r>
      <w:r w:rsidRPr="00E33795">
        <w:rPr>
          <w:lang w:val="es-CR"/>
        </w:rPr>
        <w:t xml:space="preserve">. </w:t>
      </w:r>
    </w:p>
    <w:p w:rsidR="00145CFC" w:rsidRPr="00CF0F7F" w:rsidRDefault="00145CFC" w:rsidP="00145CFC">
      <w:pPr>
        <w:pStyle w:val="ListParagraph"/>
        <w:tabs>
          <w:tab w:val="left" w:pos="360"/>
        </w:tabs>
        <w:spacing w:after="0"/>
        <w:ind w:left="360"/>
        <w:jc w:val="both"/>
        <w:rPr>
          <w:b/>
          <w:sz w:val="8"/>
          <w:szCs w:val="8"/>
          <w:lang w:val="es-CR"/>
        </w:rPr>
      </w:pPr>
    </w:p>
    <w:p w:rsidR="00145CFC" w:rsidRPr="00212AF2" w:rsidRDefault="00145CFC" w:rsidP="00145CFC">
      <w:pPr>
        <w:pStyle w:val="HTMLPreformatted"/>
        <w:shd w:val="clear" w:color="auto" w:fill="FFFFFF"/>
        <w:ind w:left="2748" w:hanging="2748"/>
        <w:jc w:val="both"/>
        <w:rPr>
          <w:lang w:val="es-CR"/>
        </w:rPr>
      </w:pPr>
      <w:r>
        <w:rPr>
          <w:rFonts w:asciiTheme="minorHAnsi" w:hAnsiTheme="minorHAnsi"/>
          <w:b/>
          <w:sz w:val="22"/>
          <w:szCs w:val="22"/>
          <w:lang w:val="es-CR"/>
        </w:rPr>
        <w:t xml:space="preserve">       </w:t>
      </w:r>
      <w:r w:rsidRPr="00CF0F7F">
        <w:rPr>
          <w:rFonts w:asciiTheme="minorHAnsi" w:hAnsiTheme="minorHAnsi"/>
          <w:b/>
          <w:sz w:val="22"/>
          <w:szCs w:val="22"/>
          <w:lang w:val="es-CR"/>
        </w:rPr>
        <w:t xml:space="preserve">12.4 </w:t>
      </w:r>
      <w:r w:rsidRPr="00CF0F7F">
        <w:rPr>
          <w:rFonts w:asciiTheme="minorHAnsi" w:hAnsiTheme="minorHAnsi"/>
          <w:b/>
          <w:sz w:val="22"/>
          <w:szCs w:val="22"/>
          <w:lang w:val="es-ES"/>
        </w:rPr>
        <w:t>MOVILIDAD</w:t>
      </w:r>
      <w:r w:rsidRPr="00CF0F7F">
        <w:rPr>
          <w:rFonts w:asciiTheme="minorHAnsi" w:hAnsiTheme="minorHAnsi"/>
          <w:b/>
          <w:sz w:val="22"/>
          <w:szCs w:val="22"/>
          <w:lang w:val="es-CR"/>
        </w:rPr>
        <w:t xml:space="preserve"> EN EL SUELO</w:t>
      </w:r>
      <w:r w:rsidRPr="00212AF2">
        <w:rPr>
          <w:b/>
          <w:lang w:val="es-CR"/>
        </w:rPr>
        <w:tab/>
      </w:r>
      <w:r w:rsidRPr="00CF0F7F">
        <w:rPr>
          <w:b/>
          <w:sz w:val="22"/>
          <w:szCs w:val="22"/>
          <w:lang w:val="es-CR"/>
        </w:rPr>
        <w:t>:</w:t>
      </w:r>
      <w:r w:rsidRPr="00212AF2">
        <w:rPr>
          <w:b/>
          <w:lang w:val="es-CR"/>
        </w:rPr>
        <w:t xml:space="preserve"> </w:t>
      </w:r>
      <w:r w:rsidRPr="00CF0F7F">
        <w:rPr>
          <w:rFonts w:asciiTheme="minorHAnsi" w:hAnsiTheme="minorHAnsi"/>
          <w:color w:val="212121"/>
          <w:sz w:val="22"/>
          <w:szCs w:val="22"/>
          <w:lang w:val="es-CR"/>
        </w:rPr>
        <w:t>Líquido en la mayoría de las condiciones ambientales. Si penetra en el suelo, se adsorberá a partículas del suelo y no será móvil. Flota en el agua.</w:t>
      </w:r>
    </w:p>
    <w:p w:rsidR="00145CFC" w:rsidRPr="001C5CEF" w:rsidRDefault="00145CFC" w:rsidP="00145CFC">
      <w:pPr>
        <w:pStyle w:val="ListParagraph"/>
        <w:tabs>
          <w:tab w:val="left" w:pos="360"/>
        </w:tabs>
        <w:ind w:left="360"/>
        <w:jc w:val="both"/>
        <w:rPr>
          <w:b/>
          <w:sz w:val="8"/>
          <w:szCs w:val="8"/>
          <w:lang w:val="es-CR"/>
        </w:rPr>
      </w:pPr>
    </w:p>
    <w:p w:rsidR="00145CFC" w:rsidRDefault="00145CFC" w:rsidP="00145CFC">
      <w:pPr>
        <w:pStyle w:val="ListParagraph"/>
        <w:tabs>
          <w:tab w:val="left" w:pos="360"/>
        </w:tabs>
        <w:spacing w:after="0"/>
        <w:ind w:left="2790" w:hanging="3960"/>
        <w:jc w:val="both"/>
        <w:rPr>
          <w:sz w:val="20"/>
          <w:szCs w:val="20"/>
          <w:lang w:val="es-CR"/>
        </w:rPr>
      </w:pPr>
      <w:r>
        <w:rPr>
          <w:b/>
          <w:lang w:val="es-CR"/>
        </w:rPr>
        <w:tab/>
      </w:r>
      <w:r w:rsidRPr="00212AF2">
        <w:rPr>
          <w:b/>
          <w:lang w:val="es-CR"/>
        </w:rPr>
        <w:t>12.5 RESULTADO DE EVALUAR PBT &amp; vPvB</w:t>
      </w:r>
      <w:r w:rsidRPr="00212AF2">
        <w:rPr>
          <w:b/>
          <w:lang w:val="es-CR"/>
        </w:rPr>
        <w:tab/>
      </w:r>
      <w:r>
        <w:rPr>
          <w:b/>
          <w:lang w:val="es-CR"/>
        </w:rPr>
        <w:t xml:space="preserve">      </w:t>
      </w:r>
      <w:r w:rsidRPr="00212AF2">
        <w:rPr>
          <w:b/>
          <w:lang w:val="es-CR"/>
        </w:rPr>
        <w:t xml:space="preserve">: </w:t>
      </w:r>
      <w:r w:rsidRPr="00CF0F7F">
        <w:rPr>
          <w:lang w:val="es-CR"/>
        </w:rPr>
        <w:t xml:space="preserve">Esta mezcla no contiene ninguna sustancia registrada en </w:t>
      </w:r>
      <w:r w:rsidRPr="001C5CEF">
        <w:rPr>
          <w:lang w:val="es-419"/>
        </w:rPr>
        <w:t>REACH</w:t>
      </w:r>
      <w:r w:rsidRPr="00CF0F7F">
        <w:rPr>
          <w:lang w:val="es-CR"/>
        </w:rPr>
        <w:t xml:space="preserve"> que sean evaluados como un PBT o un vPvB.</w:t>
      </w:r>
      <w:r w:rsidRPr="00CF0F7F">
        <w:rPr>
          <w:sz w:val="20"/>
          <w:szCs w:val="20"/>
          <w:lang w:val="es-CR"/>
        </w:rPr>
        <w:t xml:space="preserve"> </w:t>
      </w:r>
    </w:p>
    <w:p w:rsidR="00145CFC" w:rsidRPr="00CF0F7F" w:rsidRDefault="00145CFC" w:rsidP="00145CFC">
      <w:pPr>
        <w:pStyle w:val="ListParagraph"/>
        <w:tabs>
          <w:tab w:val="left" w:pos="2088"/>
        </w:tabs>
        <w:spacing w:after="0"/>
        <w:ind w:left="2790" w:hanging="3960"/>
        <w:jc w:val="both"/>
        <w:rPr>
          <w:b/>
          <w:sz w:val="8"/>
          <w:szCs w:val="8"/>
          <w:lang w:val="es-CR"/>
        </w:rPr>
      </w:pPr>
      <w:r>
        <w:rPr>
          <w:b/>
          <w:sz w:val="8"/>
          <w:szCs w:val="8"/>
          <w:lang w:val="es-CR"/>
        </w:rPr>
        <w:tab/>
      </w:r>
    </w:p>
    <w:p w:rsidR="00B25E83" w:rsidRPr="00145CFC" w:rsidRDefault="00145CFC" w:rsidP="00145CFC">
      <w:pPr>
        <w:pStyle w:val="ListParagraph"/>
        <w:tabs>
          <w:tab w:val="left" w:pos="360"/>
        </w:tabs>
        <w:ind w:left="360"/>
        <w:jc w:val="both"/>
        <w:rPr>
          <w:lang w:val="es-ES"/>
        </w:rPr>
      </w:pPr>
      <w:r>
        <w:rPr>
          <w:b/>
          <w:lang w:val="es-CR"/>
        </w:rPr>
        <w:t>1</w:t>
      </w:r>
      <w:r w:rsidRPr="00CF0F7F">
        <w:rPr>
          <w:b/>
          <w:lang w:val="es-CR"/>
        </w:rPr>
        <w:t>2.6 OTROS EFECTOS ADVERSOS</w:t>
      </w:r>
      <w:r w:rsidRPr="00CF0F7F">
        <w:rPr>
          <w:b/>
          <w:lang w:val="es-CR"/>
        </w:rPr>
        <w:tab/>
        <w:t>:</w:t>
      </w:r>
      <w:r w:rsidRPr="00212AF2">
        <w:rPr>
          <w:b/>
          <w:lang w:val="es-CR"/>
        </w:rPr>
        <w:t xml:space="preserve"> </w:t>
      </w:r>
      <w:r w:rsidRPr="00CF0F7F">
        <w:rPr>
          <w:color w:val="212121"/>
          <w:lang w:val="es-CR"/>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00B25E83" w:rsidRPr="00145CFC">
        <w:rPr>
          <w:lang w:val="es-ES"/>
        </w:rPr>
        <w:t xml:space="preserve">. </w:t>
      </w:r>
    </w:p>
    <w:p w:rsidR="00F076B5" w:rsidRPr="00145CFC" w:rsidRDefault="00AD6226"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7A17F9" w:rsidRDefault="007A17F9" w:rsidP="00B25E83">
                            <w:pPr>
                              <w:rPr>
                                <w:sz w:val="32"/>
                              </w:rPr>
                            </w:pPr>
                            <w:r>
                              <w:rPr>
                                <w:b/>
                                <w:bCs/>
                                <w:sz w:val="24"/>
                              </w:rPr>
                              <w:t xml:space="preserve">13. </w:t>
                            </w:r>
                            <w:r w:rsidR="00605BC4" w:rsidRPr="00CF0F7F">
                              <w:rPr>
                                <w:b/>
                                <w:bCs/>
                                <w:sz w:val="24"/>
                                <w:lang w:val="es-ES"/>
                              </w:rPr>
                              <w:t>CONSIDERACIONES</w:t>
                            </w:r>
                            <w:r w:rsidR="00605BC4">
                              <w:rPr>
                                <w:b/>
                                <w:bCs/>
                                <w:sz w:val="24"/>
                              </w:rPr>
                              <w:t xml:space="preserve"> DE </w:t>
                            </w:r>
                            <w:r w:rsidR="00605BC4" w:rsidRPr="00CF0F7F">
                              <w:rPr>
                                <w:b/>
                                <w:bCs/>
                                <w:sz w:val="24"/>
                                <w:lang w:val="es-ES"/>
                              </w:rPr>
                              <w:t>DESECHO</w:t>
                            </w:r>
                          </w:p>
                          <w:p w:rsidR="007A17F9" w:rsidRDefault="007A17F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7A17F9" w:rsidRDefault="007A17F9" w:rsidP="00B25E83">
                      <w:pPr>
                        <w:rPr>
                          <w:sz w:val="32"/>
                        </w:rPr>
                      </w:pPr>
                      <w:r>
                        <w:rPr>
                          <w:b/>
                          <w:bCs/>
                          <w:sz w:val="24"/>
                        </w:rPr>
                        <w:t xml:space="preserve">13. </w:t>
                      </w:r>
                      <w:r w:rsidR="00605BC4" w:rsidRPr="00CF0F7F">
                        <w:rPr>
                          <w:b/>
                          <w:bCs/>
                          <w:sz w:val="24"/>
                          <w:lang w:val="es-ES"/>
                        </w:rPr>
                        <w:t>CONSIDERACIONES</w:t>
                      </w:r>
                      <w:r w:rsidR="00605BC4">
                        <w:rPr>
                          <w:b/>
                          <w:bCs/>
                          <w:sz w:val="24"/>
                        </w:rPr>
                        <w:t xml:space="preserve"> DE </w:t>
                      </w:r>
                      <w:r w:rsidR="00605BC4" w:rsidRPr="00CF0F7F">
                        <w:rPr>
                          <w:b/>
                          <w:bCs/>
                          <w:sz w:val="24"/>
                          <w:lang w:val="es-ES"/>
                        </w:rPr>
                        <w:t>DESECHO</w:t>
                      </w:r>
                    </w:p>
                    <w:p w:rsidR="007A17F9" w:rsidRDefault="007A17F9" w:rsidP="00B25E83">
                      <w:pPr>
                        <w:rPr>
                          <w:sz w:val="32"/>
                        </w:rPr>
                      </w:pPr>
                    </w:p>
                  </w:txbxContent>
                </v:textbox>
              </v:shape>
            </w:pict>
          </mc:Fallback>
        </mc:AlternateContent>
      </w:r>
    </w:p>
    <w:p w:rsidR="00B25E83" w:rsidRPr="00145CFC" w:rsidRDefault="00B25E83" w:rsidP="00B25E83">
      <w:pPr>
        <w:pStyle w:val="ListParagraph"/>
        <w:tabs>
          <w:tab w:val="left" w:pos="360"/>
        </w:tabs>
        <w:ind w:left="360"/>
        <w:rPr>
          <w:b/>
          <w:lang w:val="es-ES"/>
        </w:rPr>
      </w:pPr>
    </w:p>
    <w:p w:rsidR="00B25E83" w:rsidRPr="00605BC4" w:rsidRDefault="00B25E83" w:rsidP="00B25E83">
      <w:pPr>
        <w:pStyle w:val="ListParagraph"/>
        <w:tabs>
          <w:tab w:val="left" w:pos="360"/>
        </w:tabs>
        <w:ind w:left="360"/>
        <w:rPr>
          <w:b/>
          <w:sz w:val="20"/>
          <w:szCs w:val="20"/>
          <w:lang w:val="es-ES"/>
        </w:rPr>
      </w:pPr>
    </w:p>
    <w:p w:rsidR="00605BC4" w:rsidRPr="001C5CEF" w:rsidRDefault="00B25E83" w:rsidP="00605BC4">
      <w:pPr>
        <w:pStyle w:val="ListParagraph"/>
        <w:tabs>
          <w:tab w:val="left" w:pos="360"/>
        </w:tabs>
        <w:spacing w:after="0"/>
        <w:ind w:left="360"/>
        <w:rPr>
          <w:b/>
          <w:lang w:val="es-ES"/>
        </w:rPr>
      </w:pPr>
      <w:r w:rsidRPr="00605BC4">
        <w:rPr>
          <w:b/>
          <w:lang w:val="es-ES"/>
        </w:rPr>
        <w:t xml:space="preserve">13.1 </w:t>
      </w:r>
      <w:r w:rsidR="00605BC4" w:rsidRPr="00902E4E">
        <w:rPr>
          <w:b/>
          <w:lang w:val="es-CR"/>
        </w:rPr>
        <w:t xml:space="preserve">MÉTODOS PARA TRATAMIENTO DE </w:t>
      </w:r>
      <w:r w:rsidR="00605BC4">
        <w:rPr>
          <w:b/>
          <w:lang w:val="es-CR"/>
        </w:rPr>
        <w:t>DESECHOS</w:t>
      </w:r>
    </w:p>
    <w:p w:rsidR="00605BC4" w:rsidRPr="00A3378C" w:rsidRDefault="00605BC4" w:rsidP="00911654">
      <w:pPr>
        <w:pStyle w:val="HTMLPreformatted"/>
        <w:shd w:val="clear" w:color="auto" w:fill="FFFFFF"/>
        <w:tabs>
          <w:tab w:val="clear" w:pos="916"/>
          <w:tab w:val="clear" w:pos="2748"/>
          <w:tab w:val="left" w:pos="810"/>
        </w:tabs>
        <w:ind w:left="810"/>
        <w:jc w:val="both"/>
        <w:rPr>
          <w:rFonts w:asciiTheme="minorHAnsi" w:hAnsiTheme="minorHAnsi"/>
          <w:color w:val="212121"/>
          <w:sz w:val="22"/>
          <w:szCs w:val="22"/>
          <w:lang w:val="es-CR"/>
        </w:rPr>
      </w:pPr>
      <w:r>
        <w:rPr>
          <w:rFonts w:asciiTheme="minorHAnsi" w:hAnsiTheme="minorHAnsi"/>
          <w:b/>
          <w:sz w:val="22"/>
          <w:szCs w:val="22"/>
          <w:lang w:val="es-CR"/>
        </w:rPr>
        <w:t xml:space="preserve">Eliminación de </w:t>
      </w:r>
      <w:r w:rsidRPr="00A3378C">
        <w:rPr>
          <w:rFonts w:asciiTheme="minorHAnsi" w:hAnsiTheme="minorHAnsi"/>
          <w:b/>
          <w:sz w:val="22"/>
          <w:szCs w:val="22"/>
          <w:lang w:val="es-CR"/>
        </w:rPr>
        <w:t xml:space="preserve">Material: </w:t>
      </w:r>
      <w:r w:rsidRPr="00A3378C">
        <w:rPr>
          <w:rFonts w:asciiTheme="minorHAnsi" w:hAnsiTheme="minorHAnsi"/>
          <w:color w:val="212121"/>
          <w:sz w:val="22"/>
          <w:szCs w:val="22"/>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rFonts w:asciiTheme="minorHAnsi" w:hAnsiTheme="minorHAnsi"/>
          <w:color w:val="212121"/>
          <w:sz w:val="22"/>
          <w:szCs w:val="22"/>
          <w:lang w:val="es-CR"/>
        </w:rPr>
        <w:t>vía</w:t>
      </w:r>
      <w:r w:rsidRPr="00A3378C">
        <w:rPr>
          <w:rFonts w:asciiTheme="minorHAnsi" w:hAnsiTheme="minorHAnsi"/>
          <w:color w:val="212121"/>
          <w:sz w:val="22"/>
          <w:szCs w:val="22"/>
          <w:lang w:val="es-CR"/>
        </w:rPr>
        <w:t>s de agua.</w:t>
      </w:r>
    </w:p>
    <w:p w:rsidR="00605BC4" w:rsidRPr="00A3378C" w:rsidRDefault="00605BC4" w:rsidP="00605BC4">
      <w:pPr>
        <w:pStyle w:val="ListParagraph"/>
        <w:tabs>
          <w:tab w:val="left" w:pos="360"/>
        </w:tabs>
        <w:spacing w:after="0"/>
        <w:ind w:left="2205" w:hanging="1845"/>
        <w:jc w:val="both"/>
        <w:rPr>
          <w:sz w:val="8"/>
          <w:szCs w:val="8"/>
          <w:lang w:val="es-CR"/>
        </w:rPr>
      </w:pPr>
    </w:p>
    <w:p w:rsidR="00605BC4" w:rsidRPr="007C7945" w:rsidRDefault="00605BC4" w:rsidP="00605BC4">
      <w:pPr>
        <w:pStyle w:val="ListParagraph"/>
        <w:tabs>
          <w:tab w:val="left" w:pos="360"/>
        </w:tabs>
        <w:ind w:left="360"/>
        <w:rPr>
          <w:lang w:val="es-ES"/>
        </w:rPr>
      </w:pPr>
      <w:r>
        <w:rPr>
          <w:b/>
          <w:lang w:val="es-CR"/>
        </w:rPr>
        <w:tab/>
      </w:r>
      <w:r w:rsidRPr="00CF0F7F">
        <w:rPr>
          <w:b/>
          <w:lang w:val="es-CR"/>
        </w:rPr>
        <w:t>Eliminación del Envase</w:t>
      </w:r>
      <w:r>
        <w:rPr>
          <w:b/>
          <w:lang w:val="es-CR"/>
        </w:rPr>
        <w:tab/>
      </w:r>
      <w:r w:rsidRPr="00CF0F7F">
        <w:rPr>
          <w:b/>
          <w:lang w:val="es-CR"/>
        </w:rPr>
        <w:t>:</w:t>
      </w:r>
      <w:r w:rsidRPr="00902E4E">
        <w:rPr>
          <w:b/>
          <w:lang w:val="es-CR"/>
        </w:rPr>
        <w:t xml:space="preserve"> </w:t>
      </w:r>
      <w:r w:rsidRPr="00CF0F7F">
        <w:rPr>
          <w:color w:val="212121"/>
          <w:lang w:val="es-CR"/>
        </w:rPr>
        <w:t>Elimine de acuerdo con la normativa vigente, de preferencia con un recolector o     contratista reconocido. La competencia del colector o contratista debe establecerse de antemano</w:t>
      </w:r>
      <w:r w:rsidRPr="007C7945">
        <w:rPr>
          <w:lang w:val="es-ES"/>
        </w:rPr>
        <w:t xml:space="preserve">. </w:t>
      </w:r>
    </w:p>
    <w:p w:rsidR="00605BC4" w:rsidRPr="007C7945" w:rsidRDefault="00605BC4" w:rsidP="00605BC4">
      <w:pPr>
        <w:pStyle w:val="ListParagraph"/>
        <w:tabs>
          <w:tab w:val="left" w:pos="360"/>
        </w:tabs>
        <w:ind w:left="2160" w:hanging="1800"/>
        <w:jc w:val="both"/>
        <w:rPr>
          <w:sz w:val="8"/>
          <w:szCs w:val="8"/>
          <w:lang w:val="es-ES"/>
        </w:rPr>
      </w:pPr>
    </w:p>
    <w:p w:rsidR="00B25E83" w:rsidRPr="00D93C11" w:rsidRDefault="00605BC4" w:rsidP="00605BC4">
      <w:pPr>
        <w:pStyle w:val="ListParagraph"/>
        <w:tabs>
          <w:tab w:val="left" w:pos="360"/>
        </w:tabs>
        <w:ind w:left="360"/>
        <w:rPr>
          <w:lang w:val="es-ES"/>
        </w:rPr>
      </w:pPr>
      <w:r>
        <w:rPr>
          <w:b/>
          <w:lang w:val="es-CR"/>
        </w:rPr>
        <w:tab/>
      </w:r>
      <w:r w:rsidRPr="00CF0F7F">
        <w:rPr>
          <w:b/>
          <w:lang w:val="es-CR"/>
        </w:rPr>
        <w:t>Legislación Local</w:t>
      </w:r>
      <w:r w:rsidRPr="00CF0F7F">
        <w:rPr>
          <w:b/>
          <w:lang w:val="es-CR"/>
        </w:rPr>
        <w:tab/>
        <w:t>:</w:t>
      </w:r>
      <w:r w:rsidRPr="0010748B">
        <w:rPr>
          <w:b/>
          <w:lang w:val="es-CR"/>
        </w:rPr>
        <w:t xml:space="preserve"> </w:t>
      </w:r>
      <w:r w:rsidRPr="00CF0F7F">
        <w:rPr>
          <w:color w:val="212121"/>
          <w:lang w:val="es-CR"/>
        </w:rPr>
        <w:t xml:space="preserve">La eliminación debe ser de acuerdo con las leyes y regulaciones nacionales, regionales y locales correspondientes. Código de eliminación de residuos en EU (EWC): 12 01 12 ceras y grasas. </w:t>
      </w:r>
      <w:r w:rsidRPr="00605BC4">
        <w:rPr>
          <w:color w:val="212121"/>
          <w:lang w:val="es-CR"/>
        </w:rPr>
        <w:t>Clasificación del agua es siempre la responsabilidad del usuario final</w:t>
      </w:r>
      <w:r w:rsidRPr="00D93C11">
        <w:rPr>
          <w:color w:val="212121"/>
          <w:lang w:val="es-ES"/>
        </w:rPr>
        <w:t>.</w:t>
      </w:r>
      <w:r w:rsidR="00B25E83" w:rsidRPr="00D93C11">
        <w:rPr>
          <w:lang w:val="es-ES"/>
        </w:rPr>
        <w:t xml:space="preserve"> </w:t>
      </w:r>
    </w:p>
    <w:p w:rsidR="00B25E83" w:rsidRPr="00D93C11" w:rsidRDefault="00AD6226" w:rsidP="00B25E83">
      <w:pPr>
        <w:pStyle w:val="ListParagraph"/>
        <w:tabs>
          <w:tab w:val="left" w:pos="360"/>
        </w:tabs>
        <w:ind w:left="360"/>
        <w:jc w:val="both"/>
        <w:rPr>
          <w:lang w:val="es-ES"/>
        </w:rPr>
      </w:pPr>
      <w:r>
        <w:rPr>
          <w:noProof/>
        </w:rPr>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7A17F9" w:rsidRPr="00605BC4" w:rsidRDefault="007A17F9" w:rsidP="00B25E83">
                            <w:pPr>
                              <w:rPr>
                                <w:sz w:val="32"/>
                                <w:lang w:val="es-ES"/>
                              </w:rPr>
                            </w:pPr>
                            <w:r w:rsidRPr="00605BC4">
                              <w:rPr>
                                <w:b/>
                                <w:bCs/>
                                <w:sz w:val="24"/>
                                <w:lang w:val="es-ES"/>
                              </w:rPr>
                              <w:t xml:space="preserve">14. </w:t>
                            </w:r>
                            <w:r w:rsidR="00605BC4" w:rsidRPr="0010748B">
                              <w:rPr>
                                <w:b/>
                                <w:bCs/>
                                <w:sz w:val="24"/>
                                <w:lang w:val="es-CR"/>
                              </w:rPr>
                              <w:t xml:space="preserve">TRANSPORTE E </w:t>
                            </w:r>
                            <w:r w:rsidR="00605BC4" w:rsidRPr="00CF0F7F">
                              <w:rPr>
                                <w:b/>
                                <w:bCs/>
                                <w:sz w:val="24"/>
                                <w:lang w:val="es-ES"/>
                              </w:rPr>
                              <w:t>INFORMACIÓN</w:t>
                            </w:r>
                            <w:r w:rsidR="00605BC4" w:rsidRPr="0010748B">
                              <w:rPr>
                                <w:b/>
                                <w:bCs/>
                                <w:sz w:val="24"/>
                                <w:lang w:val="es-CR"/>
                              </w:rPr>
                              <w:t xml:space="preserve"> </w:t>
                            </w:r>
                            <w:r w:rsidR="00605BC4" w:rsidRPr="00CF0F7F">
                              <w:rPr>
                                <w:b/>
                                <w:bCs/>
                                <w:sz w:val="24"/>
                                <w:lang w:val="es-ES"/>
                              </w:rPr>
                              <w:t xml:space="preserve">RELACIONADA </w:t>
                            </w:r>
                            <w:r w:rsidR="00605BC4">
                              <w:rPr>
                                <w:b/>
                                <w:bCs/>
                                <w:sz w:val="24"/>
                                <w:lang w:val="es-CR"/>
                              </w:rPr>
                              <w:t xml:space="preserve">CON LAS </w:t>
                            </w:r>
                            <w:r w:rsidR="00605BC4" w:rsidRPr="00CF0F7F">
                              <w:rPr>
                                <w:b/>
                                <w:bCs/>
                                <w:sz w:val="24"/>
                                <w:lang w:val="es-ES"/>
                              </w:rPr>
                              <w:t>ETIQUETAS</w:t>
                            </w:r>
                            <w:r w:rsidR="00605BC4">
                              <w:rPr>
                                <w:b/>
                                <w:bCs/>
                                <w:sz w:val="24"/>
                                <w:lang w:val="es-CR"/>
                              </w:rPr>
                              <w:t xml:space="preserve"> SEGÚN</w:t>
                            </w:r>
                            <w:r w:rsidR="00605BC4" w:rsidRPr="0010748B">
                              <w:rPr>
                                <w:b/>
                                <w:bCs/>
                                <w:sz w:val="24"/>
                                <w:lang w:val="es-CR"/>
                              </w:rPr>
                              <w:t xml:space="preserve"> </w:t>
                            </w:r>
                            <w:r w:rsidR="00605BC4" w:rsidRPr="00814BDB">
                              <w:rPr>
                                <w:b/>
                                <w:bCs/>
                                <w:sz w:val="24"/>
                                <w:lang w:val="es-419"/>
                              </w:rPr>
                              <w:t>OSHA</w:t>
                            </w:r>
                          </w:p>
                          <w:p w:rsidR="007A17F9" w:rsidRPr="00605BC4" w:rsidRDefault="007A17F9"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7A17F9" w:rsidRPr="00605BC4" w:rsidRDefault="007A17F9" w:rsidP="00B25E83">
                      <w:pPr>
                        <w:rPr>
                          <w:sz w:val="32"/>
                          <w:lang w:val="es-ES"/>
                        </w:rPr>
                      </w:pPr>
                      <w:r w:rsidRPr="00605BC4">
                        <w:rPr>
                          <w:b/>
                          <w:bCs/>
                          <w:sz w:val="24"/>
                          <w:lang w:val="es-ES"/>
                        </w:rPr>
                        <w:t xml:space="preserve">14. </w:t>
                      </w:r>
                      <w:r w:rsidR="00605BC4" w:rsidRPr="0010748B">
                        <w:rPr>
                          <w:b/>
                          <w:bCs/>
                          <w:sz w:val="24"/>
                          <w:lang w:val="es-CR"/>
                        </w:rPr>
                        <w:t xml:space="preserve">TRANSPORTE E </w:t>
                      </w:r>
                      <w:r w:rsidR="00605BC4" w:rsidRPr="00CF0F7F">
                        <w:rPr>
                          <w:b/>
                          <w:bCs/>
                          <w:sz w:val="24"/>
                          <w:lang w:val="es-ES"/>
                        </w:rPr>
                        <w:t>INFORMACIÓN</w:t>
                      </w:r>
                      <w:r w:rsidR="00605BC4" w:rsidRPr="0010748B">
                        <w:rPr>
                          <w:b/>
                          <w:bCs/>
                          <w:sz w:val="24"/>
                          <w:lang w:val="es-CR"/>
                        </w:rPr>
                        <w:t xml:space="preserve"> </w:t>
                      </w:r>
                      <w:r w:rsidR="00605BC4" w:rsidRPr="00CF0F7F">
                        <w:rPr>
                          <w:b/>
                          <w:bCs/>
                          <w:sz w:val="24"/>
                          <w:lang w:val="es-ES"/>
                        </w:rPr>
                        <w:t xml:space="preserve">RELACIONADA </w:t>
                      </w:r>
                      <w:r w:rsidR="00605BC4">
                        <w:rPr>
                          <w:b/>
                          <w:bCs/>
                          <w:sz w:val="24"/>
                          <w:lang w:val="es-CR"/>
                        </w:rPr>
                        <w:t xml:space="preserve">CON LAS </w:t>
                      </w:r>
                      <w:r w:rsidR="00605BC4" w:rsidRPr="00CF0F7F">
                        <w:rPr>
                          <w:b/>
                          <w:bCs/>
                          <w:sz w:val="24"/>
                          <w:lang w:val="es-ES"/>
                        </w:rPr>
                        <w:t>ETIQUETAS</w:t>
                      </w:r>
                      <w:r w:rsidR="00605BC4">
                        <w:rPr>
                          <w:b/>
                          <w:bCs/>
                          <w:sz w:val="24"/>
                          <w:lang w:val="es-CR"/>
                        </w:rPr>
                        <w:t xml:space="preserve"> SEGÚN</w:t>
                      </w:r>
                      <w:r w:rsidR="00605BC4" w:rsidRPr="0010748B">
                        <w:rPr>
                          <w:b/>
                          <w:bCs/>
                          <w:sz w:val="24"/>
                          <w:lang w:val="es-CR"/>
                        </w:rPr>
                        <w:t xml:space="preserve"> </w:t>
                      </w:r>
                      <w:r w:rsidR="00605BC4" w:rsidRPr="00814BDB">
                        <w:rPr>
                          <w:b/>
                          <w:bCs/>
                          <w:sz w:val="24"/>
                          <w:lang w:val="es-419"/>
                        </w:rPr>
                        <w:t>OSHA</w:t>
                      </w:r>
                    </w:p>
                    <w:p w:rsidR="007A17F9" w:rsidRPr="00605BC4" w:rsidRDefault="007A17F9" w:rsidP="00B25E83">
                      <w:pPr>
                        <w:rPr>
                          <w:sz w:val="32"/>
                          <w:lang w:val="es-ES"/>
                        </w:rPr>
                      </w:pPr>
                    </w:p>
                  </w:txbxContent>
                </v:textbox>
              </v:shape>
            </w:pict>
          </mc:Fallback>
        </mc:AlternateContent>
      </w:r>
    </w:p>
    <w:p w:rsidR="00B25E83" w:rsidRPr="00D93C11" w:rsidRDefault="00B25E83" w:rsidP="00B25E83">
      <w:pPr>
        <w:pStyle w:val="ListParagraph"/>
        <w:tabs>
          <w:tab w:val="left" w:pos="360"/>
        </w:tabs>
        <w:ind w:left="360"/>
        <w:rPr>
          <w:b/>
          <w:lang w:val="es-ES"/>
        </w:rPr>
      </w:pPr>
    </w:p>
    <w:p w:rsidR="00B25E83" w:rsidRPr="00D93C11" w:rsidRDefault="00B25E83" w:rsidP="00B25E83">
      <w:pPr>
        <w:pStyle w:val="ListParagraph"/>
        <w:tabs>
          <w:tab w:val="left" w:pos="360"/>
        </w:tabs>
        <w:ind w:left="360"/>
        <w:rPr>
          <w:b/>
          <w:lang w:val="es-ES"/>
        </w:rPr>
      </w:pPr>
    </w:p>
    <w:p w:rsidR="00605BC4" w:rsidRPr="00D93C11" w:rsidRDefault="00605BC4" w:rsidP="00B25E83">
      <w:pPr>
        <w:pStyle w:val="ListParagraph"/>
        <w:tabs>
          <w:tab w:val="left" w:pos="360"/>
        </w:tabs>
        <w:ind w:left="360"/>
        <w:rPr>
          <w:b/>
          <w:lang w:val="es-ES"/>
        </w:rPr>
      </w:pPr>
    </w:p>
    <w:p w:rsidR="00605BC4" w:rsidRPr="00CF0F7F" w:rsidRDefault="00605BC4" w:rsidP="00605BC4">
      <w:pPr>
        <w:pStyle w:val="ListParagraph"/>
        <w:tabs>
          <w:tab w:val="left" w:pos="360"/>
        </w:tabs>
        <w:ind w:left="360"/>
        <w:rPr>
          <w:b/>
          <w:lang w:val="es-ES"/>
        </w:rPr>
      </w:pPr>
      <w:r w:rsidRPr="0008219C">
        <w:rPr>
          <w:b/>
          <w:lang w:val="es-CR"/>
        </w:rPr>
        <w:t>Transporte</w:t>
      </w:r>
      <w:r w:rsidRPr="00CF0F7F">
        <w:rPr>
          <w:b/>
          <w:lang w:val="es-ES"/>
        </w:rPr>
        <w:t xml:space="preserve"> </w:t>
      </w:r>
      <w:r w:rsidRPr="0008219C">
        <w:rPr>
          <w:b/>
          <w:lang w:val="es-CR"/>
        </w:rPr>
        <w:t>Terrestre</w:t>
      </w:r>
      <w:r w:rsidRPr="00CF0F7F">
        <w:rPr>
          <w:b/>
          <w:lang w:val="es-ES"/>
        </w:rPr>
        <w:t xml:space="preserve"> (ADR/</w:t>
      </w:r>
      <w:r w:rsidRPr="00093DEF">
        <w:rPr>
          <w:b/>
          <w:lang w:val="es-419"/>
        </w:rPr>
        <w:t>RID</w:t>
      </w:r>
      <w:r w:rsidRPr="00CF0F7F">
        <w:rPr>
          <w:b/>
          <w:lang w:val="es-ES"/>
        </w:rPr>
        <w:t>)</w:t>
      </w:r>
    </w:p>
    <w:p w:rsidR="00605BC4" w:rsidRPr="0008219C" w:rsidRDefault="00605BC4" w:rsidP="00605BC4">
      <w:pPr>
        <w:pStyle w:val="ListParagraph"/>
        <w:tabs>
          <w:tab w:val="left" w:pos="360"/>
        </w:tabs>
        <w:ind w:left="1260" w:hanging="900"/>
        <w:jc w:val="both"/>
        <w:rPr>
          <w:sz w:val="20"/>
          <w:szCs w:val="20"/>
          <w:lang w:val="es-CR"/>
        </w:rPr>
      </w:pPr>
      <w:r w:rsidRPr="0008219C">
        <w:rPr>
          <w:b/>
          <w:lang w:val="es-CR"/>
        </w:rPr>
        <w:t xml:space="preserve">       ADR</w:t>
      </w:r>
      <w:r>
        <w:rPr>
          <w:b/>
          <w:lang w:val="es-CR"/>
        </w:rPr>
        <w:tab/>
      </w:r>
      <w:r w:rsidRPr="00CF0F7F">
        <w:rPr>
          <w:b/>
          <w:lang w:val="es-CR"/>
        </w:rPr>
        <w:t>:</w:t>
      </w:r>
      <w:r w:rsidRPr="0008219C">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08219C">
        <w:rPr>
          <w:sz w:val="20"/>
          <w:szCs w:val="20"/>
          <w:lang w:val="es-CR"/>
        </w:rPr>
        <w:t xml:space="preserve"> </w:t>
      </w:r>
    </w:p>
    <w:p w:rsidR="00605BC4" w:rsidRPr="00CF0F7F" w:rsidRDefault="00605BC4" w:rsidP="00605BC4">
      <w:pPr>
        <w:pStyle w:val="ListParagraph"/>
        <w:tabs>
          <w:tab w:val="left" w:pos="360"/>
        </w:tabs>
        <w:ind w:left="1260" w:hanging="900"/>
        <w:jc w:val="both"/>
        <w:rPr>
          <w:b/>
          <w:sz w:val="18"/>
          <w:szCs w:val="18"/>
          <w:lang w:val="es-CR"/>
        </w:rPr>
      </w:pPr>
      <w:r w:rsidRPr="0008219C">
        <w:rPr>
          <w:b/>
          <w:lang w:val="es-CR"/>
        </w:rPr>
        <w:lastRenderedPageBreak/>
        <w:t xml:space="preserve">       </w:t>
      </w:r>
      <w:r w:rsidRPr="00093DEF">
        <w:rPr>
          <w:b/>
          <w:lang w:val="es-419"/>
        </w:rPr>
        <w:t>RID</w:t>
      </w:r>
      <w:r>
        <w:rPr>
          <w:b/>
          <w:lang w:val="es-CR"/>
        </w:rPr>
        <w:tab/>
      </w:r>
      <w:r w:rsidRPr="00CF0F7F">
        <w:rPr>
          <w:b/>
          <w:lang w:val="es-CR"/>
        </w:rPr>
        <w:t>:</w:t>
      </w:r>
      <w:r w:rsidRPr="00EE621B">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605BC4" w:rsidRPr="00EE621B" w:rsidRDefault="00605BC4" w:rsidP="00605BC4">
      <w:pPr>
        <w:pStyle w:val="ListParagraph"/>
        <w:tabs>
          <w:tab w:val="left" w:pos="360"/>
        </w:tabs>
        <w:ind w:left="360"/>
        <w:jc w:val="both"/>
        <w:rPr>
          <w:lang w:val="es-CR"/>
        </w:rPr>
      </w:pPr>
      <w:r w:rsidRPr="00EE621B">
        <w:rPr>
          <w:b/>
          <w:lang w:val="es-CR"/>
        </w:rPr>
        <w:t xml:space="preserve">       </w:t>
      </w:r>
      <w:r w:rsidRPr="00093DEF">
        <w:rPr>
          <w:b/>
          <w:lang w:val="es-419"/>
        </w:rPr>
        <w:t>DOT</w:t>
      </w:r>
      <w:r>
        <w:rPr>
          <w:b/>
          <w:lang w:val="es-CR"/>
        </w:rPr>
        <w:t xml:space="preserve">   </w:t>
      </w:r>
      <w:r w:rsidRPr="00EE621B">
        <w:rPr>
          <w:b/>
          <w:lang w:val="es-CR"/>
        </w:rPr>
        <w:t xml:space="preserve">: </w:t>
      </w:r>
      <w:r w:rsidRPr="00CF0F7F">
        <w:rPr>
          <w:sz w:val="18"/>
          <w:szCs w:val="18"/>
          <w:lang w:val="es-CR"/>
        </w:rPr>
        <w:t>No está regulado para transporte terrestre.</w:t>
      </w:r>
    </w:p>
    <w:p w:rsidR="00605BC4" w:rsidRPr="00EE621B" w:rsidRDefault="00605BC4" w:rsidP="00605BC4">
      <w:pPr>
        <w:pStyle w:val="ListParagraph"/>
        <w:tabs>
          <w:tab w:val="left" w:pos="360"/>
        </w:tabs>
        <w:ind w:left="360"/>
        <w:jc w:val="both"/>
        <w:rPr>
          <w:lang w:val="es-CR"/>
        </w:rPr>
      </w:pPr>
      <w:r w:rsidRPr="00EE621B">
        <w:rPr>
          <w:b/>
          <w:lang w:val="es-CR"/>
        </w:rPr>
        <w:t xml:space="preserve">       </w:t>
      </w:r>
      <w:r w:rsidRPr="00093DEF">
        <w:rPr>
          <w:b/>
          <w:lang w:val="es-419"/>
        </w:rPr>
        <w:t>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p>
    <w:p w:rsidR="00605BC4" w:rsidRPr="00CF0F7F" w:rsidRDefault="00605BC4" w:rsidP="00605BC4">
      <w:pPr>
        <w:pStyle w:val="ListParagraph"/>
        <w:tabs>
          <w:tab w:val="left" w:pos="360"/>
        </w:tabs>
        <w:ind w:left="360"/>
        <w:jc w:val="both"/>
        <w:rPr>
          <w:sz w:val="8"/>
          <w:szCs w:val="8"/>
          <w:lang w:val="es-CR"/>
        </w:rPr>
      </w:pPr>
    </w:p>
    <w:p w:rsidR="00605BC4" w:rsidRPr="00EE621B" w:rsidRDefault="00605BC4" w:rsidP="00605BC4">
      <w:pPr>
        <w:pStyle w:val="ListParagraph"/>
        <w:tabs>
          <w:tab w:val="left" w:pos="360"/>
        </w:tabs>
        <w:ind w:left="3600" w:hanging="3240"/>
        <w:jc w:val="both"/>
        <w:rPr>
          <w:b/>
          <w:lang w:val="es-CR"/>
        </w:rPr>
      </w:pPr>
      <w:r w:rsidRPr="00EE621B">
        <w:rPr>
          <w:b/>
          <w:lang w:val="es-CR"/>
        </w:rPr>
        <w:t>Transporte Fluvial (AND):</w:t>
      </w:r>
    </w:p>
    <w:p w:rsidR="00605BC4" w:rsidRPr="001C5CEF" w:rsidRDefault="00605BC4" w:rsidP="00605BC4">
      <w:pPr>
        <w:pStyle w:val="ListParagraph"/>
        <w:ind w:hanging="1440"/>
        <w:jc w:val="both"/>
        <w:rPr>
          <w:sz w:val="20"/>
          <w:szCs w:val="20"/>
          <w:lang w:val="es-ES"/>
        </w:rPr>
      </w:pPr>
      <w:r w:rsidRPr="00EE621B">
        <w:rPr>
          <w:b/>
          <w:lang w:val="es-CR"/>
        </w:rPr>
        <w:t xml:space="preserve">                            </w:t>
      </w:r>
      <w:r w:rsidRPr="00CF0F7F">
        <w:rPr>
          <w:sz w:val="18"/>
          <w:szCs w:val="18"/>
          <w:lang w:val="es-CR"/>
        </w:rPr>
        <w:t xml:space="preserve">Este producto no se clasifica como peligroso para este modo de transporte. Por lo tanto los requisitos de </w:t>
      </w:r>
      <w:r w:rsidRPr="001C5CEF">
        <w:rPr>
          <w:sz w:val="18"/>
          <w:szCs w:val="18"/>
          <w:lang w:val="es-419"/>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 </w:t>
      </w:r>
      <w:r w:rsidRPr="00CF0F7F">
        <w:rPr>
          <w:sz w:val="18"/>
          <w:szCs w:val="18"/>
          <w:lang w:val="es-ES"/>
        </w:rPr>
        <w:t xml:space="preserve">CDNI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NST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Pr="001C5CEF">
        <w:rPr>
          <w:sz w:val="20"/>
          <w:szCs w:val="20"/>
          <w:lang w:val="es-ES"/>
        </w:rPr>
        <w:t>.</w:t>
      </w:r>
    </w:p>
    <w:p w:rsidR="00605BC4" w:rsidRPr="00CF0F7F" w:rsidRDefault="00605BC4" w:rsidP="00605BC4">
      <w:pPr>
        <w:pStyle w:val="ListParagraph"/>
        <w:tabs>
          <w:tab w:val="left" w:pos="1080"/>
        </w:tabs>
        <w:ind w:left="3600" w:hanging="3240"/>
        <w:jc w:val="both"/>
        <w:rPr>
          <w:b/>
          <w:lang w:val="es-ES"/>
        </w:rPr>
      </w:pPr>
      <w:r w:rsidRPr="009348D8">
        <w:rPr>
          <w:b/>
          <w:lang w:val="es-CR"/>
        </w:rPr>
        <w:t>Transporte</w:t>
      </w:r>
      <w:r w:rsidRPr="00CF0F7F">
        <w:rPr>
          <w:b/>
          <w:lang w:val="es-ES"/>
        </w:rPr>
        <w:t xml:space="preserve"> </w:t>
      </w:r>
      <w:r w:rsidRPr="009348D8">
        <w:rPr>
          <w:b/>
          <w:lang w:val="es-CR"/>
        </w:rPr>
        <w:t>Marítimo</w:t>
      </w:r>
      <w:r w:rsidRPr="00CF0F7F">
        <w:rPr>
          <w:b/>
          <w:lang w:val="es-ES"/>
        </w:rPr>
        <w:t xml:space="preserve"> (</w:t>
      </w:r>
      <w:r>
        <w:rPr>
          <w:b/>
          <w:lang w:val="es-ES"/>
        </w:rPr>
        <w:t xml:space="preserve">CÓDIGO </w:t>
      </w:r>
      <w:r w:rsidRPr="001C5CEF">
        <w:rPr>
          <w:b/>
          <w:lang w:val="es-419"/>
        </w:rPr>
        <w:t>IDMG</w:t>
      </w:r>
      <w:r w:rsidRPr="00CF0F7F">
        <w:rPr>
          <w:b/>
          <w:lang w:val="es-ES"/>
        </w:rPr>
        <w:t>):</w:t>
      </w:r>
    </w:p>
    <w:p w:rsidR="00605BC4" w:rsidRPr="005A06C0" w:rsidRDefault="00605BC4" w:rsidP="00605BC4">
      <w:pPr>
        <w:pStyle w:val="ListParagraph"/>
        <w:tabs>
          <w:tab w:val="left" w:pos="720"/>
        </w:tabs>
        <w:ind w:hanging="1080"/>
        <w:jc w:val="both"/>
        <w:rPr>
          <w:sz w:val="18"/>
          <w:szCs w:val="18"/>
          <w:lang w:val="es-ES"/>
        </w:rPr>
      </w:pPr>
      <w:r w:rsidRPr="00CF0F7F">
        <w:rPr>
          <w:b/>
          <w:lang w:val="es-ES"/>
        </w:rPr>
        <w:t xml:space="preserve">       </w:t>
      </w:r>
      <w:r w:rsidRPr="00CF0F7F">
        <w:rPr>
          <w:b/>
          <w:lang w:val="es-ES"/>
        </w:rPr>
        <w:tab/>
      </w:r>
      <w:r w:rsidRPr="00CF0F7F">
        <w:rPr>
          <w:sz w:val="18"/>
          <w:szCs w:val="18"/>
          <w:lang w:val="es-CR"/>
        </w:rPr>
        <w:t xml:space="preserve">Este producto no se clasifica como peligroso para este modo de transporte. Por lo tanto los requisitos de </w:t>
      </w:r>
      <w:r w:rsidRPr="001C5CEF">
        <w:rPr>
          <w:sz w:val="18"/>
          <w:szCs w:val="18"/>
          <w:lang w:val="es-419"/>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w:t>
      </w:r>
      <w:r w:rsidRPr="005A06C0">
        <w:rPr>
          <w:sz w:val="20"/>
          <w:szCs w:val="20"/>
          <w:lang w:val="es-ES"/>
        </w:rPr>
        <w:t>.</w:t>
      </w:r>
    </w:p>
    <w:p w:rsidR="00605BC4" w:rsidRPr="009348D8" w:rsidRDefault="00605BC4" w:rsidP="00605BC4">
      <w:pPr>
        <w:pStyle w:val="ListParagraph"/>
        <w:tabs>
          <w:tab w:val="left" w:pos="360"/>
        </w:tabs>
        <w:ind w:left="3600" w:hanging="3240"/>
        <w:jc w:val="both"/>
        <w:rPr>
          <w:b/>
          <w:lang w:val="es-CR"/>
        </w:rPr>
      </w:pPr>
      <w:r w:rsidRPr="009348D8">
        <w:rPr>
          <w:b/>
          <w:lang w:val="es-CR"/>
        </w:rPr>
        <w:t>Transporte</w:t>
      </w:r>
      <w:r w:rsidRPr="00CF0F7F">
        <w:rPr>
          <w:b/>
          <w:lang w:val="es-ES"/>
        </w:rPr>
        <w:t xml:space="preserve"> </w:t>
      </w:r>
      <w:r w:rsidRPr="009348D8">
        <w:rPr>
          <w:b/>
          <w:lang w:val="es-CR"/>
        </w:rPr>
        <w:t>Aéreo (</w:t>
      </w:r>
      <w:r w:rsidRPr="001C5CEF">
        <w:rPr>
          <w:b/>
          <w:lang w:val="es-419"/>
        </w:rPr>
        <w:t>IATA</w:t>
      </w:r>
      <w:r w:rsidRPr="009348D8">
        <w:rPr>
          <w:b/>
          <w:lang w:val="es-CR"/>
        </w:rPr>
        <w:t>):</w:t>
      </w:r>
    </w:p>
    <w:p w:rsidR="00605BC4" w:rsidRPr="00CF0F7F" w:rsidRDefault="00605BC4" w:rsidP="00605BC4">
      <w:pPr>
        <w:pStyle w:val="ListParagraph"/>
        <w:tabs>
          <w:tab w:val="left" w:pos="360"/>
        </w:tabs>
        <w:ind w:hanging="1080"/>
        <w:jc w:val="both"/>
        <w:rPr>
          <w:sz w:val="18"/>
          <w:szCs w:val="18"/>
          <w:lang w:val="es-CR"/>
        </w:rPr>
      </w:pPr>
      <w:r w:rsidRPr="009348D8">
        <w:rPr>
          <w:b/>
          <w:lang w:val="es-CR"/>
        </w:rPr>
        <w:t xml:space="preserve">      </w:t>
      </w:r>
      <w:r w:rsidRPr="009348D8">
        <w:rPr>
          <w:b/>
          <w:lang w:val="es-CR"/>
        </w:rPr>
        <w:tab/>
      </w:r>
      <w:r w:rsidRPr="009348D8">
        <w:rPr>
          <w:b/>
          <w:lang w:val="es-CR"/>
        </w:rPr>
        <w:tab/>
      </w:r>
      <w:r w:rsidRPr="00CF0F7F">
        <w:rPr>
          <w:sz w:val="18"/>
          <w:szCs w:val="18"/>
          <w:lang w:val="es-CR"/>
        </w:rPr>
        <w:t xml:space="preserve">Este producto no se clasifica como peligroso para este modo de transporte. Por lo tanto los requisitos de </w:t>
      </w:r>
      <w:r w:rsidRPr="001C5CEF">
        <w:rPr>
          <w:sz w:val="18"/>
          <w:szCs w:val="18"/>
          <w:lang w:val="es-419"/>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w:t>
      </w:r>
    </w:p>
    <w:p w:rsidR="00605BC4" w:rsidRPr="009348D8" w:rsidRDefault="00605BC4" w:rsidP="00605BC4">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MARPOL 73/78 </w:t>
      </w:r>
      <w:r>
        <w:rPr>
          <w:b/>
          <w:lang w:val="es-CR"/>
        </w:rPr>
        <w:t>y el</w:t>
      </w:r>
      <w:r w:rsidRPr="009348D8">
        <w:rPr>
          <w:b/>
          <w:lang w:val="es-CR"/>
        </w:rPr>
        <w:t xml:space="preserve"> </w:t>
      </w:r>
      <w:r>
        <w:rPr>
          <w:b/>
          <w:lang w:val="es-CR"/>
        </w:rPr>
        <w:t xml:space="preserve">Código </w:t>
      </w:r>
      <w:r w:rsidRPr="001C5CEF">
        <w:rPr>
          <w:b/>
          <w:lang w:val="es-419"/>
        </w:rPr>
        <w:t>IBC</w:t>
      </w:r>
      <w:r w:rsidRPr="009348D8">
        <w:rPr>
          <w:b/>
          <w:lang w:val="es-CR"/>
        </w:rPr>
        <w:tab/>
      </w:r>
      <w:r w:rsidRPr="009348D8">
        <w:rPr>
          <w:b/>
          <w:lang w:val="es-CR"/>
        </w:rPr>
        <w:tab/>
      </w:r>
      <w:r w:rsidRPr="009348D8">
        <w:rPr>
          <w:b/>
          <w:lang w:val="es-CR"/>
        </w:rPr>
        <w:tab/>
      </w:r>
      <w:r w:rsidRPr="009348D8">
        <w:rPr>
          <w:b/>
          <w:lang w:val="es-CR"/>
        </w:rPr>
        <w:tab/>
      </w:r>
    </w:p>
    <w:p w:rsidR="00605BC4" w:rsidRPr="009348D8" w:rsidRDefault="00605BC4" w:rsidP="00605BC4">
      <w:pPr>
        <w:pStyle w:val="ListParagraph"/>
        <w:tabs>
          <w:tab w:val="left" w:pos="360"/>
        </w:tabs>
        <w:ind w:left="360"/>
        <w:rPr>
          <w:b/>
          <w:lang w:val="es-CR"/>
        </w:rPr>
      </w:pPr>
      <w:r w:rsidRPr="009348D8">
        <w:rPr>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605BC4" w:rsidRPr="009348D8" w:rsidRDefault="00605BC4" w:rsidP="00605BC4">
      <w:pPr>
        <w:pStyle w:val="ListParagraph"/>
        <w:tabs>
          <w:tab w:val="left" w:pos="360"/>
        </w:tabs>
        <w:ind w:left="360"/>
        <w:rPr>
          <w:lang w:val="es-CR"/>
        </w:rPr>
      </w:pPr>
      <w:r w:rsidRPr="009348D8">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B25E83" w:rsidRDefault="00605BC4" w:rsidP="00605BC4">
      <w:pPr>
        <w:pStyle w:val="ListParagraph"/>
        <w:tabs>
          <w:tab w:val="left" w:pos="360"/>
        </w:tabs>
        <w:ind w:left="360"/>
        <w:rPr>
          <w:lang w:val="es-ES"/>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D526F0">
        <w:rPr>
          <w:lang w:val="es-CR"/>
        </w:rPr>
        <w:t>MARPOL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605BC4">
        <w:rPr>
          <w:lang w:val="es-ES"/>
        </w:rPr>
        <w:t xml:space="preserve">. </w:t>
      </w:r>
    </w:p>
    <w:p w:rsidR="00605BC4" w:rsidRPr="00605BC4" w:rsidRDefault="00605BC4" w:rsidP="00605BC4">
      <w:pPr>
        <w:pStyle w:val="ListParagraph"/>
        <w:tabs>
          <w:tab w:val="left" w:pos="360"/>
        </w:tabs>
        <w:ind w:left="360"/>
        <w:rPr>
          <w:sz w:val="8"/>
          <w:szCs w:val="8"/>
          <w:lang w:val="es-ES"/>
        </w:rPr>
      </w:pPr>
    </w:p>
    <w:p w:rsidR="00B25E83" w:rsidRPr="00605BC4" w:rsidRDefault="00AD6226" w:rsidP="00B25E83">
      <w:pPr>
        <w:pStyle w:val="ListParagraph"/>
        <w:tabs>
          <w:tab w:val="left" w:pos="360"/>
        </w:tabs>
        <w:ind w:left="360"/>
        <w:rPr>
          <w:b/>
          <w:lang w:val="es-ES"/>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7A17F9" w:rsidRDefault="007A17F9" w:rsidP="00B25E83">
                            <w:pPr>
                              <w:rPr>
                                <w:sz w:val="32"/>
                              </w:rPr>
                            </w:pPr>
                            <w:r>
                              <w:rPr>
                                <w:b/>
                                <w:bCs/>
                                <w:sz w:val="24"/>
                              </w:rPr>
                              <w:t xml:space="preserve">15. </w:t>
                            </w:r>
                            <w:r w:rsidR="00605BC4" w:rsidRPr="00CF0F7F">
                              <w:rPr>
                                <w:b/>
                                <w:bCs/>
                                <w:sz w:val="24"/>
                                <w:lang w:val="es-ES"/>
                              </w:rPr>
                              <w:t>INFORMACIÓN</w:t>
                            </w:r>
                            <w:r w:rsidR="00605BC4">
                              <w:rPr>
                                <w:b/>
                                <w:bCs/>
                                <w:sz w:val="24"/>
                              </w:rPr>
                              <w:t xml:space="preserve"> </w:t>
                            </w:r>
                            <w:r w:rsidR="00605BC4" w:rsidRPr="00CF0F7F">
                              <w:rPr>
                                <w:b/>
                                <w:bCs/>
                                <w:sz w:val="24"/>
                                <w:lang w:val="es-ES"/>
                              </w:rPr>
                              <w:t>REGULATORIA</w:t>
                            </w:r>
                          </w:p>
                          <w:p w:rsidR="007A17F9" w:rsidRDefault="007A17F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7A17F9" w:rsidRDefault="007A17F9" w:rsidP="00B25E83">
                      <w:pPr>
                        <w:rPr>
                          <w:sz w:val="32"/>
                        </w:rPr>
                      </w:pPr>
                      <w:r>
                        <w:rPr>
                          <w:b/>
                          <w:bCs/>
                          <w:sz w:val="24"/>
                        </w:rPr>
                        <w:t xml:space="preserve">15. </w:t>
                      </w:r>
                      <w:r w:rsidR="00605BC4" w:rsidRPr="00CF0F7F">
                        <w:rPr>
                          <w:b/>
                          <w:bCs/>
                          <w:sz w:val="24"/>
                          <w:lang w:val="es-ES"/>
                        </w:rPr>
                        <w:t>INFORMACIÓN</w:t>
                      </w:r>
                      <w:r w:rsidR="00605BC4">
                        <w:rPr>
                          <w:b/>
                          <w:bCs/>
                          <w:sz w:val="24"/>
                        </w:rPr>
                        <w:t xml:space="preserve"> </w:t>
                      </w:r>
                      <w:r w:rsidR="00605BC4" w:rsidRPr="00CF0F7F">
                        <w:rPr>
                          <w:b/>
                          <w:bCs/>
                          <w:sz w:val="24"/>
                          <w:lang w:val="es-ES"/>
                        </w:rPr>
                        <w:t>REGULATORIA</w:t>
                      </w:r>
                    </w:p>
                    <w:p w:rsidR="007A17F9" w:rsidRDefault="007A17F9" w:rsidP="00B25E83">
                      <w:pPr>
                        <w:rPr>
                          <w:sz w:val="32"/>
                        </w:rPr>
                      </w:pPr>
                    </w:p>
                  </w:txbxContent>
                </v:textbox>
              </v:shape>
            </w:pict>
          </mc:Fallback>
        </mc:AlternateContent>
      </w:r>
    </w:p>
    <w:p w:rsidR="00B25E83" w:rsidRPr="00605BC4" w:rsidRDefault="00B25E83" w:rsidP="00B25E83">
      <w:pPr>
        <w:pStyle w:val="ListParagraph"/>
        <w:tabs>
          <w:tab w:val="left" w:pos="360"/>
        </w:tabs>
        <w:ind w:left="360"/>
        <w:rPr>
          <w:b/>
          <w:lang w:val="es-ES"/>
        </w:rPr>
      </w:pPr>
    </w:p>
    <w:p w:rsidR="00B25E83" w:rsidRPr="00605BC4" w:rsidRDefault="00B25E83" w:rsidP="00B25E83">
      <w:pPr>
        <w:pStyle w:val="ListParagraph"/>
        <w:tabs>
          <w:tab w:val="left" w:pos="0"/>
        </w:tabs>
        <w:ind w:left="0"/>
        <w:jc w:val="both"/>
        <w:rPr>
          <w:sz w:val="8"/>
          <w:szCs w:val="8"/>
          <w:lang w:val="es-ES"/>
        </w:rPr>
      </w:pPr>
    </w:p>
    <w:p w:rsidR="00F30B2D" w:rsidRPr="00D526F0" w:rsidRDefault="00F30B2D" w:rsidP="00F30B2D">
      <w:pPr>
        <w:pStyle w:val="ListParagraph"/>
        <w:tabs>
          <w:tab w:val="left" w:pos="0"/>
        </w:tabs>
        <w:ind w:left="0"/>
        <w:jc w:val="both"/>
        <w:rPr>
          <w:lang w:val="es-CR"/>
        </w:rPr>
      </w:pPr>
      <w:r w:rsidRPr="00D526F0">
        <w:rPr>
          <w:lang w:val="es-CR"/>
        </w:rPr>
        <w:t xml:space="preserve">La información regulatoria no pretende ser exhaustiva. Otras regulaciones puede que apliquen a este material. </w:t>
      </w:r>
    </w:p>
    <w:p w:rsidR="00F30B2D" w:rsidRPr="00093DEF" w:rsidRDefault="00F30B2D" w:rsidP="00F30B2D">
      <w:pPr>
        <w:pStyle w:val="ListParagraph"/>
        <w:tabs>
          <w:tab w:val="left" w:pos="360"/>
        </w:tabs>
        <w:ind w:left="360"/>
        <w:rPr>
          <w:b/>
          <w:sz w:val="8"/>
          <w:szCs w:val="8"/>
          <w:lang w:val="es-CR"/>
        </w:rPr>
      </w:pPr>
    </w:p>
    <w:p w:rsidR="00F30B2D" w:rsidRPr="00D526F0" w:rsidRDefault="00F30B2D" w:rsidP="00F30B2D">
      <w:pPr>
        <w:pStyle w:val="ListParagraph"/>
        <w:tabs>
          <w:tab w:val="left" w:pos="360"/>
        </w:tabs>
        <w:ind w:left="360"/>
        <w:rPr>
          <w:b/>
          <w:lang w:val="es-CR"/>
        </w:rPr>
      </w:pPr>
      <w:r w:rsidRPr="00D526F0">
        <w:rPr>
          <w:b/>
          <w:lang w:val="es-CR"/>
        </w:rPr>
        <w:t>15.1 NORMAS SOBRE SEGURIDAD, SALUD &amp; AMBIENTALES /</w:t>
      </w:r>
      <w:r>
        <w:rPr>
          <w:b/>
          <w:lang w:val="es-CR"/>
        </w:rPr>
        <w:t xml:space="preserve"> </w:t>
      </w:r>
      <w:r w:rsidRPr="00D526F0">
        <w:rPr>
          <w:b/>
          <w:lang w:val="es-CR"/>
        </w:rPr>
        <w:t>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F30B2D" w:rsidRPr="00CF0F7F" w:rsidRDefault="00F30B2D" w:rsidP="00F30B2D">
      <w:pPr>
        <w:pStyle w:val="ListParagraph"/>
        <w:tabs>
          <w:tab w:val="left" w:pos="360"/>
        </w:tabs>
        <w:ind w:left="360"/>
        <w:rPr>
          <w:b/>
          <w:sz w:val="8"/>
          <w:szCs w:val="8"/>
          <w:lang w:val="es-CR"/>
        </w:rPr>
      </w:pPr>
    </w:p>
    <w:p w:rsidR="00F30B2D" w:rsidRPr="00552CD9" w:rsidRDefault="00F30B2D" w:rsidP="00F30B2D">
      <w:pPr>
        <w:pStyle w:val="ListParagraph"/>
        <w:tabs>
          <w:tab w:val="left" w:pos="360"/>
        </w:tabs>
        <w:ind w:left="360"/>
        <w:rPr>
          <w:lang w:val="es-ES"/>
        </w:rPr>
      </w:pPr>
      <w:r w:rsidRPr="00E63301">
        <w:rPr>
          <w:b/>
          <w:lang w:val="es-CR"/>
        </w:rPr>
        <w:t>Otra</w:t>
      </w:r>
      <w:r w:rsidRPr="00CF0F7F">
        <w:rPr>
          <w:b/>
          <w:lang w:val="es-ES"/>
        </w:rPr>
        <w:t xml:space="preserve"> </w:t>
      </w:r>
      <w:r w:rsidRPr="00E63301">
        <w:rPr>
          <w:b/>
          <w:lang w:val="es-CR"/>
        </w:rPr>
        <w:t>Información</w:t>
      </w:r>
      <w:r w:rsidRPr="00CF0F7F">
        <w:rPr>
          <w:b/>
          <w:lang w:val="es-ES"/>
        </w:rPr>
        <w:t xml:space="preserve"> </w:t>
      </w:r>
      <w:r w:rsidRPr="00E63301">
        <w:rPr>
          <w:b/>
          <w:lang w:val="es-CR"/>
        </w:rPr>
        <w:t>Regulatoria</w:t>
      </w:r>
      <w:r w:rsidRPr="00CF0F7F">
        <w:rPr>
          <w:b/>
          <w:lang w:val="es-ES"/>
        </w:rPr>
        <w:t xml:space="preserve"> </w:t>
      </w:r>
      <w:r w:rsidRPr="00CF0F7F">
        <w:rPr>
          <w:b/>
          <w:lang w:val="es-ES"/>
        </w:rPr>
        <w:tab/>
      </w:r>
      <w:r w:rsidRPr="00CF0F7F">
        <w:rPr>
          <w:b/>
          <w:lang w:val="es-ES"/>
        </w:rPr>
        <w:tab/>
        <w:t xml:space="preserve">: </w:t>
      </w:r>
      <w:r w:rsidRPr="00CF0F7F">
        <w:rPr>
          <w:lang w:val="es-ES"/>
        </w:rPr>
        <w:t xml:space="preserve">El </w:t>
      </w:r>
      <w:r w:rsidRPr="00E63301">
        <w:rPr>
          <w:lang w:val="es-CR"/>
        </w:rPr>
        <w:t>producto</w:t>
      </w:r>
      <w:r w:rsidRPr="00CF0F7F">
        <w:rPr>
          <w:lang w:val="es-ES"/>
        </w:rPr>
        <w:t xml:space="preserve"> no </w:t>
      </w:r>
      <w:r w:rsidRPr="00E63301">
        <w:rPr>
          <w:lang w:val="es-CR"/>
        </w:rPr>
        <w:t>esta</w:t>
      </w:r>
      <w:r w:rsidRPr="00CF0F7F">
        <w:rPr>
          <w:lang w:val="es-ES"/>
        </w:rPr>
        <w:t xml:space="preserve"> </w:t>
      </w:r>
      <w:r w:rsidRPr="00E63301">
        <w:rPr>
          <w:lang w:val="es-CR"/>
        </w:rPr>
        <w:t>sujeto</w:t>
      </w:r>
      <w:r w:rsidRPr="00CF0F7F">
        <w:rPr>
          <w:lang w:val="es-ES"/>
        </w:rPr>
        <w:t xml:space="preserve"> a </w:t>
      </w:r>
      <w:r w:rsidRPr="00E63301">
        <w:rPr>
          <w:lang w:val="es-CR"/>
        </w:rPr>
        <w:t>Autorización</w:t>
      </w:r>
      <w:r w:rsidRPr="00CF0F7F">
        <w:rPr>
          <w:lang w:val="es-ES"/>
        </w:rPr>
        <w:t xml:space="preserve"> </w:t>
      </w:r>
      <w:r w:rsidRPr="00E63301">
        <w:rPr>
          <w:lang w:val="es-CR"/>
        </w:rPr>
        <w:t>bajo</w:t>
      </w:r>
      <w:r w:rsidRPr="00CF0F7F">
        <w:rPr>
          <w:lang w:val="es-ES"/>
        </w:rPr>
        <w:t xml:space="preserve"> </w:t>
      </w:r>
      <w:r w:rsidRPr="001C5CEF">
        <w:rPr>
          <w:lang w:val="es-419"/>
        </w:rPr>
        <w:t>REACH</w:t>
      </w:r>
      <w:r w:rsidRPr="00552CD9">
        <w:rPr>
          <w:lang w:val="es-ES"/>
        </w:rPr>
        <w:t>.</w:t>
      </w:r>
    </w:p>
    <w:p w:rsidR="00F30B2D" w:rsidRPr="00552CD9" w:rsidRDefault="00F30B2D" w:rsidP="00F30B2D">
      <w:pPr>
        <w:pStyle w:val="ListParagraph"/>
        <w:tabs>
          <w:tab w:val="left" w:pos="360"/>
        </w:tabs>
        <w:ind w:left="360"/>
        <w:rPr>
          <w:sz w:val="8"/>
          <w:szCs w:val="8"/>
          <w:lang w:val="es-ES"/>
        </w:rPr>
      </w:pPr>
    </w:p>
    <w:p w:rsidR="00F30B2D" w:rsidRPr="00E63301" w:rsidRDefault="00F30B2D" w:rsidP="00F30B2D">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E63301">
        <w:rPr>
          <w:b/>
          <w:lang w:val="es-CR"/>
        </w:rPr>
        <w:tab/>
      </w:r>
      <w:r w:rsidRPr="00E63301">
        <w:rPr>
          <w:lang w:val="es-CR"/>
        </w:rPr>
        <w:t xml:space="preserve"> </w:t>
      </w:r>
    </w:p>
    <w:p w:rsidR="00F30B2D" w:rsidRPr="00E63301" w:rsidRDefault="00F30B2D" w:rsidP="00F30B2D">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F30B2D" w:rsidRPr="00552CD9" w:rsidRDefault="00F30B2D" w:rsidP="00F30B2D">
      <w:pPr>
        <w:pStyle w:val="ListParagraph"/>
        <w:tabs>
          <w:tab w:val="left" w:pos="360"/>
        </w:tabs>
        <w:ind w:left="360"/>
        <w:rPr>
          <w:b/>
          <w:sz w:val="17"/>
          <w:szCs w:val="17"/>
          <w:lang w:val="es-ES"/>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r w:rsidRPr="00552CD9">
        <w:rPr>
          <w:sz w:val="17"/>
          <w:szCs w:val="17"/>
          <w:lang w:val="es-ES"/>
        </w:rPr>
        <w:t>.</w:t>
      </w:r>
    </w:p>
    <w:p w:rsidR="00F30B2D" w:rsidRPr="00552CD9" w:rsidRDefault="00F30B2D" w:rsidP="00F30B2D">
      <w:pPr>
        <w:pStyle w:val="ListParagraph"/>
        <w:tabs>
          <w:tab w:val="left" w:pos="360"/>
        </w:tabs>
        <w:ind w:left="360"/>
        <w:rPr>
          <w:b/>
          <w:sz w:val="8"/>
          <w:szCs w:val="8"/>
          <w:lang w:val="es-ES"/>
        </w:rPr>
      </w:pPr>
    </w:p>
    <w:p w:rsidR="00F30B2D" w:rsidRPr="00552CD9" w:rsidRDefault="00F30B2D" w:rsidP="00F30B2D">
      <w:pPr>
        <w:pStyle w:val="ListParagraph"/>
        <w:tabs>
          <w:tab w:val="left" w:pos="360"/>
        </w:tabs>
        <w:ind w:left="360"/>
        <w:rPr>
          <w:b/>
          <w:lang w:val="es-ES"/>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Pr="00552CD9">
        <w:rPr>
          <w:b/>
          <w:lang w:val="es-ES"/>
        </w:rPr>
        <w:tab/>
      </w:r>
      <w:r w:rsidRPr="00552CD9">
        <w:rPr>
          <w:b/>
          <w:lang w:val="es-ES"/>
        </w:rPr>
        <w:tab/>
      </w:r>
    </w:p>
    <w:p w:rsidR="00F30B2D" w:rsidRPr="00A61EEF" w:rsidRDefault="00F30B2D" w:rsidP="00F30B2D">
      <w:pPr>
        <w:pStyle w:val="ListParagraph"/>
        <w:tabs>
          <w:tab w:val="left" w:pos="360"/>
        </w:tabs>
        <w:ind w:left="360"/>
        <w:rPr>
          <w:b/>
          <w:lang w:val="es-CR"/>
        </w:rPr>
      </w:pPr>
      <w:r w:rsidRPr="00552CD9">
        <w:rPr>
          <w:b/>
          <w:lang w:val="es-ES"/>
        </w:rPr>
        <w:tab/>
      </w:r>
      <w:r w:rsidRPr="00A61EEF">
        <w:rPr>
          <w:b/>
          <w:lang w:val="es-CR"/>
        </w:rPr>
        <w:t>EINECS</w:t>
      </w:r>
      <w:r w:rsidRPr="00A61EEF">
        <w:rPr>
          <w:b/>
          <w:lang w:val="es-CR"/>
        </w:rPr>
        <w:tab/>
      </w:r>
      <w:r w:rsidRPr="00A61EEF">
        <w:rPr>
          <w:lang w:val="es-CR"/>
        </w:rPr>
        <w:tab/>
      </w:r>
      <w:r w:rsidRPr="00A61EEF">
        <w:rPr>
          <w:lang w:val="es-CR"/>
        </w:rPr>
        <w:tab/>
      </w:r>
      <w:r w:rsidRPr="00A61EEF">
        <w:rPr>
          <w:lang w:val="es-CR"/>
        </w:rPr>
        <w:tab/>
        <w:t>: Todos los componentes listados en polímero, exenta.</w:t>
      </w:r>
    </w:p>
    <w:p w:rsidR="00B25E83" w:rsidRPr="00F30B2D" w:rsidRDefault="00F30B2D" w:rsidP="00F30B2D">
      <w:pPr>
        <w:pStyle w:val="ListParagraph"/>
        <w:tabs>
          <w:tab w:val="left" w:pos="360"/>
        </w:tabs>
        <w:ind w:left="360"/>
        <w:rPr>
          <w:lang w:val="es-ES"/>
        </w:rPr>
      </w:pPr>
      <w:r w:rsidRPr="00A61EEF">
        <w:rPr>
          <w:lang w:val="es-CR"/>
        </w:rPr>
        <w:tab/>
      </w:r>
      <w:r w:rsidRPr="00A61EEF">
        <w:rPr>
          <w:b/>
          <w:lang w:val="es-CR"/>
        </w:rPr>
        <w:t>TSCA</w:t>
      </w:r>
      <w:r w:rsidRPr="00A61EEF">
        <w:rPr>
          <w:lang w:val="es-CR"/>
        </w:rPr>
        <w:tab/>
      </w:r>
      <w:r w:rsidRPr="00A61EEF">
        <w:rPr>
          <w:lang w:val="es-CR"/>
        </w:rPr>
        <w:tab/>
      </w:r>
      <w:r w:rsidRPr="00A61EEF">
        <w:rPr>
          <w:lang w:val="es-CR"/>
        </w:rPr>
        <w:tab/>
      </w:r>
      <w:r w:rsidRPr="00A61EEF">
        <w:rPr>
          <w:lang w:val="es-CR"/>
        </w:rPr>
        <w:tab/>
        <w:t>: Todos los componentes listados</w:t>
      </w:r>
      <w:r w:rsidR="00B25E83" w:rsidRPr="00F30B2D">
        <w:rPr>
          <w:lang w:val="es-ES"/>
        </w:rPr>
        <w:t xml:space="preserve">. </w:t>
      </w:r>
    </w:p>
    <w:p w:rsidR="00B25E83" w:rsidRPr="00F30B2D" w:rsidRDefault="00B25E83" w:rsidP="00B25E83">
      <w:pPr>
        <w:pStyle w:val="ListParagraph"/>
        <w:tabs>
          <w:tab w:val="left" w:pos="360"/>
        </w:tabs>
        <w:ind w:left="360"/>
        <w:rPr>
          <w:b/>
          <w:sz w:val="12"/>
          <w:szCs w:val="12"/>
          <w:lang w:val="es-ES"/>
        </w:rPr>
      </w:pPr>
    </w:p>
    <w:p w:rsidR="00F30B2D" w:rsidRPr="00320C51" w:rsidRDefault="00B25E83" w:rsidP="00F30B2D">
      <w:pPr>
        <w:pStyle w:val="ListParagraph"/>
        <w:tabs>
          <w:tab w:val="left" w:pos="360"/>
        </w:tabs>
        <w:ind w:left="4320" w:hanging="3960"/>
        <w:rPr>
          <w:b/>
          <w:lang w:val="es-ES"/>
        </w:rPr>
      </w:pPr>
      <w:r w:rsidRPr="00F30B2D">
        <w:rPr>
          <w:b/>
          <w:lang w:val="es-ES"/>
        </w:rPr>
        <w:t xml:space="preserve">15.2 </w:t>
      </w:r>
      <w:r w:rsidR="00F30B2D" w:rsidRPr="00A61EEF">
        <w:rPr>
          <w:b/>
          <w:lang w:val="es-CR"/>
        </w:rPr>
        <w:t>EVALUACIÓN DE LA SEGURIDAD Q</w:t>
      </w:r>
      <w:r w:rsidR="00F30B2D">
        <w:rPr>
          <w:b/>
          <w:lang w:val="es-CR"/>
        </w:rPr>
        <w:t>UÍMICA</w:t>
      </w:r>
    </w:p>
    <w:p w:rsidR="00F30B2D" w:rsidRPr="00C92717" w:rsidRDefault="00F30B2D" w:rsidP="00F30B2D">
      <w:pPr>
        <w:pStyle w:val="ListParagraph"/>
        <w:tabs>
          <w:tab w:val="left" w:pos="360"/>
        </w:tabs>
        <w:ind w:left="4320" w:hanging="3960"/>
        <w:rPr>
          <w:sz w:val="2"/>
          <w:szCs w:val="2"/>
          <w:lang w:val="es-ES"/>
        </w:rPr>
      </w:pPr>
      <w:r w:rsidRPr="00320C51">
        <w:rPr>
          <w:lang w:val="es-ES"/>
        </w:rPr>
        <w:t xml:space="preserve">        </w:t>
      </w:r>
    </w:p>
    <w:p w:rsidR="00F30B2D" w:rsidRPr="00A61EEF" w:rsidRDefault="00F30B2D" w:rsidP="00F30B2D">
      <w:pPr>
        <w:pStyle w:val="ListParagraph"/>
        <w:tabs>
          <w:tab w:val="left" w:pos="360"/>
        </w:tabs>
        <w:ind w:left="3780" w:hanging="3420"/>
        <w:rPr>
          <w:lang w:val="es-CR"/>
        </w:rPr>
      </w:pPr>
      <w:r w:rsidRPr="00320C51">
        <w:rPr>
          <w:b/>
          <w:lang w:val="es-ES"/>
        </w:rPr>
        <w:t xml:space="preserve">       </w:t>
      </w:r>
      <w:r w:rsidRPr="00A61EEF">
        <w:rPr>
          <w:b/>
          <w:lang w:val="es-CR"/>
        </w:rPr>
        <w:t>Ley de Salud y Seguridad Industrial</w:t>
      </w:r>
      <w:r>
        <w:rPr>
          <w:b/>
          <w:lang w:val="es-CR"/>
        </w:rPr>
        <w:tab/>
      </w:r>
      <w:r>
        <w:rPr>
          <w:b/>
          <w:lang w:val="es-CR"/>
        </w:rPr>
        <w:tab/>
      </w:r>
      <w:r>
        <w:rPr>
          <w:b/>
          <w:lang w:val="es-CR"/>
        </w:rPr>
        <w:tab/>
      </w:r>
      <w:r w:rsidRPr="00A61EEF">
        <w:rPr>
          <w:b/>
          <w:lang w:val="es-CR"/>
        </w:rPr>
        <w:t xml:space="preserve">: </w:t>
      </w:r>
      <w:r w:rsidRPr="00A61EEF">
        <w:rPr>
          <w:lang w:val="es-CR"/>
        </w:rPr>
        <w:t>N/A</w:t>
      </w:r>
    </w:p>
    <w:p w:rsidR="00F30B2D" w:rsidRPr="00A61EEF" w:rsidRDefault="00F30B2D" w:rsidP="00F30B2D">
      <w:pPr>
        <w:pStyle w:val="ListParagraph"/>
        <w:tabs>
          <w:tab w:val="left" w:pos="360"/>
        </w:tabs>
        <w:ind w:left="3780" w:hanging="3420"/>
        <w:rPr>
          <w:lang w:val="es-CR"/>
        </w:rPr>
      </w:pPr>
      <w:r w:rsidRPr="00A61EEF">
        <w:rPr>
          <w:b/>
          <w:lang w:val="es-CR"/>
        </w:rPr>
        <w:t xml:space="preserve">       Ley de Control de Sustancias Químicas T</w:t>
      </w:r>
      <w:r w:rsidRPr="00E63301">
        <w:rPr>
          <w:b/>
          <w:lang w:val="es-CR"/>
        </w:rPr>
        <w:t>ó</w:t>
      </w:r>
      <w:r w:rsidRPr="00A61EEF">
        <w:rPr>
          <w:b/>
          <w:lang w:val="es-CR"/>
        </w:rPr>
        <w:t>xicas</w:t>
      </w:r>
      <w:r w:rsidRPr="00A61EEF">
        <w:rPr>
          <w:b/>
          <w:lang w:val="es-CR"/>
        </w:rPr>
        <w:tab/>
      </w:r>
      <w:r>
        <w:rPr>
          <w:b/>
          <w:lang w:val="es-CR"/>
        </w:rPr>
        <w:tab/>
      </w:r>
      <w:r w:rsidRPr="00A61EEF">
        <w:rPr>
          <w:b/>
          <w:lang w:val="es-CR"/>
        </w:rPr>
        <w:t>:</w:t>
      </w:r>
      <w:r w:rsidRPr="00A61EEF">
        <w:rPr>
          <w:lang w:val="es-CR"/>
        </w:rPr>
        <w:t xml:space="preserve"> N/A</w:t>
      </w:r>
    </w:p>
    <w:p w:rsidR="00F30B2D" w:rsidRPr="00A61EEF" w:rsidRDefault="00F30B2D" w:rsidP="00F30B2D">
      <w:pPr>
        <w:pStyle w:val="ListParagraph"/>
        <w:tabs>
          <w:tab w:val="left" w:pos="360"/>
        </w:tabs>
        <w:ind w:left="5760" w:hanging="5400"/>
        <w:rPr>
          <w:lang w:val="es-CR"/>
        </w:rPr>
      </w:pPr>
      <w:r w:rsidRPr="00A61EEF">
        <w:rPr>
          <w:b/>
          <w:lang w:val="es-CR"/>
        </w:rPr>
        <w:t xml:space="preserve">       Ley de Control de Seguridad de Mercancías Pel</w:t>
      </w:r>
      <w:r>
        <w:rPr>
          <w:b/>
          <w:lang w:val="es-CR"/>
        </w:rPr>
        <w:t>igrosas</w:t>
      </w:r>
      <w:r w:rsidRPr="00A61EEF">
        <w:rPr>
          <w:b/>
          <w:lang w:val="es-CR"/>
        </w:rPr>
        <w:tab/>
        <w:t>:</w:t>
      </w:r>
      <w:r w:rsidRPr="00A61EEF">
        <w:rPr>
          <w:lang w:val="es-CR"/>
        </w:rPr>
        <w:t xml:space="preserve"> </w:t>
      </w:r>
      <w:r>
        <w:rPr>
          <w:lang w:val="es-CR"/>
        </w:rPr>
        <w:t>Mercancías no peligrosas</w:t>
      </w:r>
      <w:r w:rsidRPr="00A61EEF">
        <w:rPr>
          <w:lang w:val="es-CR"/>
        </w:rPr>
        <w:t xml:space="preserve"> (</w:t>
      </w:r>
      <w:r>
        <w:rPr>
          <w:lang w:val="es-CR"/>
        </w:rPr>
        <w:t>E</w:t>
      </w:r>
      <w:r w:rsidRPr="00A61EEF">
        <w:rPr>
          <w:lang w:val="es-CR"/>
        </w:rPr>
        <w:t>vi</w:t>
      </w:r>
      <w:r>
        <w:rPr>
          <w:lang w:val="es-CR"/>
        </w:rPr>
        <w:t>tar</w:t>
      </w:r>
      <w:r w:rsidRPr="00A61EEF">
        <w:rPr>
          <w:lang w:val="es-CR"/>
        </w:rPr>
        <w:t xml:space="preserve"> </w:t>
      </w:r>
      <w:r>
        <w:rPr>
          <w:lang w:val="es-CR"/>
        </w:rPr>
        <w:t>fuente de fuego</w:t>
      </w:r>
      <w:r w:rsidRPr="00A61EEF">
        <w:rPr>
          <w:lang w:val="es-CR"/>
        </w:rPr>
        <w:t>)</w:t>
      </w:r>
    </w:p>
    <w:p w:rsidR="00B25E83" w:rsidRDefault="00F30B2D" w:rsidP="00F30B2D">
      <w:pPr>
        <w:pStyle w:val="ListParagraph"/>
        <w:tabs>
          <w:tab w:val="left" w:pos="360"/>
        </w:tabs>
        <w:ind w:left="4320" w:hanging="3960"/>
        <w:rPr>
          <w:lang w:val="es-CR"/>
        </w:rPr>
      </w:pPr>
      <w:r w:rsidRPr="00647BD8">
        <w:rPr>
          <w:b/>
          <w:lang w:val="es-CR"/>
        </w:rPr>
        <w:t xml:space="preserve">       Ley de Manejo de Residuos</w:t>
      </w:r>
      <w:r w:rsidRPr="00647BD8">
        <w:rPr>
          <w:b/>
          <w:lang w:val="es-CR"/>
        </w:rPr>
        <w:tab/>
        <w:t>:</w:t>
      </w:r>
      <w:r w:rsidRPr="00647BD8">
        <w:rPr>
          <w:lang w:val="es-CR"/>
        </w:rPr>
        <w:t xml:space="preserve"> Tratar con </w:t>
      </w:r>
      <w:r>
        <w:rPr>
          <w:lang w:val="es-CR"/>
        </w:rPr>
        <w:t>el</w:t>
      </w:r>
      <w:r w:rsidRPr="00647BD8">
        <w:rPr>
          <w:lang w:val="es-CR"/>
        </w:rPr>
        <w:t xml:space="preserve"> artículo 4/5/24/25 </w:t>
      </w:r>
      <w:r>
        <w:rPr>
          <w:lang w:val="es-CR"/>
        </w:rPr>
        <w:t>en las</w:t>
      </w:r>
      <w:r w:rsidRPr="00647BD8">
        <w:rPr>
          <w:lang w:val="es-CR"/>
        </w:rPr>
        <w:t xml:space="preserve"> sec</w:t>
      </w:r>
      <w:r>
        <w:rPr>
          <w:lang w:val="es-CR"/>
        </w:rPr>
        <w:t>c</w:t>
      </w:r>
      <w:r w:rsidRPr="00647BD8">
        <w:rPr>
          <w:lang w:val="es-CR"/>
        </w:rPr>
        <w:t>ion</w:t>
      </w:r>
      <w:r>
        <w:rPr>
          <w:lang w:val="es-CR"/>
        </w:rPr>
        <w:t>e</w:t>
      </w:r>
      <w:r w:rsidRPr="00647BD8">
        <w:rPr>
          <w:lang w:val="es-CR"/>
        </w:rPr>
        <w:t xml:space="preserve">s </w:t>
      </w:r>
      <w:r>
        <w:rPr>
          <w:lang w:val="es-CR"/>
        </w:rPr>
        <w:t>sobre</w:t>
      </w:r>
      <w:r w:rsidRPr="00647BD8">
        <w:rPr>
          <w:lang w:val="es-CR"/>
        </w:rPr>
        <w:t xml:space="preserve"> considera</w:t>
      </w:r>
      <w:r>
        <w:rPr>
          <w:lang w:val="es-CR"/>
        </w:rPr>
        <w:t>c</w:t>
      </w:r>
      <w:r w:rsidRPr="00647BD8">
        <w:rPr>
          <w:lang w:val="es-CR"/>
        </w:rPr>
        <w:t>ion</w:t>
      </w:r>
      <w:r>
        <w:rPr>
          <w:lang w:val="es-CR"/>
        </w:rPr>
        <w:t>e</w:t>
      </w:r>
      <w:r w:rsidRPr="00647BD8">
        <w:rPr>
          <w:lang w:val="es-CR"/>
        </w:rPr>
        <w:t>s</w:t>
      </w:r>
      <w:r>
        <w:rPr>
          <w:lang w:val="es-CR"/>
        </w:rPr>
        <w:t xml:space="preserve"> durante la eliminación.</w:t>
      </w:r>
    </w:p>
    <w:p w:rsidR="00F30B2D" w:rsidRPr="00F30B2D" w:rsidRDefault="00F30B2D" w:rsidP="00F30B2D">
      <w:pPr>
        <w:pStyle w:val="ListParagraph"/>
        <w:tabs>
          <w:tab w:val="left" w:pos="360"/>
        </w:tabs>
        <w:ind w:left="4320" w:hanging="3960"/>
        <w:rPr>
          <w:lang w:val="es-ES"/>
        </w:rPr>
      </w:pPr>
    </w:p>
    <w:p w:rsidR="003D2193" w:rsidRPr="00F30B2D" w:rsidRDefault="00AD6226" w:rsidP="003D2193">
      <w:pPr>
        <w:pStyle w:val="ListParagraph"/>
        <w:tabs>
          <w:tab w:val="left" w:pos="360"/>
        </w:tabs>
        <w:ind w:left="3780" w:hanging="3420"/>
        <w:rPr>
          <w:lang w:val="es-ES"/>
        </w:rPr>
      </w:pPr>
      <w:r>
        <w:rPr>
          <w:b/>
          <w:noProof/>
        </w:rPr>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7A17F9" w:rsidRDefault="007A17F9" w:rsidP="00B25E83">
                            <w:pPr>
                              <w:rPr>
                                <w:sz w:val="32"/>
                              </w:rPr>
                            </w:pPr>
                            <w:r>
                              <w:rPr>
                                <w:b/>
                                <w:bCs/>
                                <w:sz w:val="24"/>
                              </w:rPr>
                              <w:t xml:space="preserve">16. </w:t>
                            </w:r>
                            <w:r w:rsidRPr="006D5F47">
                              <w:rPr>
                                <w:b/>
                                <w:bCs/>
                                <w:sz w:val="24"/>
                                <w:lang w:val="es-CR"/>
                              </w:rPr>
                              <w:t>OTR</w:t>
                            </w:r>
                            <w:r w:rsidR="006D5F47" w:rsidRPr="006D5F47">
                              <w:rPr>
                                <w:b/>
                                <w:bCs/>
                                <w:sz w:val="24"/>
                                <w:lang w:val="es-CR"/>
                              </w:rPr>
                              <w:t>A</w:t>
                            </w:r>
                            <w:r w:rsidRPr="006D5F47">
                              <w:rPr>
                                <w:b/>
                                <w:bCs/>
                                <w:sz w:val="24"/>
                                <w:lang w:val="es-CR"/>
                              </w:rPr>
                              <w:t xml:space="preserve"> </w:t>
                            </w:r>
                            <w:r w:rsidR="006D5F47" w:rsidRPr="006D5F47">
                              <w:rPr>
                                <w:b/>
                                <w:bCs/>
                                <w:sz w:val="24"/>
                                <w:lang w:val="es-CR"/>
                              </w:rPr>
                              <w:t>INFORMACIÓN</w:t>
                            </w:r>
                            <w:bookmarkStart w:id="0" w:name="_GoBack"/>
                            <w:bookmarkEnd w:id="0"/>
                          </w:p>
                          <w:p w:rsidR="007A17F9" w:rsidRDefault="007A17F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7A17F9" w:rsidRDefault="007A17F9" w:rsidP="00B25E83">
                      <w:pPr>
                        <w:rPr>
                          <w:sz w:val="32"/>
                        </w:rPr>
                      </w:pPr>
                      <w:r>
                        <w:rPr>
                          <w:b/>
                          <w:bCs/>
                          <w:sz w:val="24"/>
                        </w:rPr>
                        <w:t xml:space="preserve">16. </w:t>
                      </w:r>
                      <w:r w:rsidRPr="006D5F47">
                        <w:rPr>
                          <w:b/>
                          <w:bCs/>
                          <w:sz w:val="24"/>
                          <w:lang w:val="es-CR"/>
                        </w:rPr>
                        <w:t>OTR</w:t>
                      </w:r>
                      <w:r w:rsidR="006D5F47" w:rsidRPr="006D5F47">
                        <w:rPr>
                          <w:b/>
                          <w:bCs/>
                          <w:sz w:val="24"/>
                          <w:lang w:val="es-CR"/>
                        </w:rPr>
                        <w:t>A</w:t>
                      </w:r>
                      <w:r w:rsidRPr="006D5F47">
                        <w:rPr>
                          <w:b/>
                          <w:bCs/>
                          <w:sz w:val="24"/>
                          <w:lang w:val="es-CR"/>
                        </w:rPr>
                        <w:t xml:space="preserve"> </w:t>
                      </w:r>
                      <w:r w:rsidR="006D5F47" w:rsidRPr="006D5F47">
                        <w:rPr>
                          <w:b/>
                          <w:bCs/>
                          <w:sz w:val="24"/>
                          <w:lang w:val="es-CR"/>
                        </w:rPr>
                        <w:t>INFORMACIÓN</w:t>
                      </w:r>
                      <w:bookmarkStart w:id="1" w:name="_GoBack"/>
                      <w:bookmarkEnd w:id="1"/>
                    </w:p>
                    <w:p w:rsidR="007A17F9" w:rsidRDefault="007A17F9" w:rsidP="00B25E83">
                      <w:pPr>
                        <w:rPr>
                          <w:sz w:val="32"/>
                        </w:rPr>
                      </w:pPr>
                    </w:p>
                  </w:txbxContent>
                </v:textbox>
              </v:shape>
            </w:pict>
          </mc:Fallback>
        </mc:AlternateContent>
      </w:r>
    </w:p>
    <w:p w:rsidR="00B25E83" w:rsidRPr="00F30B2D" w:rsidRDefault="00B25E83" w:rsidP="00B25E83">
      <w:pPr>
        <w:pStyle w:val="ListParagraph"/>
        <w:tabs>
          <w:tab w:val="left" w:pos="360"/>
        </w:tabs>
        <w:ind w:left="3690" w:hanging="3330"/>
        <w:jc w:val="both"/>
        <w:rPr>
          <w:lang w:val="es-ES"/>
        </w:rPr>
      </w:pPr>
    </w:p>
    <w:p w:rsidR="00B25E83" w:rsidRPr="00F30B2D" w:rsidRDefault="00B25E83" w:rsidP="00B25E83">
      <w:pPr>
        <w:pStyle w:val="ListParagraph"/>
        <w:tabs>
          <w:tab w:val="left" w:pos="360"/>
        </w:tabs>
        <w:ind w:left="360"/>
        <w:rPr>
          <w:b/>
          <w:lang w:val="es-ES"/>
        </w:rPr>
      </w:pPr>
    </w:p>
    <w:p w:rsidR="00B25E83" w:rsidRPr="00F30B2D" w:rsidRDefault="00B25E83" w:rsidP="00B25E83">
      <w:pPr>
        <w:pStyle w:val="ListParagraph"/>
        <w:tabs>
          <w:tab w:val="left" w:pos="360"/>
        </w:tabs>
        <w:ind w:left="360"/>
        <w:rPr>
          <w:b/>
          <w:sz w:val="12"/>
          <w:szCs w:val="12"/>
          <w:lang w:val="es-ES"/>
        </w:rPr>
      </w:pPr>
    </w:p>
    <w:p w:rsidR="00F30B2D" w:rsidRPr="00647BD8" w:rsidRDefault="00F30B2D" w:rsidP="00F30B2D">
      <w:pPr>
        <w:pStyle w:val="ListParagraph"/>
        <w:tabs>
          <w:tab w:val="left" w:pos="360"/>
        </w:tabs>
        <w:ind w:left="3600" w:hanging="3240"/>
        <w:jc w:val="both"/>
        <w:rPr>
          <w:lang w:val="es-CR"/>
        </w:rPr>
      </w:pPr>
      <w:r w:rsidRPr="00093DEF">
        <w:rPr>
          <w:b/>
          <w:lang w:val="es-419"/>
        </w:rPr>
        <w:t>NFPA</w:t>
      </w:r>
      <w:r w:rsidRPr="00647BD8">
        <w:rPr>
          <w:b/>
          <w:lang w:val="es-CR"/>
        </w:rPr>
        <w:t xml:space="preserve"> ID Del RIESGO</w:t>
      </w:r>
      <w:r w:rsidRPr="00647BD8">
        <w:rPr>
          <w:b/>
          <w:lang w:val="es-CR"/>
        </w:rPr>
        <w:tab/>
        <w:t xml:space="preserve">: </w:t>
      </w:r>
      <w:r w:rsidRPr="00647BD8">
        <w:rPr>
          <w:lang w:val="es-CR"/>
        </w:rPr>
        <w:t xml:space="preserve">Salud – </w:t>
      </w:r>
      <w:r>
        <w:rPr>
          <w:lang w:val="es-CR"/>
        </w:rPr>
        <w:t>1</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F30B2D" w:rsidRPr="00647BD8" w:rsidRDefault="00F30B2D" w:rsidP="00F30B2D">
      <w:pPr>
        <w:pStyle w:val="ListParagraph"/>
        <w:tabs>
          <w:tab w:val="left" w:pos="360"/>
        </w:tabs>
        <w:ind w:left="3600" w:hanging="3240"/>
        <w:jc w:val="both"/>
        <w:rPr>
          <w:lang w:val="es-CR"/>
        </w:rPr>
      </w:pPr>
      <w:r w:rsidRPr="00093DEF">
        <w:rPr>
          <w:b/>
          <w:lang w:val="es-419"/>
        </w:rPr>
        <w:t>HMIS</w:t>
      </w:r>
      <w:r w:rsidRPr="00647BD8">
        <w:rPr>
          <w:b/>
          <w:lang w:val="es-CR"/>
        </w:rPr>
        <w:t xml:space="preserve"> ID Del RIESGO</w:t>
      </w:r>
      <w:r w:rsidRPr="00647BD8">
        <w:rPr>
          <w:b/>
          <w:lang w:val="es-CR"/>
        </w:rPr>
        <w:tab/>
        <w:t>:</w:t>
      </w:r>
      <w:r w:rsidRPr="00647BD8">
        <w:rPr>
          <w:lang w:val="es-CR"/>
        </w:rPr>
        <w:t xml:space="preserve"> Salud – </w:t>
      </w:r>
      <w:r>
        <w:rPr>
          <w:lang w:val="es-CR"/>
        </w:rPr>
        <w:t>1</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F30B2D" w:rsidRPr="00647BD8" w:rsidRDefault="00F30B2D" w:rsidP="00F30B2D">
      <w:pPr>
        <w:pStyle w:val="ListParagraph"/>
        <w:tabs>
          <w:tab w:val="left" w:pos="360"/>
        </w:tabs>
        <w:ind w:left="3600" w:hanging="3240"/>
        <w:jc w:val="both"/>
        <w:rPr>
          <w:sz w:val="8"/>
          <w:szCs w:val="8"/>
          <w:lang w:val="es-CR"/>
        </w:rPr>
      </w:pPr>
    </w:p>
    <w:p w:rsidR="00F30B2D" w:rsidRPr="00111B36" w:rsidRDefault="00F30B2D" w:rsidP="00F30B2D">
      <w:pPr>
        <w:pStyle w:val="ListParagraph"/>
        <w:tabs>
          <w:tab w:val="left" w:pos="360"/>
        </w:tabs>
        <w:ind w:left="3600" w:hanging="3240"/>
        <w:jc w:val="both"/>
        <w:rPr>
          <w:lang w:val="es-CR"/>
        </w:rPr>
      </w:pPr>
      <w:r w:rsidRPr="00111B36">
        <w:rPr>
          <w:b/>
          <w:lang w:val="es-CR"/>
        </w:rPr>
        <w:lastRenderedPageBreak/>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111B36">
        <w:rPr>
          <w:lang w:val="es-CR"/>
        </w:rPr>
        <w:t xml:space="preserve">. </w:t>
      </w:r>
    </w:p>
    <w:p w:rsidR="00B25E83" w:rsidRPr="00F30B2D" w:rsidRDefault="00F30B2D" w:rsidP="00F30B2D">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F30B2D">
        <w:rPr>
          <w:b/>
          <w:lang w:val="es-ES"/>
        </w:rPr>
        <w:t>.</w:t>
      </w:r>
    </w:p>
    <w:p w:rsidR="003D2193" w:rsidRPr="00F30B2D" w:rsidRDefault="003D2193" w:rsidP="00B25E83">
      <w:pPr>
        <w:pStyle w:val="ListParagraph"/>
        <w:tabs>
          <w:tab w:val="left" w:pos="360"/>
        </w:tabs>
        <w:ind w:left="3600" w:hanging="3240"/>
        <w:jc w:val="both"/>
        <w:rPr>
          <w:b/>
          <w:lang w:val="es-ES"/>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D93C11" w:rsidRDefault="00CF3E08" w:rsidP="00F076B5">
      <w:pPr>
        <w:pStyle w:val="ListParagraph"/>
        <w:tabs>
          <w:tab w:val="left" w:pos="360"/>
        </w:tabs>
        <w:ind w:left="3600" w:hanging="3240"/>
        <w:rPr>
          <w:b/>
          <w:lang w:val="es-ES"/>
        </w:rPr>
      </w:pPr>
      <w:r>
        <w:rPr>
          <w:b/>
        </w:rPr>
        <w:t xml:space="preserve">  </w:t>
      </w:r>
      <w:r w:rsidR="00F30B2D" w:rsidRPr="00111B36">
        <w:rPr>
          <w:b/>
          <w:lang w:val="es-CR"/>
        </w:rPr>
        <w:t xml:space="preserve">Abreviaturas y Siglas </w:t>
      </w:r>
      <w:r w:rsidR="00F30B2D" w:rsidRPr="002622AE">
        <w:rPr>
          <w:b/>
          <w:lang w:val="es-CR"/>
        </w:rPr>
        <w:t>Adicionales</w:t>
      </w:r>
      <w:r w:rsidR="00B25E83" w:rsidRPr="00D93C11">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D93C11">
        <w:rPr>
          <w:sz w:val="14"/>
          <w:szCs w:val="14"/>
          <w:lang w:val="es-ES"/>
        </w:rPr>
        <w:t>Acute</w:t>
      </w:r>
      <w:proofErr w:type="spellEnd"/>
      <w:r w:rsidRPr="00D93C11">
        <w:rPr>
          <w:sz w:val="14"/>
          <w:szCs w:val="14"/>
          <w:lang w:val="es-ES"/>
        </w:rPr>
        <w:t xml:space="preserve"> Tox. </w:t>
      </w:r>
      <w:r w:rsidRPr="00F076B5">
        <w:rPr>
          <w:sz w:val="14"/>
          <w:szCs w:val="14"/>
        </w:rPr>
        <w:t>=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F30B2D" w:rsidRPr="00111B36" w:rsidRDefault="00F30B2D" w:rsidP="00F30B2D">
      <w:pPr>
        <w:pStyle w:val="ListParagraph"/>
        <w:tabs>
          <w:tab w:val="left" w:pos="0"/>
          <w:tab w:val="decimal" w:pos="3780"/>
        </w:tabs>
        <w:ind w:left="3600" w:hanging="3150"/>
        <w:jc w:val="both"/>
        <w:rPr>
          <w:lang w:val="es-CR"/>
        </w:rPr>
      </w:pPr>
      <w:r w:rsidRPr="00111B36">
        <w:rPr>
          <w:b/>
          <w:lang w:val="es-CR"/>
        </w:rPr>
        <w:t xml:space="preserve">Distribución </w:t>
      </w:r>
      <w:r w:rsidRPr="001C5CEF">
        <w:rPr>
          <w:b/>
          <w:lang w:val="es-419"/>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111B36">
        <w:rPr>
          <w:lang w:val="es-CR"/>
        </w:rPr>
        <w:t xml:space="preserve">. </w:t>
      </w:r>
    </w:p>
    <w:p w:rsidR="00F30B2D" w:rsidRPr="002622AE" w:rsidRDefault="00F30B2D" w:rsidP="00F30B2D">
      <w:pPr>
        <w:pStyle w:val="ListParagraph"/>
        <w:tabs>
          <w:tab w:val="left" w:pos="0"/>
        </w:tabs>
        <w:ind w:left="3600" w:hanging="3150"/>
        <w:rPr>
          <w:lang w:val="es-CR"/>
        </w:rPr>
      </w:pPr>
      <w:r w:rsidRPr="002622AE">
        <w:rPr>
          <w:b/>
          <w:lang w:val="es-CR"/>
        </w:rPr>
        <w:t xml:space="preserve">Numero de Revisión </w:t>
      </w:r>
      <w:r w:rsidRPr="001C5CEF">
        <w:rPr>
          <w:b/>
          <w:lang w:val="es-419"/>
        </w:rPr>
        <w:t>SDS</w:t>
      </w:r>
      <w:r w:rsidRPr="002622AE">
        <w:rPr>
          <w:b/>
          <w:lang w:val="es-CR"/>
        </w:rPr>
        <w:tab/>
        <w:t xml:space="preserve">: </w:t>
      </w:r>
      <w:r>
        <w:rPr>
          <w:lang w:val="es-CR"/>
        </w:rPr>
        <w:t>B</w:t>
      </w:r>
    </w:p>
    <w:p w:rsidR="00F30B2D" w:rsidRPr="002622AE" w:rsidRDefault="00F30B2D" w:rsidP="00F30B2D">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 xml:space="preserve">Efectiva </w:t>
      </w:r>
      <w:r w:rsidRPr="001C5CEF">
        <w:rPr>
          <w:b/>
          <w:lang w:val="es-419"/>
        </w:rPr>
        <w:t>SDS</w:t>
      </w:r>
      <w:r w:rsidRPr="002622AE">
        <w:rPr>
          <w:b/>
          <w:lang w:val="es-CR"/>
        </w:rPr>
        <w:tab/>
        <w:t xml:space="preserve">: </w:t>
      </w:r>
      <w:r w:rsidRPr="002622AE">
        <w:rPr>
          <w:lang w:val="es-CR"/>
        </w:rPr>
        <w:t>0</w:t>
      </w:r>
      <w:r>
        <w:rPr>
          <w:lang w:val="es-CR"/>
        </w:rPr>
        <w:t>1 de noviembre de 2018</w:t>
      </w:r>
    </w:p>
    <w:p w:rsidR="00F30B2D" w:rsidRPr="002622AE" w:rsidRDefault="00F30B2D" w:rsidP="00F30B2D">
      <w:pPr>
        <w:pStyle w:val="ListParagraph"/>
        <w:tabs>
          <w:tab w:val="left" w:pos="0"/>
        </w:tabs>
        <w:ind w:left="3600" w:hanging="3150"/>
        <w:jc w:val="both"/>
        <w:rPr>
          <w:b/>
          <w:lang w:val="es-CR"/>
        </w:rPr>
      </w:pPr>
      <w:r w:rsidRPr="002622AE">
        <w:rPr>
          <w:b/>
          <w:lang w:val="es-CR"/>
        </w:rPr>
        <w:t xml:space="preserve">Regulación </w:t>
      </w:r>
      <w:r w:rsidRPr="001C5CEF">
        <w:rPr>
          <w:b/>
          <w:lang w:val="es-419"/>
        </w:rPr>
        <w:t>SDS</w:t>
      </w:r>
      <w:r w:rsidRPr="002622AE">
        <w:rPr>
          <w:b/>
          <w:lang w:val="es-CR"/>
        </w:rPr>
        <w:tab/>
        <w:t xml:space="preserve">: </w:t>
      </w:r>
      <w:r w:rsidRPr="002622AE">
        <w:rPr>
          <w:lang w:val="es-CR"/>
        </w:rPr>
        <w:t xml:space="preserve">Regulación 1907/2006/EC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F30B2D" w:rsidRPr="002622AE" w:rsidRDefault="00F30B2D" w:rsidP="00F30B2D">
      <w:pPr>
        <w:pStyle w:val="ListParagraph"/>
        <w:tabs>
          <w:tab w:val="left" w:pos="0"/>
        </w:tabs>
        <w:ind w:left="3600" w:hanging="3150"/>
        <w:jc w:val="both"/>
        <w:rPr>
          <w:lang w:val="es-CR"/>
        </w:rPr>
      </w:pPr>
      <w:r w:rsidRPr="002622AE">
        <w:rPr>
          <w:b/>
          <w:lang w:val="es-CR"/>
        </w:rPr>
        <w:tab/>
      </w:r>
      <w:r w:rsidRPr="002622AE">
        <w:rPr>
          <w:lang w:val="es-CR"/>
        </w:rPr>
        <w:t xml:space="preserve">De conformidad con lo dispuesto en el Articulo 41, Industrial Safety &amp; Health Act y </w:t>
      </w:r>
      <w:r w:rsidRPr="001C5CEF">
        <w:rPr>
          <w:lang w:val="es-419"/>
        </w:rPr>
        <w:t>OSHA</w:t>
      </w:r>
      <w:r w:rsidRPr="002622AE">
        <w:rPr>
          <w:lang w:val="es-CR"/>
        </w:rPr>
        <w:t xml:space="preserve"> </w:t>
      </w:r>
      <w:r w:rsidRPr="001C5CEF">
        <w:rPr>
          <w:lang w:val="es-419"/>
        </w:rPr>
        <w:t>Hazard</w:t>
      </w:r>
      <w:r w:rsidRPr="002622AE">
        <w:rPr>
          <w:lang w:val="es-CR"/>
        </w:rPr>
        <w:t xml:space="preserve"> </w:t>
      </w:r>
      <w:r w:rsidRPr="001C5CEF">
        <w:rPr>
          <w:lang w:val="es-419"/>
        </w:rPr>
        <w:t>Communication</w:t>
      </w:r>
      <w:r w:rsidRPr="002622AE">
        <w:rPr>
          <w:lang w:val="es-CR"/>
        </w:rPr>
        <w:t xml:space="preserve"> Standard (29 </w:t>
      </w:r>
      <w:r w:rsidRPr="001C5CEF">
        <w:rPr>
          <w:lang w:val="es-419"/>
        </w:rPr>
        <w:t>CFR</w:t>
      </w:r>
      <w:r w:rsidRPr="002622AE">
        <w:rPr>
          <w:lang w:val="es-CR"/>
        </w:rPr>
        <w:t xml:space="preserve"> 1910.1200).</w:t>
      </w:r>
    </w:p>
    <w:p w:rsidR="001529B0" w:rsidRPr="00F30B2D" w:rsidRDefault="00F30B2D" w:rsidP="00F30B2D">
      <w:pPr>
        <w:pStyle w:val="ListParagraph"/>
        <w:tabs>
          <w:tab w:val="left" w:pos="0"/>
        </w:tabs>
        <w:ind w:left="3600" w:hanging="3150"/>
        <w:jc w:val="both"/>
        <w:rPr>
          <w:lang w:val="es-ES"/>
        </w:rPr>
      </w:pPr>
      <w:r>
        <w:rPr>
          <w:b/>
          <w:lang w:val="es-CR"/>
        </w:rPr>
        <w:t xml:space="preserve">          </w:t>
      </w: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propiedad especifica del producto</w:t>
      </w:r>
      <w:r w:rsidR="00B25E83" w:rsidRPr="00F30B2D">
        <w:rPr>
          <w:lang w:val="es-ES"/>
        </w:rPr>
        <w:t xml:space="preserve">. </w:t>
      </w:r>
    </w:p>
    <w:sectPr w:rsidR="001529B0" w:rsidRPr="00F30B2D"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7F9" w:rsidRDefault="007A17F9">
      <w:pPr>
        <w:spacing w:after="0"/>
      </w:pPr>
      <w:r>
        <w:separator/>
      </w:r>
    </w:p>
  </w:endnote>
  <w:endnote w:type="continuationSeparator" w:id="0">
    <w:p w:rsidR="007A17F9" w:rsidRDefault="007A17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7A17F9" w:rsidRDefault="007A17F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D5F47">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D5F47">
              <w:rPr>
                <w:b/>
                <w:bCs/>
                <w:noProof/>
              </w:rPr>
              <w:t>9</w:t>
            </w:r>
            <w:r>
              <w:rPr>
                <w:b/>
                <w:bCs/>
                <w:sz w:val="24"/>
                <w:szCs w:val="24"/>
              </w:rPr>
              <w:fldChar w:fldCharType="end"/>
            </w:r>
          </w:p>
        </w:sdtContent>
      </w:sdt>
    </w:sdtContent>
  </w:sdt>
  <w:p w:rsidR="007A17F9" w:rsidRDefault="007A17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7F9" w:rsidRDefault="007A17F9">
      <w:pPr>
        <w:spacing w:after="0"/>
      </w:pPr>
      <w:r>
        <w:separator/>
      </w:r>
    </w:p>
  </w:footnote>
  <w:footnote w:type="continuationSeparator" w:id="0">
    <w:p w:rsidR="007A17F9" w:rsidRDefault="007A17F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7A17F9" w:rsidRPr="00D93C11">
      <w:tc>
        <w:tcPr>
          <w:tcW w:w="0" w:type="auto"/>
          <w:tcBorders>
            <w:right w:val="single" w:sz="6" w:space="0" w:color="000000" w:themeColor="text1"/>
          </w:tcBorders>
        </w:tcPr>
        <w:p w:rsidR="007A17F9" w:rsidRPr="00D93C11" w:rsidRDefault="006D5F47">
          <w:pPr>
            <w:pStyle w:val="Header"/>
            <w:jc w:val="right"/>
            <w:rPr>
              <w:b/>
              <w:lang w:val="es-ES"/>
            </w:rPr>
          </w:pPr>
          <w:sdt>
            <w:sdtPr>
              <w:rPr>
                <w:b/>
                <w:lang w:val="es-ES"/>
              </w:rPr>
              <w:alias w:val="Company"/>
              <w:id w:val="342358162"/>
              <w:dataBinding w:prefixMappings="xmlns:ns0='http://schemas.openxmlformats.org/officeDocument/2006/extended-properties'" w:xpath="/ns0:Properties[1]/ns0:Company[1]" w:storeItemID="{6668398D-A668-4E3E-A5EB-62B293D839F1}"/>
              <w:text/>
            </w:sdtPr>
            <w:sdtEndPr/>
            <w:sdtContent>
              <w:r w:rsidR="007A17F9" w:rsidRPr="00D93C11">
                <w:rPr>
                  <w:b/>
                  <w:lang w:val="es-ES"/>
                </w:rPr>
                <w:t>SCH Series</w:t>
              </w:r>
            </w:sdtContent>
          </w:sdt>
        </w:p>
        <w:sdt>
          <w:sdtPr>
            <w:rPr>
              <w:b/>
              <w:bCs/>
              <w:lang w:val="es-CR"/>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7A17F9" w:rsidRPr="00765712" w:rsidRDefault="007A17F9" w:rsidP="00321E17">
              <w:pPr>
                <w:pStyle w:val="Header"/>
                <w:jc w:val="right"/>
                <w:rPr>
                  <w:b/>
                  <w:bCs/>
                  <w:lang w:val="es-CR"/>
                </w:rPr>
              </w:pPr>
              <w:r w:rsidRPr="00321E17">
                <w:rPr>
                  <w:b/>
                  <w:bCs/>
                  <w:lang w:val="es-CR"/>
                </w:rPr>
                <w:t>Revisión B</w:t>
              </w:r>
            </w:p>
          </w:sdtContent>
        </w:sdt>
        <w:p w:rsidR="007A17F9" w:rsidRPr="00D93C11" w:rsidRDefault="007A17F9" w:rsidP="00321E17">
          <w:pPr>
            <w:pStyle w:val="Header"/>
            <w:jc w:val="right"/>
            <w:rPr>
              <w:b/>
              <w:bCs/>
              <w:lang w:val="es-ES"/>
            </w:rPr>
          </w:pPr>
          <w:r>
            <w:rPr>
              <w:b/>
              <w:bCs/>
              <w:lang w:val="es-CR"/>
            </w:rPr>
            <w:t>Fecha Efectiva</w:t>
          </w:r>
          <w:r w:rsidRPr="00D93C11">
            <w:rPr>
              <w:b/>
              <w:bCs/>
              <w:lang w:val="es-ES"/>
            </w:rPr>
            <w:t>: 11-01-18</w:t>
          </w:r>
        </w:p>
      </w:tc>
      <w:tc>
        <w:tcPr>
          <w:tcW w:w="1152" w:type="dxa"/>
          <w:tcBorders>
            <w:left w:val="single" w:sz="6" w:space="0" w:color="000000" w:themeColor="text1"/>
          </w:tcBorders>
        </w:tcPr>
        <w:p w:rsidR="007A17F9" w:rsidRPr="00D93C11" w:rsidRDefault="007A17F9">
          <w:pPr>
            <w:pStyle w:val="Header"/>
            <w:rPr>
              <w:b/>
              <w:lang w:val="es-ES"/>
            </w:rPr>
          </w:pPr>
        </w:p>
      </w:tc>
    </w:tr>
  </w:tbl>
  <w:p w:rsidR="007A17F9" w:rsidRPr="00D93C11" w:rsidRDefault="007A17F9">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73D70"/>
    <w:rsid w:val="000E4DE5"/>
    <w:rsid w:val="000F740C"/>
    <w:rsid w:val="00130439"/>
    <w:rsid w:val="00145CFC"/>
    <w:rsid w:val="001529B0"/>
    <w:rsid w:val="001B5F46"/>
    <w:rsid w:val="00234712"/>
    <w:rsid w:val="00293233"/>
    <w:rsid w:val="002B1CE6"/>
    <w:rsid w:val="00321E17"/>
    <w:rsid w:val="0038638C"/>
    <w:rsid w:val="003A4BEE"/>
    <w:rsid w:val="003D2193"/>
    <w:rsid w:val="004342C9"/>
    <w:rsid w:val="004A12CD"/>
    <w:rsid w:val="004C0EC6"/>
    <w:rsid w:val="00594C1D"/>
    <w:rsid w:val="005A1B64"/>
    <w:rsid w:val="005A586C"/>
    <w:rsid w:val="00603403"/>
    <w:rsid w:val="00605BC4"/>
    <w:rsid w:val="00660877"/>
    <w:rsid w:val="006862CE"/>
    <w:rsid w:val="00697388"/>
    <w:rsid w:val="006D1389"/>
    <w:rsid w:val="006D5F47"/>
    <w:rsid w:val="007039F4"/>
    <w:rsid w:val="00766E48"/>
    <w:rsid w:val="007A17F9"/>
    <w:rsid w:val="007F6B58"/>
    <w:rsid w:val="008762A4"/>
    <w:rsid w:val="00911654"/>
    <w:rsid w:val="009274B9"/>
    <w:rsid w:val="009329D0"/>
    <w:rsid w:val="0098411C"/>
    <w:rsid w:val="00990325"/>
    <w:rsid w:val="00A52AF6"/>
    <w:rsid w:val="00A917F5"/>
    <w:rsid w:val="00AC2BCF"/>
    <w:rsid w:val="00AD6226"/>
    <w:rsid w:val="00B10ADD"/>
    <w:rsid w:val="00B249A0"/>
    <w:rsid w:val="00B25E83"/>
    <w:rsid w:val="00B26371"/>
    <w:rsid w:val="00B71A37"/>
    <w:rsid w:val="00BD4ABE"/>
    <w:rsid w:val="00BF4B36"/>
    <w:rsid w:val="00C1434E"/>
    <w:rsid w:val="00C44FAE"/>
    <w:rsid w:val="00C87894"/>
    <w:rsid w:val="00C96EFC"/>
    <w:rsid w:val="00CD0E71"/>
    <w:rsid w:val="00CF2831"/>
    <w:rsid w:val="00CF3E08"/>
    <w:rsid w:val="00CF629B"/>
    <w:rsid w:val="00CF6D9B"/>
    <w:rsid w:val="00D93C11"/>
    <w:rsid w:val="00D95A2F"/>
    <w:rsid w:val="00EC25A9"/>
    <w:rsid w:val="00ED5204"/>
    <w:rsid w:val="00F076B5"/>
    <w:rsid w:val="00F30B2D"/>
    <w:rsid w:val="00F317E1"/>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AC2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C2BCF"/>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AC2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C2BC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1B52F-793D-4E95-B8FF-AA3DDCFEF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9</Pages>
  <Words>4942</Words>
  <Characters>28174</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Revisión B</vt:lpstr>
    </vt:vector>
  </TitlesOfParts>
  <Company>SCH Series</Company>
  <LinksUpToDate>false</LinksUpToDate>
  <CharactersWithSpaces>33050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B</dc:title>
  <dc:creator>Accounts Receivable</dc:creator>
  <cp:lastModifiedBy>Sales Dept</cp:lastModifiedBy>
  <cp:revision>24</cp:revision>
  <cp:lastPrinted>2013-07-09T14:56:00Z</cp:lastPrinted>
  <dcterms:created xsi:type="dcterms:W3CDTF">2019-10-04T13:07:00Z</dcterms:created>
  <dcterms:modified xsi:type="dcterms:W3CDTF">2019-10-08T15:13:00Z</dcterms:modified>
</cp:coreProperties>
</file>