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3F93" w:rsidRDefault="0026690B" w:rsidP="00B25E83">
      <w:pPr>
        <w:rPr>
          <w:b/>
        </w:rPr>
      </w:pPr>
      <w:r>
        <w:rPr>
          <w:b/>
          <w:noProof/>
        </w:rPr>
        <mc:AlternateContent>
          <mc:Choice Requires="wps">
            <w:drawing>
              <wp:anchor distT="0" distB="0" distL="114300" distR="114300" simplePos="0" relativeHeight="251677696" behindDoc="0" locked="0" layoutInCell="0" allowOverlap="1" wp14:anchorId="61D91578" wp14:editId="60197D2D">
                <wp:simplePos x="0" y="0"/>
                <wp:positionH relativeFrom="column">
                  <wp:posOffset>0</wp:posOffset>
                </wp:positionH>
                <wp:positionV relativeFrom="paragraph">
                  <wp:posOffset>126365</wp:posOffset>
                </wp:positionV>
                <wp:extent cx="6276975" cy="400050"/>
                <wp:effectExtent l="19050" t="19050" r="28575"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400050"/>
                        </a:xfrm>
                        <a:prstGeom prst="rect">
                          <a:avLst/>
                        </a:prstGeom>
                        <a:solidFill>
                          <a:srgbClr val="FFFFFF"/>
                        </a:solidFill>
                        <a:ln w="38100" cmpd="dbl">
                          <a:solidFill>
                            <a:srgbClr val="000000"/>
                          </a:solidFill>
                          <a:miter lim="800000"/>
                          <a:headEnd/>
                          <a:tailEnd/>
                        </a:ln>
                      </wps:spPr>
                      <wps:txbx>
                        <w:txbxContent>
                          <w:p w:rsidR="004B4A73" w:rsidRPr="00720274" w:rsidRDefault="004B4A73" w:rsidP="00B25E83">
                            <w:pPr>
                              <w:ind w:firstLine="187"/>
                              <w:jc w:val="right"/>
                              <w:rPr>
                                <w:sz w:val="36"/>
                                <w:szCs w:val="36"/>
                              </w:rPr>
                            </w:pPr>
                            <w:r w:rsidRPr="005532C6">
                              <w:rPr>
                                <w:b/>
                                <w:bCs/>
                                <w:sz w:val="36"/>
                                <w:szCs w:val="36"/>
                                <w:lang w:val="es-CR"/>
                              </w:rPr>
                              <w:t>HOJA</w:t>
                            </w:r>
                            <w:r>
                              <w:rPr>
                                <w:b/>
                                <w:bCs/>
                                <w:sz w:val="36"/>
                                <w:szCs w:val="36"/>
                              </w:rPr>
                              <w:t xml:space="preserve"> DE </w:t>
                            </w:r>
                            <w:r w:rsidRPr="005532C6">
                              <w:rPr>
                                <w:b/>
                                <w:bCs/>
                                <w:sz w:val="36"/>
                                <w:szCs w:val="36"/>
                                <w:lang w:val="es-CR"/>
                              </w:rPr>
                              <w:t>SEGURIDAD</w:t>
                            </w:r>
                            <w:r>
                              <w:rPr>
                                <w:b/>
                                <w:bCs/>
                                <w:sz w:val="36"/>
                                <w:szCs w:val="3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61D91578" id="_x0000_t202" coordsize="21600,21600" o:spt="202" path="m,l,21600r21600,l21600,xe">
                <v:stroke joinstyle="miter"/>
                <v:path gradientshapeok="t" o:connecttype="rect"/>
              </v:shapetype>
              <v:shape id="Text Box 2" o:spid="_x0000_s1026" type="#_x0000_t202" style="position:absolute;margin-left:0;margin-top:9.95pt;width:494.25pt;height:3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" o:allowincell="f" strokeweight="3pt">
                <v:stroke linestyle="thinThin"/>
                <v:textbox>
                  <w:txbxContent>
                    <w:p w:rsidR="004B4A73" w:rsidRPr="00720274" w:rsidRDefault="004B4A73" w:rsidP="00B25E83">
                      <w:pPr>
                        <w:ind w:firstLine="187"/>
                        <w:jc w:val="right"/>
                        <w:rPr>
                          <w:sz w:val="36"/>
                          <w:szCs w:val="36"/>
                        </w:rPr>
                      </w:pPr>
                      <w:r w:rsidRPr="005532C6">
                        <w:rPr>
                          <w:b/>
                          <w:bCs/>
                          <w:sz w:val="36"/>
                          <w:szCs w:val="36"/>
                          <w:lang w:val="es-CR"/>
                        </w:rPr>
                        <w:t>HOJA</w:t>
                      </w:r>
                      <w:r>
                        <w:rPr>
                          <w:b/>
                          <w:bCs/>
                          <w:sz w:val="36"/>
                          <w:szCs w:val="36"/>
                        </w:rPr>
                        <w:t xml:space="preserve"> DE </w:t>
                      </w:r>
                      <w:r w:rsidRPr="005532C6">
                        <w:rPr>
                          <w:b/>
                          <w:bCs/>
                          <w:sz w:val="36"/>
                          <w:szCs w:val="36"/>
                          <w:lang w:val="es-CR"/>
                        </w:rPr>
                        <w:t>SEGURIDAD</w:t>
                      </w:r>
                      <w:r>
                        <w:rPr>
                          <w:b/>
                          <w:bCs/>
                          <w:sz w:val="36"/>
                          <w:szCs w:val="36"/>
                        </w:rPr>
                        <w:t xml:space="preserve">     </w:t>
                      </w:r>
                    </w:p>
                  </w:txbxContent>
                </v:textbox>
              </v:shape>
            </w:pict>
          </mc:Fallback>
        </mc:AlternateContent>
      </w:r>
    </w:p>
    <w:p w:rsidR="00B25E83" w:rsidRDefault="00B25E83" w:rsidP="00B25E83">
      <w:pPr>
        <w:rPr>
          <w:b/>
        </w:rPr>
      </w:pPr>
    </w:p>
    <w:p w:rsidR="00B25E83" w:rsidRDefault="00B25E83" w:rsidP="00B25E83">
      <w:pPr>
        <w:rPr>
          <w:b/>
        </w:rPr>
      </w:pPr>
      <w:r>
        <w:rPr>
          <w:b/>
          <w:noProof/>
        </w:rPr>
        <mc:AlternateContent>
          <mc:Choice Requires="wps">
            <w:drawing>
              <wp:anchor distT="0" distB="0" distL="114300" distR="114300" simplePos="0" relativeHeight="251659264" behindDoc="0" locked="0" layoutInCell="1" allowOverlap="1">
                <wp:simplePos x="0" y="0"/>
                <wp:positionH relativeFrom="column">
                  <wp:posOffset>3443288</wp:posOffset>
                </wp:positionH>
                <wp:positionV relativeFrom="paragraph">
                  <wp:posOffset>50799</wp:posOffset>
                </wp:positionV>
                <wp:extent cx="2672715" cy="1209675"/>
                <wp:effectExtent l="0" t="0" r="13335" b="28575"/>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2715" cy="1209675"/>
                        </a:xfrm>
                        <a:prstGeom prst="rect">
                          <a:avLst/>
                        </a:prstGeom>
                        <a:solidFill>
                          <a:srgbClr val="FFFFFF"/>
                        </a:solidFill>
                        <a:ln w="9525">
                          <a:solidFill>
                            <a:srgbClr val="000000"/>
                          </a:solidFill>
                          <a:miter lim="800000"/>
                          <a:headEnd/>
                          <a:tailEnd/>
                        </a:ln>
                      </wps:spPr>
                      <wps:txbx>
                        <w:txbxContent>
                          <w:p w:rsidR="004B4A73" w:rsidRPr="0046019E" w:rsidRDefault="004B4A73" w:rsidP="00BF4B36">
                            <w:pPr>
                              <w:spacing w:after="0"/>
                              <w:rPr>
                                <w:b/>
                                <w:sz w:val="40"/>
                                <w:szCs w:val="40"/>
                                <w:lang w:val="es-ES"/>
                              </w:rPr>
                            </w:pPr>
                            <w:r w:rsidRPr="0046019E">
                              <w:rPr>
                                <w:b/>
                                <w:sz w:val="40"/>
                                <w:szCs w:val="40"/>
                                <w:lang w:val="es-ES"/>
                              </w:rPr>
                              <w:t>SLM Series</w:t>
                            </w:r>
                          </w:p>
                          <w:p w:rsidR="004B4A73" w:rsidRPr="0046019E" w:rsidRDefault="004B4A73" w:rsidP="00BF4B36">
                            <w:pPr>
                              <w:spacing w:after="0"/>
                              <w:rPr>
                                <w:sz w:val="8"/>
                                <w:szCs w:val="8"/>
                                <w:lang w:val="es-ES"/>
                              </w:rPr>
                            </w:pPr>
                          </w:p>
                          <w:p w:rsidR="004B4A73" w:rsidRPr="00A9502C" w:rsidRDefault="00E6343E" w:rsidP="00766B1C">
                            <w:pPr>
                              <w:spacing w:after="0"/>
                              <w:rPr>
                                <w:sz w:val="20"/>
                                <w:szCs w:val="20"/>
                                <w:lang w:val="es-ES"/>
                              </w:rPr>
                            </w:pPr>
                            <w:r>
                              <w:rPr>
                                <w:sz w:val="20"/>
                                <w:szCs w:val="20"/>
                                <w:lang w:val="es-ES"/>
                              </w:rPr>
                              <w:t>Revisión B</w:t>
                            </w:r>
                          </w:p>
                          <w:p w:rsidR="004B4A73" w:rsidRPr="00A9502C" w:rsidRDefault="004B4A73" w:rsidP="00766B1C">
                            <w:pPr>
                              <w:spacing w:after="0"/>
                              <w:rPr>
                                <w:sz w:val="20"/>
                                <w:szCs w:val="20"/>
                                <w:lang w:val="es-ES"/>
                              </w:rPr>
                            </w:pPr>
                            <w:r w:rsidRPr="0025087E">
                              <w:rPr>
                                <w:sz w:val="20"/>
                                <w:szCs w:val="20"/>
                                <w:lang w:val="es-CR"/>
                              </w:rPr>
                              <w:t>Fecha</w:t>
                            </w:r>
                            <w:r w:rsidRPr="00A9502C">
                              <w:rPr>
                                <w:sz w:val="20"/>
                                <w:szCs w:val="20"/>
                                <w:lang w:val="es-ES"/>
                              </w:rPr>
                              <w:t xml:space="preserve"> </w:t>
                            </w:r>
                            <w:r w:rsidRPr="0025087E">
                              <w:rPr>
                                <w:sz w:val="20"/>
                                <w:szCs w:val="20"/>
                                <w:lang w:val="es-CR"/>
                              </w:rPr>
                              <w:t>Efectiva</w:t>
                            </w:r>
                            <w:r w:rsidR="00FC3C14">
                              <w:rPr>
                                <w:sz w:val="20"/>
                                <w:szCs w:val="20"/>
                                <w:lang w:val="es-ES"/>
                              </w:rPr>
                              <w:t>: 0</w:t>
                            </w:r>
                            <w:r w:rsidR="002254D7">
                              <w:rPr>
                                <w:sz w:val="20"/>
                                <w:szCs w:val="20"/>
                                <w:lang w:val="es-ES"/>
                              </w:rPr>
                              <w:t>1</w:t>
                            </w:r>
                            <w:r w:rsidR="00FC3C14">
                              <w:rPr>
                                <w:sz w:val="20"/>
                                <w:szCs w:val="20"/>
                                <w:lang w:val="es-ES"/>
                              </w:rPr>
                              <w:t>/</w:t>
                            </w:r>
                            <w:r w:rsidR="002254D7">
                              <w:rPr>
                                <w:sz w:val="20"/>
                                <w:szCs w:val="20"/>
                                <w:lang w:val="es-ES"/>
                              </w:rPr>
                              <w:t>11</w:t>
                            </w:r>
                            <w:r w:rsidR="00FC3C14">
                              <w:rPr>
                                <w:sz w:val="20"/>
                                <w:szCs w:val="20"/>
                                <w:lang w:val="es-ES"/>
                              </w:rPr>
                              <w:t>/2018</w:t>
                            </w:r>
                          </w:p>
                          <w:p w:rsidR="004B4A73" w:rsidRPr="0025087E" w:rsidRDefault="004B4A73" w:rsidP="00766B1C">
                            <w:pPr>
                              <w:spacing w:after="0"/>
                              <w:rPr>
                                <w:sz w:val="16"/>
                                <w:szCs w:val="16"/>
                                <w:lang w:val="es-CR"/>
                              </w:rPr>
                            </w:pPr>
                            <w:r w:rsidRPr="0025087E">
                              <w:rPr>
                                <w:sz w:val="20"/>
                                <w:szCs w:val="20"/>
                                <w:lang w:val="es-CR"/>
                              </w:rPr>
                              <w:t xml:space="preserve">Regulación: </w:t>
                            </w:r>
                            <w:r w:rsidRPr="0025087E">
                              <w:rPr>
                                <w:sz w:val="16"/>
                                <w:szCs w:val="16"/>
                                <w:lang w:val="es-CR"/>
                              </w:rPr>
                              <w:t>1907/2006/EC, De conformidad con lo dispuesto en el Artic</w:t>
                            </w:r>
                            <w:r>
                              <w:rPr>
                                <w:sz w:val="16"/>
                                <w:szCs w:val="16"/>
                                <w:lang w:val="es-CR"/>
                              </w:rPr>
                              <w:t>u</w:t>
                            </w:r>
                            <w:r w:rsidRPr="0025087E">
                              <w:rPr>
                                <w:sz w:val="16"/>
                                <w:szCs w:val="16"/>
                                <w:lang w:val="es-CR"/>
                              </w:rPr>
                              <w:t>l</w:t>
                            </w:r>
                            <w:r>
                              <w:rPr>
                                <w:sz w:val="16"/>
                                <w:szCs w:val="16"/>
                                <w:lang w:val="es-CR"/>
                              </w:rPr>
                              <w:t>o</w:t>
                            </w:r>
                            <w:r w:rsidRPr="0025087E">
                              <w:rPr>
                                <w:sz w:val="16"/>
                                <w:szCs w:val="16"/>
                                <w:lang w:val="es-CR"/>
                              </w:rPr>
                              <w:t xml:space="preserve"> 41, Industrial Safety &amp; Health Act.</w:t>
                            </w:r>
                          </w:p>
                          <w:p w:rsidR="004B4A73" w:rsidRPr="00BF4B36" w:rsidRDefault="004B4A73" w:rsidP="00766B1C">
                            <w:pPr>
                              <w:spacing w:after="0"/>
                              <w:rPr>
                                <w:sz w:val="16"/>
                                <w:szCs w:val="16"/>
                              </w:rPr>
                            </w:pPr>
                            <w:r>
                              <w:rPr>
                                <w:sz w:val="16"/>
                                <w:szCs w:val="16"/>
                              </w:rPr>
                              <w:t>OSHA Hazard Communication Standard (29 CFR 1910.1200).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id="Text Box 307" o:spid="_x0000_s1027" type="#_x0000_t202" style="position:absolute;margin-left:271.15pt;margin-top:4pt;width:210.45pt;height:9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">
                <v:textbox>
                  <w:txbxContent>
                    <w:p w:rsidR="004B4A73" w:rsidRPr="0046019E" w:rsidRDefault="004B4A73" w:rsidP="00BF4B36">
                      <w:pPr>
                        <w:spacing w:after="0"/>
                        <w:rPr>
                          <w:b/>
                          <w:sz w:val="40"/>
                          <w:szCs w:val="40"/>
                          <w:lang w:val="es-ES"/>
                        </w:rPr>
                      </w:pPr>
                      <w:r w:rsidRPr="0046019E">
                        <w:rPr>
                          <w:b/>
                          <w:sz w:val="40"/>
                          <w:szCs w:val="40"/>
                          <w:lang w:val="es-ES"/>
                        </w:rPr>
                        <w:t>SLM Series</w:t>
                      </w:r>
                    </w:p>
                    <w:p w:rsidR="004B4A73" w:rsidRPr="0046019E" w:rsidRDefault="004B4A73" w:rsidP="00BF4B36">
                      <w:pPr>
                        <w:spacing w:after="0"/>
                        <w:rPr>
                          <w:sz w:val="8"/>
                          <w:szCs w:val="8"/>
                          <w:lang w:val="es-ES"/>
                        </w:rPr>
                      </w:pPr>
                    </w:p>
                    <w:p w:rsidR="004B4A73" w:rsidRPr="00A9502C" w:rsidRDefault="00E6343E" w:rsidP="00766B1C">
                      <w:pPr>
                        <w:spacing w:after="0"/>
                        <w:rPr>
                          <w:sz w:val="20"/>
                          <w:szCs w:val="20"/>
                          <w:lang w:val="es-ES"/>
                        </w:rPr>
                      </w:pPr>
                      <w:r>
                        <w:rPr>
                          <w:sz w:val="20"/>
                          <w:szCs w:val="20"/>
                          <w:lang w:val="es-ES"/>
                        </w:rPr>
                        <w:t>Revisión B</w:t>
                      </w:r>
                    </w:p>
                    <w:p w:rsidR="004B4A73" w:rsidRPr="00A9502C" w:rsidRDefault="004B4A73" w:rsidP="00766B1C">
                      <w:pPr>
                        <w:spacing w:after="0"/>
                        <w:rPr>
                          <w:sz w:val="20"/>
                          <w:szCs w:val="20"/>
                          <w:lang w:val="es-ES"/>
                        </w:rPr>
                      </w:pPr>
                      <w:r w:rsidRPr="0025087E">
                        <w:rPr>
                          <w:sz w:val="20"/>
                          <w:szCs w:val="20"/>
                          <w:lang w:val="es-CR"/>
                        </w:rPr>
                        <w:t>Fecha</w:t>
                      </w:r>
                      <w:r w:rsidRPr="00A9502C">
                        <w:rPr>
                          <w:sz w:val="20"/>
                          <w:szCs w:val="20"/>
                          <w:lang w:val="es-ES"/>
                        </w:rPr>
                        <w:t xml:space="preserve"> </w:t>
                      </w:r>
                      <w:r w:rsidRPr="0025087E">
                        <w:rPr>
                          <w:sz w:val="20"/>
                          <w:szCs w:val="20"/>
                          <w:lang w:val="es-CR"/>
                        </w:rPr>
                        <w:t>Efectiva</w:t>
                      </w:r>
                      <w:r w:rsidR="00FC3C14">
                        <w:rPr>
                          <w:sz w:val="20"/>
                          <w:szCs w:val="20"/>
                          <w:lang w:val="es-ES"/>
                        </w:rPr>
                        <w:t>: 0</w:t>
                      </w:r>
                      <w:r w:rsidR="002254D7">
                        <w:rPr>
                          <w:sz w:val="20"/>
                          <w:szCs w:val="20"/>
                          <w:lang w:val="es-ES"/>
                        </w:rPr>
                        <w:t>1</w:t>
                      </w:r>
                      <w:r w:rsidR="00FC3C14">
                        <w:rPr>
                          <w:sz w:val="20"/>
                          <w:szCs w:val="20"/>
                          <w:lang w:val="es-ES"/>
                        </w:rPr>
                        <w:t>/</w:t>
                      </w:r>
                      <w:r w:rsidR="002254D7">
                        <w:rPr>
                          <w:sz w:val="20"/>
                          <w:szCs w:val="20"/>
                          <w:lang w:val="es-ES"/>
                        </w:rPr>
                        <w:t>11</w:t>
                      </w:r>
                      <w:r w:rsidR="00FC3C14">
                        <w:rPr>
                          <w:sz w:val="20"/>
                          <w:szCs w:val="20"/>
                          <w:lang w:val="es-ES"/>
                        </w:rPr>
                        <w:t>/2018</w:t>
                      </w:r>
                    </w:p>
                    <w:p w:rsidR="004B4A73" w:rsidRPr="0025087E" w:rsidRDefault="004B4A73" w:rsidP="00766B1C">
                      <w:pPr>
                        <w:spacing w:after="0"/>
                        <w:rPr>
                          <w:sz w:val="16"/>
                          <w:szCs w:val="16"/>
                          <w:lang w:val="es-CR"/>
                        </w:rPr>
                      </w:pPr>
                      <w:r w:rsidRPr="0025087E">
                        <w:rPr>
                          <w:sz w:val="20"/>
                          <w:szCs w:val="20"/>
                          <w:lang w:val="es-CR"/>
                        </w:rPr>
                        <w:t xml:space="preserve">Regulación: </w:t>
                      </w:r>
                      <w:r w:rsidRPr="0025087E">
                        <w:rPr>
                          <w:sz w:val="16"/>
                          <w:szCs w:val="16"/>
                          <w:lang w:val="es-CR"/>
                        </w:rPr>
                        <w:t>1907/2006/EC, De conformidad con lo dispuesto en el Artic</w:t>
                      </w:r>
                      <w:r>
                        <w:rPr>
                          <w:sz w:val="16"/>
                          <w:szCs w:val="16"/>
                          <w:lang w:val="es-CR"/>
                        </w:rPr>
                        <w:t>u</w:t>
                      </w:r>
                      <w:r w:rsidRPr="0025087E">
                        <w:rPr>
                          <w:sz w:val="16"/>
                          <w:szCs w:val="16"/>
                          <w:lang w:val="es-CR"/>
                        </w:rPr>
                        <w:t>l</w:t>
                      </w:r>
                      <w:r>
                        <w:rPr>
                          <w:sz w:val="16"/>
                          <w:szCs w:val="16"/>
                          <w:lang w:val="es-CR"/>
                        </w:rPr>
                        <w:t>o</w:t>
                      </w:r>
                      <w:r w:rsidRPr="0025087E">
                        <w:rPr>
                          <w:sz w:val="16"/>
                          <w:szCs w:val="16"/>
                          <w:lang w:val="es-CR"/>
                        </w:rPr>
                        <w:t xml:space="preserve"> 41, Industrial Safety &amp; Health Act.</w:t>
                      </w:r>
                    </w:p>
                    <w:p w:rsidR="004B4A73" w:rsidRPr="00BF4B36" w:rsidRDefault="004B4A73" w:rsidP="00766B1C">
                      <w:pPr>
                        <w:spacing w:after="0"/>
                        <w:rPr>
                          <w:sz w:val="16"/>
                          <w:szCs w:val="16"/>
                        </w:rPr>
                      </w:pPr>
                      <w:r>
                        <w:rPr>
                          <w:sz w:val="16"/>
                          <w:szCs w:val="16"/>
                        </w:rPr>
                        <w:t>OSHA Hazard Communication Standard (29 CFR 1910.1200).</w:t>
                      </w:r>
                    </w:p>
                  </w:txbxContent>
                </v:textbox>
              </v:shape>
            </w:pict>
          </mc:Fallback>
        </mc:AlternateContent>
      </w:r>
      <w:r w:rsidR="00BF4B36">
        <w:rPr>
          <w:b/>
        </w:rPr>
        <w:t xml:space="preserve">  </w:t>
      </w:r>
      <w:r w:rsidR="00766B1C" w:rsidRPr="001F28FB">
        <w:rPr>
          <w:b/>
          <w:noProof/>
        </w:rPr>
        <w:drawing>
          <wp:inline distT="0" distB="0" distL="0" distR="0" wp14:anchorId="35DFD0FC" wp14:editId="66613660">
            <wp:extent cx="3033712" cy="132873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ll Gear Head Span.bmp"/>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35971" cy="1329727"/>
                    </a:xfrm>
                    <a:prstGeom prst="rect">
                      <a:avLst/>
                    </a:prstGeom>
                  </pic:spPr>
                </pic:pic>
              </a:graphicData>
            </a:graphic>
          </wp:inline>
        </w:drawing>
      </w:r>
    </w:p>
    <w:p w:rsidR="00B25E83" w:rsidRDefault="00B25E83" w:rsidP="00B25E83">
      <w:pPr>
        <w:rPr>
          <w:b/>
        </w:rPr>
      </w:pPr>
      <w:r>
        <w:rPr>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90805</wp:posOffset>
                </wp:positionV>
                <wp:extent cx="6276975" cy="290512"/>
                <wp:effectExtent l="19050" t="19050" r="28575" b="1460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290512"/>
                        </a:xfrm>
                        <a:prstGeom prst="rect">
                          <a:avLst/>
                        </a:prstGeom>
                        <a:solidFill>
                          <a:srgbClr val="FFFFFF"/>
                        </a:solidFill>
                        <a:ln w="38100" cmpd="dbl">
                          <a:solidFill>
                            <a:srgbClr val="000000"/>
                          </a:solidFill>
                          <a:miter lim="800000"/>
                          <a:headEnd/>
                          <a:tailEnd/>
                        </a:ln>
                      </wps:spPr>
                      <wps:txbx>
                        <w:txbxContent>
                          <w:p w:rsidR="004B4A73" w:rsidRPr="00CE6C69" w:rsidRDefault="004B4A73" w:rsidP="00B25E83">
                            <w:pPr>
                              <w:ind w:left="-180" w:right="-182" w:firstLine="180"/>
                              <w:rPr>
                                <w:sz w:val="24"/>
                                <w:szCs w:val="24"/>
                                <w:lang w:val="es-ES"/>
                              </w:rPr>
                            </w:pPr>
                            <w:r w:rsidRPr="00CE6C69">
                              <w:rPr>
                                <w:b/>
                                <w:bCs/>
                                <w:sz w:val="24"/>
                                <w:szCs w:val="24"/>
                                <w:lang w:val="es-ES"/>
                              </w:rPr>
                              <w:t xml:space="preserve">1. </w:t>
                            </w:r>
                            <w:r w:rsidRPr="005532C6">
                              <w:rPr>
                                <w:b/>
                                <w:bCs/>
                                <w:sz w:val="24"/>
                                <w:lang w:val="es-CR"/>
                              </w:rPr>
                              <w:t>IDENTIFICACIÓN</w:t>
                            </w:r>
                            <w:r w:rsidRPr="00C418CB">
                              <w:rPr>
                                <w:b/>
                                <w:bCs/>
                                <w:sz w:val="24"/>
                                <w:szCs w:val="24"/>
                                <w:lang w:val="es-CR"/>
                              </w:rPr>
                              <w:t xml:space="preserve"> DE LA SUSTANCIA/MEZCLA Y </w:t>
                            </w:r>
                            <w:r>
                              <w:rPr>
                                <w:b/>
                                <w:bCs/>
                                <w:sz w:val="24"/>
                                <w:szCs w:val="24"/>
                                <w:lang w:val="es-CR"/>
                              </w:rPr>
                              <w:t>DE</w:t>
                            </w:r>
                            <w:r w:rsidRPr="00C418CB">
                              <w:rPr>
                                <w:b/>
                                <w:bCs/>
                                <w:sz w:val="24"/>
                                <w:szCs w:val="24"/>
                                <w:lang w:val="es-CR"/>
                              </w:rPr>
                              <w:t xml:space="preserve"> </w:t>
                            </w:r>
                            <w:r>
                              <w:rPr>
                                <w:b/>
                                <w:bCs/>
                                <w:sz w:val="24"/>
                                <w:szCs w:val="24"/>
                                <w:lang w:val="es-CR"/>
                              </w:rPr>
                              <w:t>LA</w:t>
                            </w:r>
                            <w:r w:rsidRPr="00C418CB">
                              <w:rPr>
                                <w:b/>
                                <w:bCs/>
                                <w:sz w:val="24"/>
                                <w:szCs w:val="24"/>
                                <w:lang w:val="es-CR"/>
                              </w:rPr>
                              <w:t xml:space="preserve"> COMPAÑ</w:t>
                            </w:r>
                            <w:r>
                              <w:rPr>
                                <w:b/>
                                <w:bCs/>
                                <w:sz w:val="24"/>
                                <w:szCs w:val="24"/>
                                <w:lang w:val="es-CR"/>
                              </w:rPr>
                              <w:t>ÍA</w:t>
                            </w:r>
                            <w:r w:rsidRPr="00C418CB">
                              <w:rPr>
                                <w:b/>
                                <w:bCs/>
                                <w:sz w:val="24"/>
                                <w:szCs w:val="24"/>
                                <w:lang w:val="es-CR"/>
                              </w:rPr>
                              <w:t>/</w:t>
                            </w:r>
                            <w:r>
                              <w:rPr>
                                <w:b/>
                                <w:bCs/>
                                <w:sz w:val="24"/>
                                <w:szCs w:val="24"/>
                                <w:lang w:val="es-CR"/>
                              </w:rPr>
                              <w:t>EMPRESA</w:t>
                            </w:r>
                          </w:p>
                          <w:p w:rsidR="004B4A73" w:rsidRPr="00CE6C69" w:rsidRDefault="004B4A73" w:rsidP="00B25E83">
                            <w:pPr>
                              <w:ind w:left="-180" w:right="-182" w:firstLine="180"/>
                              <w:rPr>
                                <w:sz w:val="32"/>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8" o:spid="_x0000_s1028" type="#_x0000_t202" style="position:absolute;margin-left:0;margin-top:7.15pt;width:494.25pt;height:2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" o:allowincell="f" strokeweight="3pt">
                <v:stroke linestyle="thinThin"/>
                <v:textbox>
                  <w:txbxContent>
                    <w:p w:rsidR="004B4A73" w:rsidRPr="00CE6C69" w:rsidRDefault="004B4A73" w:rsidP="00B25E83">
                      <w:pPr>
                        <w:ind w:left="-180" w:right="-182" w:firstLine="180"/>
                        <w:rPr>
                          <w:sz w:val="24"/>
                          <w:szCs w:val="24"/>
                          <w:lang w:val="es-ES"/>
                        </w:rPr>
                      </w:pPr>
                      <w:r w:rsidRPr="00CE6C69">
                        <w:rPr>
                          <w:b/>
                          <w:bCs/>
                          <w:sz w:val="24"/>
                          <w:szCs w:val="24"/>
                          <w:lang w:val="es-ES"/>
                        </w:rPr>
                        <w:t xml:space="preserve">1. </w:t>
                      </w:r>
                      <w:r w:rsidRPr="005532C6">
                        <w:rPr>
                          <w:b/>
                          <w:bCs/>
                          <w:sz w:val="24"/>
                          <w:lang w:val="es-CR"/>
                        </w:rPr>
                        <w:t>IDENTIFICACIÓN</w:t>
                      </w:r>
                      <w:r w:rsidRPr="00C418CB">
                        <w:rPr>
                          <w:b/>
                          <w:bCs/>
                          <w:sz w:val="24"/>
                          <w:szCs w:val="24"/>
                          <w:lang w:val="es-CR"/>
                        </w:rPr>
                        <w:t xml:space="preserve"> DE LA SUSTANCIA/MEZCLA Y </w:t>
                      </w:r>
                      <w:r>
                        <w:rPr>
                          <w:b/>
                          <w:bCs/>
                          <w:sz w:val="24"/>
                          <w:szCs w:val="24"/>
                          <w:lang w:val="es-CR"/>
                        </w:rPr>
                        <w:t>DE</w:t>
                      </w:r>
                      <w:r w:rsidRPr="00C418CB">
                        <w:rPr>
                          <w:b/>
                          <w:bCs/>
                          <w:sz w:val="24"/>
                          <w:szCs w:val="24"/>
                          <w:lang w:val="es-CR"/>
                        </w:rPr>
                        <w:t xml:space="preserve"> </w:t>
                      </w:r>
                      <w:r>
                        <w:rPr>
                          <w:b/>
                          <w:bCs/>
                          <w:sz w:val="24"/>
                          <w:szCs w:val="24"/>
                          <w:lang w:val="es-CR"/>
                        </w:rPr>
                        <w:t>LA</w:t>
                      </w:r>
                      <w:r w:rsidRPr="00C418CB">
                        <w:rPr>
                          <w:b/>
                          <w:bCs/>
                          <w:sz w:val="24"/>
                          <w:szCs w:val="24"/>
                          <w:lang w:val="es-CR"/>
                        </w:rPr>
                        <w:t xml:space="preserve"> COMPAÑ</w:t>
                      </w:r>
                      <w:r>
                        <w:rPr>
                          <w:b/>
                          <w:bCs/>
                          <w:sz w:val="24"/>
                          <w:szCs w:val="24"/>
                          <w:lang w:val="es-CR"/>
                        </w:rPr>
                        <w:t>ÍA</w:t>
                      </w:r>
                      <w:r w:rsidRPr="00C418CB">
                        <w:rPr>
                          <w:b/>
                          <w:bCs/>
                          <w:sz w:val="24"/>
                          <w:szCs w:val="24"/>
                          <w:lang w:val="es-CR"/>
                        </w:rPr>
                        <w:t>/</w:t>
                      </w:r>
                      <w:r>
                        <w:rPr>
                          <w:b/>
                          <w:bCs/>
                          <w:sz w:val="24"/>
                          <w:szCs w:val="24"/>
                          <w:lang w:val="es-CR"/>
                        </w:rPr>
                        <w:t>EMPRESA</w:t>
                      </w:r>
                    </w:p>
                    <w:p w:rsidR="004B4A73" w:rsidRPr="00CE6C69" w:rsidRDefault="004B4A73" w:rsidP="00B25E83">
                      <w:pPr>
                        <w:ind w:left="-180" w:right="-182" w:firstLine="180"/>
                        <w:rPr>
                          <w:sz w:val="32"/>
                          <w:lang w:val="es-ES"/>
                        </w:rPr>
                      </w:pPr>
                    </w:p>
                  </w:txbxContent>
                </v:textbox>
              </v:shape>
            </w:pict>
          </mc:Fallback>
        </mc:AlternateContent>
      </w:r>
    </w:p>
    <w:p w:rsidR="00B25E83" w:rsidRPr="00CF3E08" w:rsidRDefault="00B25E83" w:rsidP="00B25E83">
      <w:pPr>
        <w:rPr>
          <w:b/>
          <w:sz w:val="12"/>
          <w:szCs w:val="12"/>
        </w:rPr>
      </w:pPr>
    </w:p>
    <w:p w:rsidR="00B25E83" w:rsidRDefault="00CE6C69" w:rsidP="00B25E83">
      <w:pPr>
        <w:pStyle w:val="ListParagraph"/>
        <w:numPr>
          <w:ilvl w:val="1"/>
          <w:numId w:val="1"/>
        </w:numPr>
        <w:ind w:firstLine="0"/>
        <w:rPr>
          <w:b/>
        </w:rPr>
      </w:pPr>
      <w:r w:rsidRPr="005532C6">
        <w:rPr>
          <w:b/>
          <w:lang w:val="es-CR"/>
        </w:rPr>
        <w:t>IDENTIFICADOR</w:t>
      </w:r>
      <w:r>
        <w:rPr>
          <w:b/>
        </w:rPr>
        <w:t xml:space="preserve"> DEL</w:t>
      </w:r>
      <w:r w:rsidRPr="00505731">
        <w:rPr>
          <w:b/>
        </w:rPr>
        <w:t xml:space="preserve"> </w:t>
      </w:r>
      <w:r w:rsidRPr="005532C6">
        <w:rPr>
          <w:b/>
          <w:lang w:val="es-CR"/>
        </w:rPr>
        <w:t>PRODUCTO</w:t>
      </w:r>
    </w:p>
    <w:p w:rsidR="00B25E83" w:rsidRPr="00BF4B36" w:rsidRDefault="00B25E83" w:rsidP="00B25E83">
      <w:pPr>
        <w:pStyle w:val="ListParagraph"/>
        <w:ind w:left="360"/>
        <w:rPr>
          <w:b/>
          <w:sz w:val="8"/>
          <w:szCs w:val="8"/>
        </w:rPr>
      </w:pPr>
    </w:p>
    <w:p w:rsidR="00B25E83" w:rsidRDefault="00CE6C69" w:rsidP="00B25E83">
      <w:pPr>
        <w:pStyle w:val="ListParagraph"/>
        <w:ind w:left="360"/>
        <w:rPr>
          <w:b/>
        </w:rPr>
      </w:pPr>
      <w:r w:rsidRPr="005E01A7">
        <w:rPr>
          <w:b/>
          <w:lang w:val="es-CR"/>
        </w:rPr>
        <w:t>Nombre del Material</w:t>
      </w:r>
      <w:r w:rsidR="00B25E83">
        <w:rPr>
          <w:b/>
        </w:rPr>
        <w:tab/>
        <w:t>: SL</w:t>
      </w:r>
      <w:r w:rsidR="00192A56">
        <w:rPr>
          <w:b/>
        </w:rPr>
        <w:t>M-</w:t>
      </w:r>
      <w:r w:rsidR="00BF4B36">
        <w:rPr>
          <w:b/>
        </w:rPr>
        <w:t>000, SL</w:t>
      </w:r>
      <w:r w:rsidR="00192A56">
        <w:rPr>
          <w:b/>
        </w:rPr>
        <w:t>M-0</w:t>
      </w:r>
      <w:r w:rsidR="00BF4B36">
        <w:rPr>
          <w:b/>
        </w:rPr>
        <w:t>0, SL</w:t>
      </w:r>
      <w:r w:rsidR="00192A56">
        <w:rPr>
          <w:b/>
        </w:rPr>
        <w:t>M-</w:t>
      </w:r>
      <w:r w:rsidR="00BF4B36">
        <w:rPr>
          <w:b/>
        </w:rPr>
        <w:t>0, SL</w:t>
      </w:r>
      <w:r w:rsidR="00192A56">
        <w:rPr>
          <w:b/>
        </w:rPr>
        <w:t>M-</w:t>
      </w:r>
      <w:r w:rsidR="00BF4B36">
        <w:rPr>
          <w:b/>
        </w:rPr>
        <w:t>1, SL</w:t>
      </w:r>
      <w:r w:rsidR="00192A56">
        <w:rPr>
          <w:b/>
        </w:rPr>
        <w:t>M-1.5, SLM-2, SLM-2.5, SLM-3</w:t>
      </w:r>
    </w:p>
    <w:p w:rsidR="00B25E83" w:rsidRDefault="00CE6C69" w:rsidP="00B25E83">
      <w:pPr>
        <w:pStyle w:val="ListParagraph"/>
        <w:ind w:left="360"/>
      </w:pPr>
      <w:r w:rsidRPr="00562A62">
        <w:rPr>
          <w:b/>
          <w:lang w:val="es-CR"/>
        </w:rPr>
        <w:t>Código</w:t>
      </w:r>
      <w:r>
        <w:rPr>
          <w:b/>
        </w:rPr>
        <w:t xml:space="preserve"> del </w:t>
      </w:r>
      <w:r w:rsidRPr="00562A62">
        <w:rPr>
          <w:b/>
          <w:lang w:val="es-CR"/>
        </w:rPr>
        <w:t>Producto</w:t>
      </w:r>
      <w:r w:rsidR="00B25E83">
        <w:rPr>
          <w:b/>
        </w:rPr>
        <w:tab/>
        <w:t xml:space="preserve">: </w:t>
      </w:r>
      <w:r w:rsidR="00BF4B36">
        <w:rPr>
          <w:b/>
        </w:rPr>
        <w:t xml:space="preserve">   </w:t>
      </w:r>
      <w:r w:rsidR="00B25E83">
        <w:t>03</w:t>
      </w:r>
      <w:r w:rsidR="00192A56">
        <w:t>03</w:t>
      </w:r>
      <w:r w:rsidR="00BF4B36">
        <w:t>0     03</w:t>
      </w:r>
      <w:r w:rsidR="00192A56">
        <w:t>03</w:t>
      </w:r>
      <w:r w:rsidR="00BF4B36">
        <w:t xml:space="preserve">3   </w:t>
      </w:r>
      <w:r w:rsidR="00192A56">
        <w:t>03035</w:t>
      </w:r>
      <w:r w:rsidR="00BF4B36">
        <w:t xml:space="preserve">  </w:t>
      </w:r>
      <w:r w:rsidR="000C151A">
        <w:t xml:space="preserve"> </w:t>
      </w:r>
      <w:r w:rsidR="00BF4B36">
        <w:t>03</w:t>
      </w:r>
      <w:r w:rsidR="00192A56">
        <w:t>03</w:t>
      </w:r>
      <w:r w:rsidR="00BF4B36">
        <w:t>7    03</w:t>
      </w:r>
      <w:r w:rsidR="00192A56">
        <w:t>038</w:t>
      </w:r>
      <w:r w:rsidR="00BF4B36">
        <w:t xml:space="preserve">    03</w:t>
      </w:r>
      <w:r w:rsidR="00192A56">
        <w:t>039    03040    03047</w:t>
      </w:r>
    </w:p>
    <w:p w:rsidR="00B25E83" w:rsidRPr="00CF3E08" w:rsidRDefault="00B25E83" w:rsidP="00B25E83">
      <w:pPr>
        <w:pStyle w:val="ListParagraph"/>
        <w:ind w:left="360"/>
        <w:rPr>
          <w:sz w:val="12"/>
          <w:szCs w:val="12"/>
        </w:rPr>
      </w:pPr>
    </w:p>
    <w:p w:rsidR="00B25E83" w:rsidRPr="00CE6C69" w:rsidRDefault="00CE6C69" w:rsidP="00B25E83">
      <w:pPr>
        <w:pStyle w:val="ListParagraph"/>
        <w:numPr>
          <w:ilvl w:val="1"/>
          <w:numId w:val="1"/>
        </w:numPr>
        <w:ind w:firstLine="0"/>
        <w:rPr>
          <w:b/>
          <w:lang w:val="es-ES"/>
        </w:rPr>
      </w:pPr>
      <w:r w:rsidRPr="00562A62">
        <w:rPr>
          <w:b/>
          <w:lang w:val="es-CR"/>
        </w:rPr>
        <w:t xml:space="preserve">USOS PERTINENTES IDENTIFICADOS DE LA SUSTANCIA O MEZCLA </w:t>
      </w:r>
      <w:r>
        <w:rPr>
          <w:b/>
          <w:lang w:val="es-CR"/>
        </w:rPr>
        <w:t>Y</w:t>
      </w:r>
      <w:r w:rsidRPr="00562A62">
        <w:rPr>
          <w:b/>
          <w:lang w:val="es-CR"/>
        </w:rPr>
        <w:t xml:space="preserve"> US</w:t>
      </w:r>
      <w:r>
        <w:rPr>
          <w:b/>
          <w:lang w:val="es-CR"/>
        </w:rPr>
        <w:t>O</w:t>
      </w:r>
      <w:r w:rsidRPr="00562A62">
        <w:rPr>
          <w:b/>
          <w:lang w:val="es-CR"/>
        </w:rPr>
        <w:t xml:space="preserve">S </w:t>
      </w:r>
      <w:r>
        <w:rPr>
          <w:b/>
          <w:lang w:val="es-CR"/>
        </w:rPr>
        <w:t>NO AUTORIZADOS</w:t>
      </w:r>
    </w:p>
    <w:p w:rsidR="00B25E83" w:rsidRPr="00CE6C69" w:rsidRDefault="00B25E83" w:rsidP="00B25E83">
      <w:pPr>
        <w:pStyle w:val="ListParagraph"/>
        <w:ind w:left="360"/>
        <w:rPr>
          <w:b/>
          <w:sz w:val="8"/>
          <w:szCs w:val="8"/>
          <w:lang w:val="es-ES"/>
        </w:rPr>
      </w:pPr>
    </w:p>
    <w:p w:rsidR="00B25E83" w:rsidRPr="00CE6C69" w:rsidRDefault="00CE6C69" w:rsidP="00B25E83">
      <w:pPr>
        <w:pStyle w:val="ListParagraph"/>
        <w:ind w:left="360"/>
        <w:jc w:val="both"/>
        <w:rPr>
          <w:lang w:val="es-ES"/>
        </w:rPr>
      </w:pPr>
      <w:r w:rsidRPr="00562A62">
        <w:rPr>
          <w:b/>
          <w:lang w:val="es-CR"/>
        </w:rPr>
        <w:t>Uso</w:t>
      </w:r>
      <w:r w:rsidRPr="00A9502C">
        <w:rPr>
          <w:b/>
          <w:lang w:val="es-ES"/>
        </w:rPr>
        <w:t xml:space="preserve"> del </w:t>
      </w:r>
      <w:r w:rsidRPr="00562A62">
        <w:rPr>
          <w:b/>
          <w:lang w:val="es-CR"/>
        </w:rPr>
        <w:t>Producto</w:t>
      </w:r>
      <w:r w:rsidRPr="00A9502C">
        <w:rPr>
          <w:b/>
          <w:lang w:val="es-ES"/>
        </w:rPr>
        <w:tab/>
      </w:r>
      <w:r w:rsidRPr="00A9502C">
        <w:rPr>
          <w:b/>
          <w:lang w:val="es-ES"/>
        </w:rPr>
        <w:tab/>
        <w:t xml:space="preserve">: </w:t>
      </w:r>
      <w:r w:rsidRPr="00562A62">
        <w:rPr>
          <w:lang w:val="es-CR"/>
        </w:rPr>
        <w:t>Grasa</w:t>
      </w:r>
      <w:r w:rsidRPr="00A9502C">
        <w:rPr>
          <w:lang w:val="es-ES"/>
        </w:rPr>
        <w:t xml:space="preserve"> </w:t>
      </w:r>
      <w:r w:rsidRPr="00562A62">
        <w:rPr>
          <w:lang w:val="es-CR"/>
        </w:rPr>
        <w:t>Automotriz</w:t>
      </w:r>
      <w:r w:rsidRPr="00A9502C">
        <w:rPr>
          <w:lang w:val="es-ES"/>
        </w:rPr>
        <w:t xml:space="preserve"> e Industrial</w:t>
      </w:r>
      <w:r>
        <w:rPr>
          <w:lang w:val="es-ES"/>
        </w:rPr>
        <w:t xml:space="preserve"> con Molibdeno</w:t>
      </w:r>
    </w:p>
    <w:p w:rsidR="00B25E83" w:rsidRPr="00CE6C69" w:rsidRDefault="00CE6C69" w:rsidP="00B25E83">
      <w:pPr>
        <w:pStyle w:val="ListParagraph"/>
        <w:ind w:left="360"/>
        <w:jc w:val="both"/>
        <w:rPr>
          <w:lang w:val="es-ES"/>
        </w:rPr>
      </w:pPr>
      <w:r w:rsidRPr="00FB1ADB">
        <w:rPr>
          <w:b/>
          <w:lang w:val="es-CR"/>
        </w:rPr>
        <w:t>Usos</w:t>
      </w:r>
      <w:r w:rsidRPr="00A9502C">
        <w:rPr>
          <w:b/>
          <w:lang w:val="es-ES"/>
        </w:rPr>
        <w:t xml:space="preserve"> </w:t>
      </w:r>
      <w:r w:rsidRPr="00CE6C69">
        <w:rPr>
          <w:b/>
          <w:lang w:val="es-ES"/>
        </w:rPr>
        <w:t>Desaconsejados</w:t>
      </w:r>
      <w:r w:rsidRPr="00A9502C">
        <w:rPr>
          <w:b/>
          <w:lang w:val="es-ES"/>
        </w:rPr>
        <w:tab/>
        <w:t xml:space="preserve">: </w:t>
      </w:r>
      <w:r w:rsidRPr="00A9502C">
        <w:rPr>
          <w:lang w:val="es-ES"/>
        </w:rPr>
        <w:t xml:space="preserve">Este </w:t>
      </w:r>
      <w:r w:rsidRPr="00FB1ADB">
        <w:rPr>
          <w:lang w:val="es-CR"/>
        </w:rPr>
        <w:t>producto</w:t>
      </w:r>
      <w:r w:rsidRPr="00A9502C">
        <w:rPr>
          <w:lang w:val="es-ES"/>
        </w:rPr>
        <w:t xml:space="preserve"> no </w:t>
      </w:r>
      <w:r w:rsidRPr="00FB1ADB">
        <w:rPr>
          <w:lang w:val="es-CR"/>
        </w:rPr>
        <w:t>debe</w:t>
      </w:r>
      <w:r w:rsidRPr="00A9502C">
        <w:rPr>
          <w:lang w:val="es-ES"/>
        </w:rPr>
        <w:t xml:space="preserve"> </w:t>
      </w:r>
      <w:r w:rsidRPr="00FB1ADB">
        <w:rPr>
          <w:lang w:val="es-CR"/>
        </w:rPr>
        <w:t>usarse</w:t>
      </w:r>
      <w:r w:rsidRPr="00A9502C">
        <w:rPr>
          <w:lang w:val="es-ES"/>
        </w:rPr>
        <w:t xml:space="preserve"> en </w:t>
      </w:r>
      <w:r w:rsidRPr="00FB1ADB">
        <w:rPr>
          <w:lang w:val="es-CR"/>
        </w:rPr>
        <w:t>aplicaciones</w:t>
      </w:r>
      <w:r w:rsidRPr="00A9502C">
        <w:rPr>
          <w:lang w:val="es-ES"/>
        </w:rPr>
        <w:t xml:space="preserve"> </w:t>
      </w:r>
      <w:r w:rsidRPr="00FB1ADB">
        <w:rPr>
          <w:lang w:val="es-CR"/>
        </w:rPr>
        <w:t>que</w:t>
      </w:r>
      <w:r w:rsidRPr="00A9502C">
        <w:rPr>
          <w:lang w:val="es-ES"/>
        </w:rPr>
        <w:t xml:space="preserve"> no </w:t>
      </w:r>
      <w:r w:rsidRPr="00FB1ADB">
        <w:rPr>
          <w:lang w:val="es-CR"/>
        </w:rPr>
        <w:t>sean</w:t>
      </w:r>
      <w:r w:rsidRPr="00A9502C">
        <w:rPr>
          <w:lang w:val="es-ES"/>
        </w:rPr>
        <w:t xml:space="preserve"> </w:t>
      </w:r>
      <w:r w:rsidRPr="00FB1ADB">
        <w:rPr>
          <w:lang w:val="es-CR"/>
        </w:rPr>
        <w:t>las</w:t>
      </w:r>
      <w:r w:rsidRPr="00A9502C">
        <w:rPr>
          <w:lang w:val="es-ES"/>
        </w:rPr>
        <w:tab/>
      </w:r>
      <w:r w:rsidRPr="00A9502C">
        <w:rPr>
          <w:lang w:val="es-ES"/>
        </w:rPr>
        <w:tab/>
      </w:r>
      <w:r w:rsidRPr="00A9502C">
        <w:rPr>
          <w:lang w:val="es-ES"/>
        </w:rPr>
        <w:tab/>
      </w:r>
      <w:r w:rsidRPr="00A9502C">
        <w:rPr>
          <w:lang w:val="es-ES"/>
        </w:rPr>
        <w:tab/>
      </w:r>
      <w:r w:rsidRPr="00A9502C">
        <w:rPr>
          <w:lang w:val="es-ES"/>
        </w:rPr>
        <w:tab/>
        <w:t xml:space="preserve">                </w:t>
      </w:r>
      <w:r w:rsidRPr="00FB1ADB">
        <w:rPr>
          <w:lang w:val="es-CR"/>
        </w:rPr>
        <w:t>recomendadas</w:t>
      </w:r>
      <w:r w:rsidRPr="00A9502C">
        <w:rPr>
          <w:lang w:val="es-ES"/>
        </w:rPr>
        <w:t xml:space="preserve"> en la </w:t>
      </w:r>
      <w:r w:rsidRPr="00FB1ADB">
        <w:rPr>
          <w:lang w:val="es-CR"/>
        </w:rPr>
        <w:t>Sección</w:t>
      </w:r>
      <w:r w:rsidRPr="00A9502C">
        <w:rPr>
          <w:lang w:val="es-ES"/>
        </w:rPr>
        <w:t xml:space="preserve"> 1, sin </w:t>
      </w:r>
      <w:r w:rsidRPr="00FB1ADB">
        <w:rPr>
          <w:lang w:val="es-CR"/>
        </w:rPr>
        <w:t>obtener</w:t>
      </w:r>
      <w:r w:rsidRPr="00A9502C">
        <w:rPr>
          <w:lang w:val="es-ES"/>
        </w:rPr>
        <w:t xml:space="preserve"> </w:t>
      </w:r>
      <w:r w:rsidRPr="00FB1ADB">
        <w:rPr>
          <w:lang w:val="es-CR"/>
        </w:rPr>
        <w:t>primero</w:t>
      </w:r>
      <w:r w:rsidRPr="00A9502C">
        <w:rPr>
          <w:lang w:val="es-ES"/>
        </w:rPr>
        <w:t xml:space="preserve"> el </w:t>
      </w:r>
      <w:r w:rsidRPr="00FB1ADB">
        <w:rPr>
          <w:lang w:val="es-CR"/>
        </w:rPr>
        <w:t>consejo</w:t>
      </w:r>
      <w:r w:rsidRPr="00A9502C">
        <w:rPr>
          <w:lang w:val="es-ES"/>
        </w:rPr>
        <w:t xml:space="preserve"> del </w:t>
      </w:r>
      <w:r w:rsidRPr="00FB1ADB">
        <w:rPr>
          <w:lang w:val="es-CR"/>
        </w:rPr>
        <w:t>suplidor</w:t>
      </w:r>
      <w:r w:rsidR="00B25E83" w:rsidRPr="00CE6C69">
        <w:rPr>
          <w:lang w:val="es-ES"/>
        </w:rPr>
        <w:t>.</w:t>
      </w:r>
    </w:p>
    <w:p w:rsidR="00B25E83" w:rsidRPr="00CE6C69" w:rsidRDefault="00B25E83" w:rsidP="00B25E83">
      <w:pPr>
        <w:pStyle w:val="ListParagraph"/>
        <w:ind w:left="360"/>
        <w:rPr>
          <w:sz w:val="12"/>
          <w:szCs w:val="12"/>
          <w:lang w:val="es-ES"/>
        </w:rPr>
      </w:pPr>
    </w:p>
    <w:p w:rsidR="00CE6C69" w:rsidRPr="00FB1ADB" w:rsidRDefault="00CE6C69" w:rsidP="00CE6C69">
      <w:pPr>
        <w:pStyle w:val="ListParagraph"/>
        <w:numPr>
          <w:ilvl w:val="1"/>
          <w:numId w:val="1"/>
        </w:numPr>
        <w:ind w:firstLine="0"/>
        <w:rPr>
          <w:b/>
          <w:lang w:val="es-CR"/>
        </w:rPr>
      </w:pPr>
      <w:r w:rsidRPr="00FB1ADB">
        <w:rPr>
          <w:b/>
          <w:lang w:val="es-CR"/>
        </w:rPr>
        <w:t xml:space="preserve">DETALLES DEL SUPLIDOR DE LA </w:t>
      </w:r>
      <w:r>
        <w:rPr>
          <w:b/>
          <w:lang w:val="es-CR"/>
        </w:rPr>
        <w:t>HOJA DE SEGURIDAD</w:t>
      </w:r>
    </w:p>
    <w:p w:rsidR="00CE6C69" w:rsidRPr="00FB1ADB" w:rsidRDefault="00CE6C69" w:rsidP="00CE6C69">
      <w:pPr>
        <w:pStyle w:val="ListParagraph"/>
        <w:ind w:left="360"/>
        <w:rPr>
          <w:b/>
          <w:sz w:val="8"/>
          <w:szCs w:val="8"/>
          <w:lang w:val="es-CR"/>
        </w:rPr>
      </w:pPr>
    </w:p>
    <w:p w:rsidR="00CE6C69" w:rsidRPr="00A9502C" w:rsidRDefault="00CE6C69" w:rsidP="00CE6C69">
      <w:pPr>
        <w:pStyle w:val="ListParagraph"/>
        <w:ind w:left="360"/>
        <w:jc w:val="both"/>
        <w:rPr>
          <w:b/>
          <w:lang w:val="es-ES"/>
        </w:rPr>
      </w:pPr>
      <w:r w:rsidRPr="00A9502C">
        <w:rPr>
          <w:b/>
          <w:lang w:val="es-ES"/>
        </w:rPr>
        <w:t>Fabricante/Suplidor</w:t>
      </w:r>
      <w:r w:rsidRPr="00A9502C">
        <w:rPr>
          <w:b/>
          <w:lang w:val="es-ES"/>
        </w:rPr>
        <w:tab/>
        <w:t>: Sentinel Lubricants Inc.</w:t>
      </w:r>
    </w:p>
    <w:p w:rsidR="00CE6C69" w:rsidRDefault="00CE6C69" w:rsidP="00CE6C69">
      <w:pPr>
        <w:pStyle w:val="ListParagraph"/>
        <w:ind w:left="360"/>
        <w:jc w:val="both"/>
      </w:pPr>
      <w:r w:rsidRPr="00A9502C">
        <w:rPr>
          <w:b/>
          <w:lang w:val="es-ES"/>
        </w:rPr>
        <w:tab/>
      </w:r>
      <w:r w:rsidRPr="00A9502C">
        <w:rPr>
          <w:b/>
          <w:lang w:val="es-ES"/>
        </w:rPr>
        <w:tab/>
      </w:r>
      <w:r w:rsidRPr="00A9502C">
        <w:rPr>
          <w:b/>
          <w:lang w:val="es-ES"/>
        </w:rPr>
        <w:tab/>
      </w:r>
      <w:r w:rsidRPr="00A9502C">
        <w:rPr>
          <w:b/>
          <w:lang w:val="es-ES"/>
        </w:rPr>
        <w:tab/>
        <w:t xml:space="preserve">  </w:t>
      </w:r>
      <w:r>
        <w:t>15755 NW 15</w:t>
      </w:r>
      <w:r w:rsidRPr="00E272C9">
        <w:rPr>
          <w:vertAlign w:val="superscript"/>
        </w:rPr>
        <w:t>th</w:t>
      </w:r>
      <w:r>
        <w:t xml:space="preserve"> Ave</w:t>
      </w:r>
    </w:p>
    <w:p w:rsidR="00CE6C69" w:rsidRDefault="00CE6C69" w:rsidP="00CE6C69">
      <w:pPr>
        <w:pStyle w:val="ListParagraph"/>
        <w:ind w:left="360"/>
        <w:jc w:val="both"/>
      </w:pPr>
      <w:r>
        <w:tab/>
      </w:r>
      <w:r>
        <w:tab/>
      </w:r>
      <w:r>
        <w:tab/>
      </w:r>
      <w:r>
        <w:tab/>
        <w:t xml:space="preserve">  Miami, FL 33169</w:t>
      </w:r>
    </w:p>
    <w:p w:rsidR="00CE6C69" w:rsidRPr="00653F93" w:rsidRDefault="00CE6C69" w:rsidP="00CE6C69">
      <w:pPr>
        <w:pStyle w:val="ListParagraph"/>
        <w:ind w:left="360"/>
        <w:jc w:val="both"/>
        <w:rPr>
          <w:sz w:val="8"/>
          <w:szCs w:val="8"/>
        </w:rPr>
      </w:pPr>
    </w:p>
    <w:p w:rsidR="00CE6C69" w:rsidRDefault="00CE6C69" w:rsidP="00CE6C69">
      <w:pPr>
        <w:pStyle w:val="ListParagraph"/>
        <w:spacing w:after="0"/>
        <w:ind w:left="360"/>
        <w:jc w:val="both"/>
      </w:pPr>
      <w:r w:rsidRPr="005E01A7">
        <w:rPr>
          <w:b/>
          <w:lang w:val="es-CR"/>
        </w:rPr>
        <w:t>Teléfono</w:t>
      </w:r>
      <w:r>
        <w:rPr>
          <w:b/>
        </w:rPr>
        <w:tab/>
      </w:r>
      <w:r>
        <w:rPr>
          <w:b/>
        </w:rPr>
        <w:tab/>
      </w:r>
      <w:r>
        <w:rPr>
          <w:b/>
        </w:rPr>
        <w:tab/>
        <w:t xml:space="preserve">: </w:t>
      </w:r>
      <w:r w:rsidRPr="00720274">
        <w:t>Marketing Technician Department</w:t>
      </w:r>
    </w:p>
    <w:p w:rsidR="00CE6C69" w:rsidRPr="00CF7A3C" w:rsidRDefault="00CE6C69" w:rsidP="00CE6C69">
      <w:pPr>
        <w:spacing w:after="0"/>
        <w:jc w:val="both"/>
      </w:pPr>
      <w:r>
        <w:t xml:space="preserve">                                                         </w:t>
      </w:r>
      <w:r w:rsidRPr="00CF7A3C">
        <w:t>1(800) 842-6400, (305) 625-6400</w:t>
      </w:r>
    </w:p>
    <w:p w:rsidR="00CE6C69" w:rsidRPr="005E01A7" w:rsidRDefault="00CE6C69" w:rsidP="00CE6C69">
      <w:pPr>
        <w:spacing w:after="0"/>
        <w:ind w:firstLine="360"/>
        <w:jc w:val="both"/>
      </w:pPr>
      <w:r w:rsidRPr="005E01A7">
        <w:rPr>
          <w:b/>
        </w:rPr>
        <w:t xml:space="preserve">Fax                                          : </w:t>
      </w:r>
      <w:r w:rsidRPr="005E01A7">
        <w:t>(305) 625-6565</w:t>
      </w:r>
    </w:p>
    <w:p w:rsidR="00CE6C69" w:rsidRPr="005E01A7" w:rsidRDefault="00CE6C69" w:rsidP="00CE6C69">
      <w:pPr>
        <w:spacing w:after="0"/>
        <w:ind w:firstLine="360"/>
        <w:jc w:val="both"/>
        <w:rPr>
          <w:sz w:val="8"/>
          <w:szCs w:val="8"/>
        </w:rPr>
      </w:pPr>
    </w:p>
    <w:p w:rsidR="00CE6C69" w:rsidRPr="00FB1ADB" w:rsidRDefault="00CE6C69" w:rsidP="00CE6C69">
      <w:pPr>
        <w:pStyle w:val="ListParagraph"/>
        <w:ind w:left="3240" w:hanging="2880"/>
        <w:rPr>
          <w:lang w:val="es-CR"/>
        </w:rPr>
      </w:pPr>
      <w:r w:rsidRPr="00FB1ADB">
        <w:rPr>
          <w:b/>
          <w:lang w:val="es-CR"/>
        </w:rPr>
        <w:t xml:space="preserve">Contacto por Email para la Hoja de Seguridad: </w:t>
      </w:r>
      <w:hyperlink r:id="rId10" w:history="1">
        <w:r w:rsidRPr="00FB1ADB">
          <w:rPr>
            <w:rStyle w:val="Hyperlink"/>
            <w:lang w:val="es-CR"/>
          </w:rPr>
          <w:t>info@sentinelsynthetic.com</w:t>
        </w:r>
      </w:hyperlink>
      <w:r w:rsidRPr="00FB1ADB">
        <w:rPr>
          <w:lang w:val="es-CR"/>
        </w:rPr>
        <w:t xml:space="preserve"> </w:t>
      </w:r>
    </w:p>
    <w:p w:rsidR="00CE6C69" w:rsidRPr="00FB1ADB" w:rsidRDefault="00CE6C69" w:rsidP="00CE6C69">
      <w:pPr>
        <w:pStyle w:val="ListParagraph"/>
        <w:ind w:left="360"/>
        <w:rPr>
          <w:b/>
          <w:sz w:val="8"/>
          <w:szCs w:val="8"/>
          <w:lang w:val="es-CR"/>
        </w:rPr>
      </w:pPr>
    </w:p>
    <w:p w:rsidR="00CE6C69" w:rsidRPr="00A9502C" w:rsidRDefault="00CE6C69" w:rsidP="00CE6C69">
      <w:pPr>
        <w:pStyle w:val="ListParagraph"/>
        <w:ind w:left="360"/>
        <w:rPr>
          <w:b/>
          <w:lang w:val="es-ES"/>
        </w:rPr>
      </w:pPr>
      <w:r w:rsidRPr="00E46729">
        <w:rPr>
          <w:b/>
          <w:lang w:val="es-CR"/>
        </w:rPr>
        <w:t xml:space="preserve">1.4 NÚMERO DE </w:t>
      </w:r>
      <w:r w:rsidR="008D44A7" w:rsidRPr="00E46729">
        <w:rPr>
          <w:b/>
          <w:lang w:val="es-CR"/>
        </w:rPr>
        <w:t>TELÉFONO</w:t>
      </w:r>
      <w:r w:rsidRPr="00E46729">
        <w:rPr>
          <w:b/>
          <w:lang w:val="es-CR"/>
        </w:rPr>
        <w:t xml:space="preserve"> DE EMERGENC</w:t>
      </w:r>
      <w:r>
        <w:rPr>
          <w:b/>
          <w:lang w:val="es-CR"/>
        </w:rPr>
        <w:t>IA</w:t>
      </w:r>
      <w:r w:rsidRPr="00E46729">
        <w:rPr>
          <w:b/>
          <w:lang w:val="es-CR"/>
        </w:rPr>
        <w:tab/>
        <w:t xml:space="preserve">: </w:t>
      </w:r>
      <w:r w:rsidRPr="00A9502C">
        <w:rPr>
          <w:b/>
          <w:lang w:val="es-ES"/>
        </w:rPr>
        <w:t>INFOTRAC – 1.800.535.5053     Contrat</w:t>
      </w:r>
      <w:r>
        <w:rPr>
          <w:b/>
          <w:lang w:val="es-ES"/>
        </w:rPr>
        <w:t>o</w:t>
      </w:r>
      <w:r w:rsidRPr="00A9502C">
        <w:rPr>
          <w:b/>
          <w:lang w:val="es-ES"/>
        </w:rPr>
        <w:t xml:space="preserve"> #107464</w:t>
      </w:r>
    </w:p>
    <w:p w:rsidR="002F2A36" w:rsidRPr="004B4A73" w:rsidRDefault="00CE6C69" w:rsidP="00CE6C69">
      <w:pPr>
        <w:pStyle w:val="ListParagraph"/>
        <w:ind w:left="360"/>
        <w:rPr>
          <w:lang w:val="es-ES"/>
        </w:rPr>
      </w:pPr>
      <w:r w:rsidRPr="00A9502C">
        <w:rPr>
          <w:b/>
          <w:lang w:val="es-ES"/>
        </w:rPr>
        <w:tab/>
      </w:r>
      <w:r w:rsidRPr="00A9502C">
        <w:rPr>
          <w:b/>
          <w:lang w:val="es-ES"/>
        </w:rPr>
        <w:tab/>
      </w:r>
      <w:r w:rsidRPr="00A9502C">
        <w:rPr>
          <w:b/>
          <w:lang w:val="es-ES"/>
        </w:rPr>
        <w:tab/>
      </w:r>
      <w:r w:rsidRPr="00A9502C">
        <w:rPr>
          <w:b/>
          <w:lang w:val="es-ES"/>
        </w:rPr>
        <w:tab/>
      </w:r>
      <w:r w:rsidRPr="00A9502C">
        <w:rPr>
          <w:b/>
          <w:lang w:val="es-ES"/>
        </w:rPr>
        <w:tab/>
      </w:r>
      <w:r w:rsidRPr="00A9502C">
        <w:rPr>
          <w:b/>
          <w:lang w:val="es-ES"/>
        </w:rPr>
        <w:tab/>
      </w:r>
      <w:r>
        <w:rPr>
          <w:b/>
          <w:lang w:val="es-ES"/>
        </w:rPr>
        <w:tab/>
      </w:r>
      <w:r w:rsidRPr="00CF7A3C">
        <w:rPr>
          <w:b/>
          <w:lang w:val="es-CR"/>
        </w:rPr>
        <w:t>Interna</w:t>
      </w:r>
      <w:r>
        <w:rPr>
          <w:b/>
          <w:lang w:val="es-CR"/>
        </w:rPr>
        <w:t>c</w:t>
      </w:r>
      <w:r w:rsidRPr="00CF7A3C">
        <w:rPr>
          <w:b/>
          <w:lang w:val="es-CR"/>
        </w:rPr>
        <w:t>ional – 352.323.3500</w:t>
      </w:r>
      <w:r w:rsidR="002F2A36" w:rsidRPr="004B4A73">
        <w:rPr>
          <w:b/>
          <w:lang w:val="es-ES"/>
        </w:rPr>
        <w:t xml:space="preserve">    </w:t>
      </w:r>
    </w:p>
    <w:p w:rsidR="00B25E83" w:rsidRPr="004B4A73" w:rsidRDefault="0026690B" w:rsidP="00B25E83">
      <w:pPr>
        <w:pStyle w:val="ListParagraph"/>
        <w:ind w:left="360"/>
        <w:rPr>
          <w:lang w:val="es-ES"/>
        </w:rPr>
      </w:pPr>
      <w:r>
        <w:rPr>
          <w:b/>
          <w:noProof/>
        </w:rPr>
        <mc:AlternateContent>
          <mc:Choice Requires="wps">
            <w:drawing>
              <wp:anchor distT="0" distB="0" distL="114300" distR="114300" simplePos="0" relativeHeight="251664384" behindDoc="0" locked="0" layoutInCell="0" allowOverlap="1" wp14:anchorId="68A8664C" wp14:editId="1F69726A">
                <wp:simplePos x="0" y="0"/>
                <wp:positionH relativeFrom="column">
                  <wp:posOffset>61595</wp:posOffset>
                </wp:positionH>
                <wp:positionV relativeFrom="paragraph">
                  <wp:posOffset>92710</wp:posOffset>
                </wp:positionV>
                <wp:extent cx="6214745" cy="346710"/>
                <wp:effectExtent l="19050" t="19050" r="14605" b="1524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4745" cy="346710"/>
                        </a:xfrm>
                        <a:prstGeom prst="rect">
                          <a:avLst/>
                        </a:prstGeom>
                        <a:solidFill>
                          <a:srgbClr val="FFFFFF"/>
                        </a:solidFill>
                        <a:ln w="38100" cmpd="dbl">
                          <a:solidFill>
                            <a:srgbClr val="000000"/>
                          </a:solidFill>
                          <a:miter lim="800000"/>
                          <a:headEnd/>
                          <a:tailEnd/>
                        </a:ln>
                      </wps:spPr>
                      <wps:txbx>
                        <w:txbxContent>
                          <w:p w:rsidR="004B4A73" w:rsidRDefault="004B4A73" w:rsidP="00B25E83">
                            <w:pPr>
                              <w:rPr>
                                <w:sz w:val="32"/>
                              </w:rPr>
                            </w:pPr>
                            <w:r>
                              <w:rPr>
                                <w:b/>
                                <w:bCs/>
                                <w:sz w:val="24"/>
                              </w:rPr>
                              <w:t xml:space="preserve">2. </w:t>
                            </w:r>
                            <w:r w:rsidRPr="005532C6">
                              <w:rPr>
                                <w:b/>
                                <w:bCs/>
                                <w:sz w:val="24"/>
                                <w:lang w:val="es-CR"/>
                              </w:rPr>
                              <w:t>IDENTIFICACIÓN</w:t>
                            </w:r>
                            <w:r>
                              <w:rPr>
                                <w:b/>
                                <w:bCs/>
                                <w:sz w:val="24"/>
                              </w:rPr>
                              <w:t xml:space="preserve"> DE LOS </w:t>
                            </w:r>
                            <w:r w:rsidRPr="005532C6">
                              <w:rPr>
                                <w:b/>
                                <w:bCs/>
                                <w:sz w:val="24"/>
                                <w:lang w:val="es-CR"/>
                              </w:rPr>
                              <w:t>PELIGROS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8A8664C" id="Text Box 18" o:spid="_x0000_s1029" type="#_x0000_t202" style="position:absolute;left:0;text-align:left;margin-left:4.85pt;margin-top:7.3pt;width:489.35pt;height:27.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" o:allowincell="f" strokeweight="3pt">
                <v:stroke linestyle="thinThin"/>
                <v:textbox>
                  <w:txbxContent>
                    <w:p w:rsidR="004B4A73" w:rsidRDefault="004B4A73" w:rsidP="00B25E83">
                      <w:pPr>
                        <w:rPr>
                          <w:sz w:val="32"/>
                        </w:rPr>
                      </w:pPr>
                      <w:r>
                        <w:rPr>
                          <w:b/>
                          <w:bCs/>
                          <w:sz w:val="24"/>
                        </w:rPr>
                        <w:t xml:space="preserve">2. </w:t>
                      </w:r>
                      <w:r w:rsidRPr="005532C6">
                        <w:rPr>
                          <w:b/>
                          <w:bCs/>
                          <w:sz w:val="24"/>
                          <w:lang w:val="es-CR"/>
                        </w:rPr>
                        <w:t>IDENTIFICACIÓN</w:t>
                      </w:r>
                      <w:r>
                        <w:rPr>
                          <w:b/>
                          <w:bCs/>
                          <w:sz w:val="24"/>
                        </w:rPr>
                        <w:t xml:space="preserve"> DE LOS </w:t>
                      </w:r>
                      <w:r w:rsidRPr="005532C6">
                        <w:rPr>
                          <w:b/>
                          <w:bCs/>
                          <w:sz w:val="24"/>
                          <w:lang w:val="es-CR"/>
                        </w:rPr>
                        <w:t>PELIGROS</w:t>
                      </w:r>
                    </w:p>
                  </w:txbxContent>
                </v:textbox>
              </v:shape>
            </w:pict>
          </mc:Fallback>
        </mc:AlternateContent>
      </w:r>
    </w:p>
    <w:p w:rsidR="00B25E83" w:rsidRPr="004B4A73" w:rsidRDefault="00B25E83" w:rsidP="00B25E83">
      <w:pPr>
        <w:pStyle w:val="ListParagraph"/>
        <w:ind w:left="360"/>
        <w:rPr>
          <w:lang w:val="es-ES"/>
        </w:rPr>
      </w:pPr>
    </w:p>
    <w:p w:rsidR="00B25E83" w:rsidRPr="004B4A73" w:rsidRDefault="00B25E83" w:rsidP="00B25E83">
      <w:pPr>
        <w:pStyle w:val="ListParagraph"/>
        <w:ind w:left="0"/>
        <w:rPr>
          <w:b/>
          <w:lang w:val="es-ES"/>
        </w:rPr>
      </w:pPr>
    </w:p>
    <w:p w:rsidR="00BF4B36" w:rsidRPr="004B4A73" w:rsidRDefault="00BF4B36" w:rsidP="00B25E83">
      <w:pPr>
        <w:pStyle w:val="ListParagraph"/>
        <w:ind w:left="0"/>
        <w:rPr>
          <w:b/>
          <w:sz w:val="8"/>
          <w:szCs w:val="8"/>
          <w:lang w:val="es-ES"/>
        </w:rPr>
      </w:pPr>
    </w:p>
    <w:p w:rsidR="00B25E83" w:rsidRPr="004B4A73" w:rsidRDefault="00B25E83" w:rsidP="00B25E83">
      <w:pPr>
        <w:pStyle w:val="ListParagraph"/>
        <w:ind w:left="360"/>
        <w:rPr>
          <w:b/>
          <w:lang w:val="es-ES"/>
        </w:rPr>
      </w:pPr>
      <w:r w:rsidRPr="004B4A73">
        <w:rPr>
          <w:b/>
          <w:lang w:val="es-ES"/>
        </w:rPr>
        <w:t xml:space="preserve">2.1 </w:t>
      </w:r>
      <w:r w:rsidR="004B4A73" w:rsidRPr="009B7A76">
        <w:rPr>
          <w:b/>
          <w:lang w:val="es-CR"/>
        </w:rPr>
        <w:t>CLASIFICACIÓN DE LA SUSTANCIA O MEZCLA</w:t>
      </w:r>
    </w:p>
    <w:p w:rsidR="00B25E83" w:rsidRPr="004B4A73" w:rsidRDefault="00B25E83" w:rsidP="00B25E83">
      <w:pPr>
        <w:pStyle w:val="ListParagraph"/>
        <w:ind w:left="0"/>
        <w:rPr>
          <w:b/>
          <w:sz w:val="12"/>
          <w:szCs w:val="12"/>
          <w:lang w:val="es-ES"/>
        </w:rPr>
      </w:pPr>
    </w:p>
    <w:tbl>
      <w:tblPr>
        <w:tblStyle w:val="TableGrid"/>
        <w:tblW w:w="8820" w:type="dxa"/>
        <w:tblInd w:w="468" w:type="dxa"/>
        <w:tblLook w:val="0620" w:firstRow="1" w:lastRow="0" w:firstColumn="0" w:lastColumn="0" w:noHBand="1" w:noVBand="1"/>
      </w:tblPr>
      <w:tblGrid>
        <w:gridCol w:w="4420"/>
        <w:gridCol w:w="4400"/>
      </w:tblGrid>
      <w:tr w:rsidR="00B25E83" w:rsidTr="004B4A73">
        <w:trPr>
          <w:trHeight w:val="291"/>
        </w:trPr>
        <w:tc>
          <w:tcPr>
            <w:tcW w:w="4420" w:type="dxa"/>
            <w:tcBorders>
              <w:right w:val="nil"/>
            </w:tcBorders>
          </w:tcPr>
          <w:p w:rsidR="00B25E83" w:rsidRPr="00F007C6" w:rsidRDefault="004B4A73" w:rsidP="004B4A73">
            <w:pPr>
              <w:pStyle w:val="ListParagraph"/>
              <w:ind w:left="0"/>
              <w:rPr>
                <w:b/>
              </w:rPr>
            </w:pPr>
            <w:r w:rsidRPr="00F007C6">
              <w:rPr>
                <w:b/>
              </w:rPr>
              <w:t>1999/45/EC</w:t>
            </w:r>
            <w:r>
              <w:rPr>
                <w:b/>
              </w:rPr>
              <w:t xml:space="preserve"> y OSHA 29 CFR 1910.1200</w:t>
            </w:r>
          </w:p>
        </w:tc>
        <w:tc>
          <w:tcPr>
            <w:tcW w:w="4400" w:type="dxa"/>
            <w:tcBorders>
              <w:left w:val="nil"/>
            </w:tcBorders>
          </w:tcPr>
          <w:p w:rsidR="00B25E83" w:rsidRDefault="00B25E83" w:rsidP="004B4A73">
            <w:pPr>
              <w:pStyle w:val="ListParagraph"/>
              <w:ind w:left="0"/>
              <w:rPr>
                <w:b/>
              </w:rPr>
            </w:pPr>
          </w:p>
        </w:tc>
      </w:tr>
      <w:tr w:rsidR="004B4A73" w:rsidTr="004B4A73">
        <w:trPr>
          <w:trHeight w:val="291"/>
        </w:trPr>
        <w:tc>
          <w:tcPr>
            <w:tcW w:w="4420" w:type="dxa"/>
          </w:tcPr>
          <w:p w:rsidR="004B4A73" w:rsidRDefault="004B4A73" w:rsidP="004B4A73">
            <w:pPr>
              <w:pStyle w:val="ListParagraph"/>
              <w:ind w:left="0"/>
              <w:rPr>
                <w:b/>
              </w:rPr>
            </w:pPr>
            <w:r w:rsidRPr="009B7A76">
              <w:rPr>
                <w:b/>
                <w:lang w:val="es-CR"/>
              </w:rPr>
              <w:t>Características</w:t>
            </w:r>
            <w:r>
              <w:rPr>
                <w:b/>
              </w:rPr>
              <w:t xml:space="preserve"> del </w:t>
            </w:r>
            <w:r w:rsidRPr="009B7A76">
              <w:rPr>
                <w:b/>
                <w:lang w:val="es-CR"/>
              </w:rPr>
              <w:t>Peligro</w:t>
            </w:r>
            <w:r>
              <w:rPr>
                <w:b/>
              </w:rPr>
              <w:t xml:space="preserve"> </w:t>
            </w:r>
          </w:p>
        </w:tc>
        <w:tc>
          <w:tcPr>
            <w:tcW w:w="4400" w:type="dxa"/>
          </w:tcPr>
          <w:p w:rsidR="004B4A73" w:rsidRDefault="004B4A73" w:rsidP="004B4A73">
            <w:pPr>
              <w:pStyle w:val="ListParagraph"/>
              <w:ind w:left="0"/>
              <w:rPr>
                <w:b/>
              </w:rPr>
            </w:pPr>
            <w:r>
              <w:rPr>
                <w:b/>
              </w:rPr>
              <w:t>R-</w:t>
            </w:r>
            <w:r w:rsidRPr="009B7A76">
              <w:rPr>
                <w:b/>
                <w:lang w:val="es-CR"/>
              </w:rPr>
              <w:t>frase</w:t>
            </w:r>
            <w:r>
              <w:rPr>
                <w:b/>
              </w:rPr>
              <w:t>(s)</w:t>
            </w:r>
          </w:p>
        </w:tc>
      </w:tr>
      <w:tr w:rsidR="00B25E83" w:rsidRPr="005E01A7" w:rsidTr="004B4A73">
        <w:trPr>
          <w:trHeight w:val="316"/>
        </w:trPr>
        <w:tc>
          <w:tcPr>
            <w:tcW w:w="4420" w:type="dxa"/>
          </w:tcPr>
          <w:p w:rsidR="004B4A73" w:rsidRPr="009B7A76" w:rsidRDefault="004B4A73" w:rsidP="004B4A73">
            <w:pPr>
              <w:pStyle w:val="ListParagraph"/>
              <w:ind w:left="0"/>
              <w:rPr>
                <w:lang w:val="es-CR"/>
              </w:rPr>
            </w:pPr>
            <w:r w:rsidRPr="009B7A76">
              <w:rPr>
                <w:lang w:val="es-CR"/>
              </w:rPr>
              <w:t xml:space="preserve">No clasificado como </w:t>
            </w:r>
            <w:r>
              <w:rPr>
                <w:lang w:val="es-CR"/>
              </w:rPr>
              <w:t>peligroso bajo</w:t>
            </w:r>
            <w:r w:rsidRPr="009B7A76">
              <w:rPr>
                <w:lang w:val="es-CR"/>
              </w:rPr>
              <w:t xml:space="preserve"> Criteri</w:t>
            </w:r>
            <w:r>
              <w:rPr>
                <w:lang w:val="es-CR"/>
              </w:rPr>
              <w:t>o</w:t>
            </w:r>
            <w:r w:rsidRPr="009B7A76">
              <w:rPr>
                <w:lang w:val="es-CR"/>
              </w:rPr>
              <w:t xml:space="preserve"> EC </w:t>
            </w:r>
          </w:p>
          <w:p w:rsidR="00BF4B36" w:rsidRPr="004B4A73" w:rsidRDefault="004B4A73" w:rsidP="004B4A73">
            <w:pPr>
              <w:pStyle w:val="ListParagraph"/>
              <w:ind w:left="0"/>
              <w:rPr>
                <w:lang w:val="es-ES"/>
              </w:rPr>
            </w:pPr>
            <w:r w:rsidRPr="009B7A76">
              <w:rPr>
                <w:lang w:val="es-CR"/>
              </w:rPr>
              <w:t>Peligro no clasificado de otro modo (HNOC</w:t>
            </w:r>
            <w:r w:rsidR="00BF4B36" w:rsidRPr="004B4A73">
              <w:rPr>
                <w:lang w:val="es-ES"/>
              </w:rPr>
              <w:t>)</w:t>
            </w:r>
          </w:p>
        </w:tc>
        <w:tc>
          <w:tcPr>
            <w:tcW w:w="4400" w:type="dxa"/>
          </w:tcPr>
          <w:p w:rsidR="00B25E83" w:rsidRPr="004B4A73" w:rsidRDefault="00B25E83" w:rsidP="004B4A73">
            <w:pPr>
              <w:pStyle w:val="ListParagraph"/>
              <w:ind w:left="0"/>
              <w:rPr>
                <w:b/>
                <w:lang w:val="es-ES"/>
              </w:rPr>
            </w:pPr>
          </w:p>
        </w:tc>
      </w:tr>
    </w:tbl>
    <w:p w:rsidR="00B25E83" w:rsidRPr="004B4A73" w:rsidRDefault="00B25E83" w:rsidP="00B25E83">
      <w:pPr>
        <w:pStyle w:val="ListParagraph"/>
        <w:ind w:left="0"/>
        <w:rPr>
          <w:b/>
          <w:sz w:val="12"/>
          <w:szCs w:val="12"/>
          <w:lang w:val="es-ES"/>
        </w:rPr>
      </w:pPr>
    </w:p>
    <w:p w:rsidR="004B4A73" w:rsidRPr="009B7A76" w:rsidRDefault="00B25E83" w:rsidP="004B4A73">
      <w:pPr>
        <w:pStyle w:val="ListParagraph"/>
        <w:ind w:left="360"/>
        <w:rPr>
          <w:lang w:val="es-CR"/>
        </w:rPr>
      </w:pPr>
      <w:r w:rsidRPr="004B4A73">
        <w:rPr>
          <w:b/>
          <w:lang w:val="es-ES"/>
        </w:rPr>
        <w:t xml:space="preserve">2.2 </w:t>
      </w:r>
      <w:r w:rsidR="004B4A73" w:rsidRPr="009B7A76">
        <w:rPr>
          <w:b/>
          <w:lang w:val="es-CR"/>
        </w:rPr>
        <w:t>ELEMENTOS DE LA ETIQUETA EC</w:t>
      </w:r>
      <w:r w:rsidR="004B4A73" w:rsidRPr="009B7A76">
        <w:rPr>
          <w:b/>
          <w:lang w:val="es-CR"/>
        </w:rPr>
        <w:tab/>
      </w:r>
      <w:r w:rsidR="004B4A73">
        <w:rPr>
          <w:lang w:val="es-CR"/>
        </w:rPr>
        <w:t>Etiquetado de acuerdo a la</w:t>
      </w:r>
      <w:r w:rsidR="004B4A73" w:rsidRPr="009B7A76">
        <w:rPr>
          <w:lang w:val="es-CR"/>
        </w:rPr>
        <w:t xml:space="preserve"> Directiv</w:t>
      </w:r>
      <w:r w:rsidR="004B4A73">
        <w:rPr>
          <w:lang w:val="es-CR"/>
        </w:rPr>
        <w:t>a</w:t>
      </w:r>
      <w:r w:rsidR="004B4A73" w:rsidRPr="009B7A76">
        <w:rPr>
          <w:lang w:val="es-CR"/>
        </w:rPr>
        <w:t xml:space="preserve"> 1999/45/EC</w:t>
      </w:r>
    </w:p>
    <w:p w:rsidR="004B4A73" w:rsidRPr="009B7A76" w:rsidRDefault="004B4A73" w:rsidP="004B4A73">
      <w:pPr>
        <w:pStyle w:val="ListParagraph"/>
        <w:ind w:left="360"/>
        <w:rPr>
          <w:b/>
          <w:sz w:val="8"/>
          <w:szCs w:val="8"/>
          <w:lang w:val="es-CR"/>
        </w:rPr>
      </w:pPr>
    </w:p>
    <w:p w:rsidR="004B4A73" w:rsidRPr="00A9502C" w:rsidRDefault="004B4A73" w:rsidP="004B4A73">
      <w:pPr>
        <w:pStyle w:val="ListParagraph"/>
        <w:ind w:left="360"/>
        <w:jc w:val="both"/>
        <w:rPr>
          <w:sz w:val="20"/>
          <w:szCs w:val="20"/>
          <w:lang w:val="es-ES"/>
        </w:rPr>
      </w:pPr>
      <w:r w:rsidRPr="009B7A76">
        <w:rPr>
          <w:b/>
          <w:sz w:val="20"/>
          <w:szCs w:val="20"/>
          <w:lang w:val="es-CR"/>
        </w:rPr>
        <w:t>Clasificaci</w:t>
      </w:r>
      <w:r w:rsidRPr="00562A62">
        <w:rPr>
          <w:b/>
          <w:lang w:val="es-CR"/>
        </w:rPr>
        <w:t>ó</w:t>
      </w:r>
      <w:r w:rsidRPr="009B7A76">
        <w:rPr>
          <w:b/>
          <w:sz w:val="20"/>
          <w:szCs w:val="20"/>
          <w:lang w:val="es-CR"/>
        </w:rPr>
        <w:t>n</w:t>
      </w:r>
      <w:r w:rsidRPr="00A9502C">
        <w:rPr>
          <w:b/>
          <w:sz w:val="20"/>
          <w:szCs w:val="20"/>
          <w:lang w:val="es-ES"/>
        </w:rPr>
        <w:t xml:space="preserve"> EC</w:t>
      </w:r>
      <w:r w:rsidRPr="00A9502C">
        <w:rPr>
          <w:b/>
          <w:sz w:val="20"/>
          <w:szCs w:val="20"/>
          <w:lang w:val="es-ES"/>
        </w:rPr>
        <w:tab/>
      </w:r>
      <w:r w:rsidRPr="00A9502C">
        <w:rPr>
          <w:b/>
          <w:sz w:val="20"/>
          <w:szCs w:val="20"/>
          <w:lang w:val="es-ES"/>
        </w:rPr>
        <w:tab/>
        <w:t xml:space="preserve">: </w:t>
      </w:r>
      <w:r w:rsidRPr="00A9502C">
        <w:rPr>
          <w:sz w:val="20"/>
          <w:szCs w:val="20"/>
          <w:lang w:val="es-ES"/>
        </w:rPr>
        <w:t xml:space="preserve">No </w:t>
      </w:r>
      <w:r w:rsidRPr="009B7A76">
        <w:rPr>
          <w:sz w:val="20"/>
          <w:szCs w:val="20"/>
          <w:lang w:val="es-CR"/>
        </w:rPr>
        <w:t>está</w:t>
      </w:r>
      <w:r w:rsidRPr="00A9502C">
        <w:rPr>
          <w:sz w:val="20"/>
          <w:szCs w:val="20"/>
          <w:lang w:val="es-ES"/>
        </w:rPr>
        <w:t xml:space="preserve"> </w:t>
      </w:r>
      <w:r w:rsidRPr="009B7A76">
        <w:rPr>
          <w:sz w:val="20"/>
          <w:szCs w:val="20"/>
          <w:lang w:val="es-CR"/>
        </w:rPr>
        <w:t>clasificado</w:t>
      </w:r>
      <w:r w:rsidRPr="00A9502C">
        <w:rPr>
          <w:sz w:val="20"/>
          <w:szCs w:val="20"/>
          <w:lang w:val="es-ES"/>
        </w:rPr>
        <w:t xml:space="preserve"> </w:t>
      </w:r>
      <w:r w:rsidRPr="009B7A76">
        <w:rPr>
          <w:sz w:val="20"/>
          <w:szCs w:val="20"/>
          <w:lang w:val="es-CR"/>
        </w:rPr>
        <w:t>como</w:t>
      </w:r>
      <w:r w:rsidRPr="00A9502C">
        <w:rPr>
          <w:sz w:val="20"/>
          <w:szCs w:val="20"/>
          <w:lang w:val="es-ES"/>
        </w:rPr>
        <w:t xml:space="preserve"> </w:t>
      </w:r>
      <w:r w:rsidRPr="009B7A76">
        <w:rPr>
          <w:sz w:val="20"/>
          <w:szCs w:val="20"/>
          <w:lang w:val="es-CR"/>
        </w:rPr>
        <w:t>sustancia</w:t>
      </w:r>
      <w:r w:rsidRPr="00A9502C">
        <w:rPr>
          <w:sz w:val="20"/>
          <w:szCs w:val="20"/>
          <w:lang w:val="es-ES"/>
        </w:rPr>
        <w:t xml:space="preserve"> </w:t>
      </w:r>
      <w:r w:rsidRPr="009B7A76">
        <w:rPr>
          <w:sz w:val="20"/>
          <w:szCs w:val="20"/>
          <w:lang w:val="es-CR"/>
        </w:rPr>
        <w:t>peligrosa</w:t>
      </w:r>
      <w:r w:rsidRPr="00A9502C">
        <w:rPr>
          <w:sz w:val="20"/>
          <w:szCs w:val="20"/>
          <w:lang w:val="es-ES"/>
        </w:rPr>
        <w:t>.</w:t>
      </w:r>
    </w:p>
    <w:p w:rsidR="004B4A73" w:rsidRPr="004C5D5E" w:rsidRDefault="004B4A73" w:rsidP="004B4A73">
      <w:pPr>
        <w:pStyle w:val="ListParagraph"/>
        <w:ind w:left="360"/>
        <w:jc w:val="both"/>
        <w:rPr>
          <w:sz w:val="20"/>
          <w:szCs w:val="20"/>
          <w:lang w:val="es-CR"/>
        </w:rPr>
      </w:pPr>
      <w:r w:rsidRPr="004C5D5E">
        <w:rPr>
          <w:b/>
          <w:sz w:val="20"/>
          <w:szCs w:val="20"/>
          <w:lang w:val="es-CR"/>
        </w:rPr>
        <w:t>Símbolos EC</w:t>
      </w:r>
      <w:r w:rsidRPr="004C5D5E">
        <w:rPr>
          <w:b/>
          <w:sz w:val="20"/>
          <w:szCs w:val="20"/>
          <w:lang w:val="es-CR"/>
        </w:rPr>
        <w:tab/>
      </w:r>
      <w:r w:rsidRPr="004C5D5E">
        <w:rPr>
          <w:b/>
          <w:sz w:val="20"/>
          <w:szCs w:val="20"/>
          <w:lang w:val="es-CR"/>
        </w:rPr>
        <w:tab/>
      </w:r>
      <w:r w:rsidRPr="004C5D5E">
        <w:rPr>
          <w:b/>
          <w:sz w:val="20"/>
          <w:szCs w:val="20"/>
          <w:lang w:val="es-CR"/>
        </w:rPr>
        <w:tab/>
        <w:t xml:space="preserve">: </w:t>
      </w:r>
      <w:r w:rsidRPr="004C5D5E">
        <w:rPr>
          <w:sz w:val="20"/>
          <w:szCs w:val="20"/>
          <w:lang w:val="es-CR"/>
        </w:rPr>
        <w:t xml:space="preserve">No requiere Símbolo de </w:t>
      </w:r>
      <w:r>
        <w:rPr>
          <w:sz w:val="20"/>
          <w:szCs w:val="20"/>
          <w:lang w:val="es-CR"/>
        </w:rPr>
        <w:t>Peligro</w:t>
      </w:r>
      <w:r w:rsidRPr="004C5D5E">
        <w:rPr>
          <w:sz w:val="20"/>
          <w:szCs w:val="20"/>
          <w:lang w:val="es-CR"/>
        </w:rPr>
        <w:t>.</w:t>
      </w:r>
    </w:p>
    <w:p w:rsidR="004B4A73" w:rsidRPr="004C5D5E" w:rsidRDefault="004B4A73" w:rsidP="004B4A73">
      <w:pPr>
        <w:pStyle w:val="ListParagraph"/>
        <w:ind w:left="360"/>
        <w:jc w:val="both"/>
        <w:rPr>
          <w:sz w:val="20"/>
          <w:szCs w:val="20"/>
          <w:lang w:val="es-CR"/>
        </w:rPr>
      </w:pPr>
      <w:r w:rsidRPr="004C5D5E">
        <w:rPr>
          <w:b/>
          <w:sz w:val="20"/>
          <w:szCs w:val="20"/>
          <w:lang w:val="es-CR"/>
        </w:rPr>
        <w:t>Clasificación EC</w:t>
      </w:r>
      <w:r w:rsidRPr="004C5D5E">
        <w:rPr>
          <w:b/>
          <w:sz w:val="20"/>
          <w:szCs w:val="20"/>
          <w:lang w:val="es-CR"/>
        </w:rPr>
        <w:tab/>
      </w:r>
      <w:r w:rsidRPr="004C5D5E">
        <w:rPr>
          <w:b/>
          <w:sz w:val="20"/>
          <w:szCs w:val="20"/>
          <w:lang w:val="es-CR"/>
        </w:rPr>
        <w:tab/>
        <w:t xml:space="preserve">: </w:t>
      </w:r>
      <w:r w:rsidRPr="004C5D5E">
        <w:rPr>
          <w:sz w:val="20"/>
          <w:szCs w:val="20"/>
          <w:lang w:val="es-CR"/>
        </w:rPr>
        <w:t>No está clasificado.</w:t>
      </w:r>
    </w:p>
    <w:p w:rsidR="004B4A73" w:rsidRPr="004C5D5E" w:rsidRDefault="004B4A73" w:rsidP="004B4A73">
      <w:pPr>
        <w:pStyle w:val="ListParagraph"/>
        <w:ind w:left="360"/>
        <w:jc w:val="both"/>
        <w:rPr>
          <w:sz w:val="20"/>
          <w:szCs w:val="20"/>
          <w:lang w:val="es-CR"/>
        </w:rPr>
      </w:pPr>
      <w:r w:rsidRPr="004C5D5E">
        <w:rPr>
          <w:b/>
          <w:sz w:val="20"/>
          <w:szCs w:val="20"/>
          <w:lang w:val="es-CR"/>
        </w:rPr>
        <w:t>Frases de Peligro EC</w:t>
      </w:r>
      <w:r w:rsidRPr="004C5D5E">
        <w:rPr>
          <w:b/>
          <w:sz w:val="20"/>
          <w:szCs w:val="20"/>
          <w:lang w:val="es-CR"/>
        </w:rPr>
        <w:tab/>
      </w:r>
      <w:r w:rsidRPr="004C5D5E">
        <w:rPr>
          <w:b/>
          <w:sz w:val="20"/>
          <w:szCs w:val="20"/>
          <w:lang w:val="es-CR"/>
        </w:rPr>
        <w:tab/>
        <w:t xml:space="preserve">: </w:t>
      </w:r>
      <w:r w:rsidRPr="004C5D5E">
        <w:rPr>
          <w:sz w:val="20"/>
          <w:szCs w:val="20"/>
          <w:lang w:val="es-CR"/>
        </w:rPr>
        <w:t>No está clasificado.</w:t>
      </w:r>
    </w:p>
    <w:p w:rsidR="004B4A73" w:rsidRPr="004C5D5E" w:rsidRDefault="004B4A73" w:rsidP="004B4A73">
      <w:pPr>
        <w:pStyle w:val="ListParagraph"/>
        <w:ind w:left="360"/>
        <w:jc w:val="both"/>
        <w:rPr>
          <w:b/>
          <w:sz w:val="20"/>
          <w:szCs w:val="20"/>
          <w:lang w:val="es-CR"/>
        </w:rPr>
      </w:pPr>
      <w:r w:rsidRPr="004C5D5E">
        <w:rPr>
          <w:b/>
          <w:sz w:val="20"/>
          <w:szCs w:val="20"/>
          <w:lang w:val="es-CR"/>
        </w:rPr>
        <w:t>Peligro a la Salud</w:t>
      </w:r>
      <w:r w:rsidRPr="004C5D5E">
        <w:rPr>
          <w:b/>
          <w:sz w:val="20"/>
          <w:szCs w:val="20"/>
          <w:lang w:val="es-CR"/>
        </w:rPr>
        <w:tab/>
      </w:r>
      <w:r w:rsidRPr="004C5D5E">
        <w:rPr>
          <w:b/>
          <w:sz w:val="20"/>
          <w:szCs w:val="20"/>
          <w:lang w:val="es-CR"/>
        </w:rPr>
        <w:tab/>
        <w:t>:</w:t>
      </w:r>
      <w:r>
        <w:rPr>
          <w:b/>
          <w:sz w:val="20"/>
          <w:szCs w:val="20"/>
          <w:lang w:val="es-CR"/>
        </w:rPr>
        <w:t xml:space="preserve"> </w:t>
      </w:r>
      <w:r w:rsidRPr="004C5D5E">
        <w:rPr>
          <w:sz w:val="20"/>
          <w:szCs w:val="20"/>
          <w:lang w:val="es-CR"/>
        </w:rPr>
        <w:t>No se espera que sea peligro</w:t>
      </w:r>
      <w:r>
        <w:rPr>
          <w:sz w:val="20"/>
          <w:szCs w:val="20"/>
          <w:lang w:val="es-CR"/>
        </w:rPr>
        <w:t>so</w:t>
      </w:r>
      <w:r w:rsidRPr="004C5D5E">
        <w:rPr>
          <w:sz w:val="20"/>
          <w:szCs w:val="20"/>
          <w:lang w:val="es-CR"/>
        </w:rPr>
        <w:t xml:space="preserve"> para la salud </w:t>
      </w:r>
      <w:r>
        <w:rPr>
          <w:sz w:val="20"/>
          <w:szCs w:val="20"/>
          <w:lang w:val="es-CR"/>
        </w:rPr>
        <w:t>cuando se usa</w:t>
      </w:r>
      <w:r w:rsidRPr="004C5D5E">
        <w:rPr>
          <w:sz w:val="20"/>
          <w:szCs w:val="20"/>
          <w:lang w:val="es-CR"/>
        </w:rPr>
        <w:t xml:space="preserve"> </w:t>
      </w:r>
      <w:r>
        <w:rPr>
          <w:sz w:val="20"/>
          <w:szCs w:val="20"/>
          <w:lang w:val="es-CR"/>
        </w:rPr>
        <w:t>bajo</w:t>
      </w:r>
      <w:r w:rsidRPr="004C5D5E">
        <w:rPr>
          <w:sz w:val="20"/>
          <w:szCs w:val="20"/>
          <w:lang w:val="es-CR"/>
        </w:rPr>
        <w:t xml:space="preserve"> condicion</w:t>
      </w:r>
      <w:r>
        <w:rPr>
          <w:sz w:val="20"/>
          <w:szCs w:val="20"/>
          <w:lang w:val="es-CR"/>
        </w:rPr>
        <w:t>e</w:t>
      </w:r>
      <w:r w:rsidRPr="004C5D5E">
        <w:rPr>
          <w:sz w:val="20"/>
          <w:szCs w:val="20"/>
          <w:lang w:val="es-CR"/>
        </w:rPr>
        <w:t>s normal</w:t>
      </w:r>
      <w:r>
        <w:rPr>
          <w:sz w:val="20"/>
          <w:szCs w:val="20"/>
          <w:lang w:val="es-CR"/>
        </w:rPr>
        <w:t>es</w:t>
      </w:r>
      <w:r w:rsidRPr="004C5D5E">
        <w:rPr>
          <w:sz w:val="20"/>
          <w:szCs w:val="20"/>
          <w:lang w:val="es-CR"/>
        </w:rPr>
        <w:t xml:space="preserve">. </w:t>
      </w:r>
    </w:p>
    <w:p w:rsidR="00B25E83" w:rsidRPr="004B4A73" w:rsidRDefault="004B4A73" w:rsidP="004B4A73">
      <w:pPr>
        <w:pStyle w:val="ListParagraph"/>
        <w:ind w:left="360"/>
        <w:rPr>
          <w:sz w:val="20"/>
          <w:szCs w:val="20"/>
          <w:lang w:val="es-ES"/>
        </w:rPr>
      </w:pPr>
      <w:r w:rsidRPr="004C5D5E">
        <w:rPr>
          <w:b/>
          <w:sz w:val="20"/>
          <w:szCs w:val="20"/>
          <w:lang w:val="es-CR"/>
        </w:rPr>
        <w:t xml:space="preserve">Peligros Ambientales </w:t>
      </w:r>
      <w:r w:rsidRPr="004C5D5E">
        <w:rPr>
          <w:b/>
          <w:sz w:val="20"/>
          <w:szCs w:val="20"/>
          <w:lang w:val="es-CR"/>
        </w:rPr>
        <w:tab/>
      </w:r>
      <w:r w:rsidRPr="004C5D5E">
        <w:rPr>
          <w:b/>
          <w:sz w:val="20"/>
          <w:szCs w:val="20"/>
          <w:lang w:val="es-CR"/>
        </w:rPr>
        <w:tab/>
        <w:t xml:space="preserve">: </w:t>
      </w:r>
      <w:r w:rsidRPr="004C5D5E">
        <w:rPr>
          <w:sz w:val="20"/>
          <w:szCs w:val="20"/>
          <w:lang w:val="es-CR"/>
        </w:rPr>
        <w:t xml:space="preserve">No </w:t>
      </w:r>
      <w:r w:rsidRPr="009B7A76">
        <w:rPr>
          <w:sz w:val="20"/>
          <w:szCs w:val="20"/>
          <w:lang w:val="es-CR"/>
        </w:rPr>
        <w:t>está</w:t>
      </w:r>
      <w:r w:rsidRPr="004C5D5E">
        <w:rPr>
          <w:sz w:val="20"/>
          <w:szCs w:val="20"/>
          <w:lang w:val="es-CR"/>
        </w:rPr>
        <w:t xml:space="preserve"> </w:t>
      </w:r>
      <w:r w:rsidRPr="009B7A76">
        <w:rPr>
          <w:sz w:val="20"/>
          <w:szCs w:val="20"/>
          <w:lang w:val="es-CR"/>
        </w:rPr>
        <w:t>clasificado</w:t>
      </w:r>
      <w:r w:rsidRPr="004C5D5E">
        <w:rPr>
          <w:sz w:val="20"/>
          <w:szCs w:val="20"/>
          <w:lang w:val="es-CR"/>
        </w:rPr>
        <w:t xml:space="preserve"> </w:t>
      </w:r>
      <w:r w:rsidRPr="009B7A76">
        <w:rPr>
          <w:sz w:val="20"/>
          <w:szCs w:val="20"/>
          <w:lang w:val="es-CR"/>
        </w:rPr>
        <w:t>como</w:t>
      </w:r>
      <w:r w:rsidRPr="004C5D5E">
        <w:rPr>
          <w:sz w:val="20"/>
          <w:szCs w:val="20"/>
          <w:lang w:val="es-CR"/>
        </w:rPr>
        <w:t xml:space="preserve"> peligroso para el </w:t>
      </w:r>
      <w:r>
        <w:rPr>
          <w:sz w:val="20"/>
          <w:szCs w:val="20"/>
          <w:lang w:val="es-CR"/>
        </w:rPr>
        <w:t>ambiente</w:t>
      </w:r>
      <w:r w:rsidR="00B25E83" w:rsidRPr="004B4A73">
        <w:rPr>
          <w:sz w:val="20"/>
          <w:szCs w:val="20"/>
          <w:lang w:val="es-ES"/>
        </w:rPr>
        <w:t>.</w:t>
      </w:r>
    </w:p>
    <w:p w:rsidR="00B25E83" w:rsidRPr="004B4A73" w:rsidRDefault="00B25E83" w:rsidP="00B25E83">
      <w:pPr>
        <w:pStyle w:val="ListParagraph"/>
        <w:ind w:left="360"/>
        <w:rPr>
          <w:sz w:val="12"/>
          <w:szCs w:val="12"/>
          <w:lang w:val="es-ES"/>
        </w:rPr>
      </w:pPr>
    </w:p>
    <w:p w:rsidR="00B25E83" w:rsidRPr="004B4A73" w:rsidRDefault="00B25E83" w:rsidP="00B25E83">
      <w:pPr>
        <w:pStyle w:val="ListParagraph"/>
        <w:ind w:left="0" w:firstLine="360"/>
        <w:rPr>
          <w:b/>
          <w:lang w:val="es-ES"/>
        </w:rPr>
      </w:pPr>
      <w:r w:rsidRPr="004B4A73">
        <w:rPr>
          <w:b/>
          <w:lang w:val="es-ES"/>
        </w:rPr>
        <w:t xml:space="preserve">2.3 </w:t>
      </w:r>
      <w:r w:rsidR="004B4A73" w:rsidRPr="009B7A76">
        <w:rPr>
          <w:b/>
          <w:lang w:val="es-CR"/>
        </w:rPr>
        <w:t>ELEMENTOS DE LA ETIQUETA</w:t>
      </w:r>
      <w:r w:rsidR="004B4A73" w:rsidRPr="0040189D">
        <w:rPr>
          <w:b/>
          <w:lang w:val="es-CR"/>
        </w:rPr>
        <w:t xml:space="preserve"> GHS</w:t>
      </w:r>
    </w:p>
    <w:p w:rsidR="00B25E83" w:rsidRPr="005E01A7" w:rsidRDefault="00B25E83" w:rsidP="00B25E83">
      <w:pPr>
        <w:pStyle w:val="ListParagraph"/>
        <w:ind w:left="0" w:firstLine="360"/>
        <w:rPr>
          <w:b/>
          <w:sz w:val="2"/>
          <w:szCs w:val="2"/>
          <w:lang w:val="es-ES"/>
        </w:rPr>
      </w:pPr>
    </w:p>
    <w:p w:rsidR="004B4A73" w:rsidRPr="0040189D" w:rsidRDefault="004B4A73" w:rsidP="004B4A73">
      <w:pPr>
        <w:pStyle w:val="ListParagraph"/>
        <w:ind w:left="0" w:firstLine="360"/>
        <w:jc w:val="both"/>
        <w:rPr>
          <w:b/>
          <w:sz w:val="20"/>
          <w:szCs w:val="20"/>
          <w:lang w:val="es-CR"/>
        </w:rPr>
      </w:pPr>
      <w:r w:rsidRPr="004C5D5E">
        <w:rPr>
          <w:b/>
          <w:sz w:val="20"/>
          <w:szCs w:val="20"/>
          <w:lang w:val="es-CR"/>
        </w:rPr>
        <w:t>Clasificación</w:t>
      </w:r>
      <w:r w:rsidRPr="0040189D">
        <w:rPr>
          <w:b/>
          <w:sz w:val="20"/>
          <w:szCs w:val="20"/>
          <w:lang w:val="es-CR"/>
        </w:rPr>
        <w:t xml:space="preserve"> GHS</w:t>
      </w:r>
      <w:r w:rsidRPr="0040189D">
        <w:rPr>
          <w:b/>
          <w:sz w:val="20"/>
          <w:szCs w:val="20"/>
          <w:lang w:val="es-CR"/>
        </w:rPr>
        <w:tab/>
      </w:r>
      <w:r w:rsidRPr="0040189D">
        <w:rPr>
          <w:b/>
          <w:sz w:val="20"/>
          <w:szCs w:val="20"/>
          <w:lang w:val="es-CR"/>
        </w:rPr>
        <w:tab/>
        <w:t xml:space="preserve">: </w:t>
      </w:r>
      <w:r w:rsidRPr="0040189D">
        <w:rPr>
          <w:sz w:val="20"/>
          <w:szCs w:val="20"/>
          <w:lang w:val="es-CR"/>
        </w:rPr>
        <w:t xml:space="preserve">No </w:t>
      </w:r>
      <w:r w:rsidRPr="009B7A76">
        <w:rPr>
          <w:sz w:val="20"/>
          <w:szCs w:val="20"/>
          <w:lang w:val="es-CR"/>
        </w:rPr>
        <w:t>está</w:t>
      </w:r>
      <w:r w:rsidRPr="0040189D">
        <w:rPr>
          <w:sz w:val="20"/>
          <w:szCs w:val="20"/>
          <w:lang w:val="es-CR"/>
        </w:rPr>
        <w:t xml:space="preserve"> </w:t>
      </w:r>
      <w:r w:rsidRPr="009B7A76">
        <w:rPr>
          <w:sz w:val="20"/>
          <w:szCs w:val="20"/>
          <w:lang w:val="es-CR"/>
        </w:rPr>
        <w:t>clasificado</w:t>
      </w:r>
      <w:r w:rsidRPr="0040189D">
        <w:rPr>
          <w:sz w:val="20"/>
          <w:szCs w:val="20"/>
          <w:lang w:val="es-CR"/>
        </w:rPr>
        <w:t xml:space="preserve"> </w:t>
      </w:r>
      <w:r w:rsidRPr="009B7A76">
        <w:rPr>
          <w:sz w:val="20"/>
          <w:szCs w:val="20"/>
          <w:lang w:val="es-CR"/>
        </w:rPr>
        <w:t>como</w:t>
      </w:r>
      <w:r w:rsidRPr="0040189D">
        <w:rPr>
          <w:sz w:val="20"/>
          <w:szCs w:val="20"/>
          <w:lang w:val="es-CR"/>
        </w:rPr>
        <w:t xml:space="preserve"> </w:t>
      </w:r>
      <w:r w:rsidRPr="009B7A76">
        <w:rPr>
          <w:sz w:val="20"/>
          <w:szCs w:val="20"/>
          <w:lang w:val="es-CR"/>
        </w:rPr>
        <w:t>sustancia</w:t>
      </w:r>
      <w:r w:rsidRPr="0040189D">
        <w:rPr>
          <w:sz w:val="20"/>
          <w:szCs w:val="20"/>
          <w:lang w:val="es-CR"/>
        </w:rPr>
        <w:t xml:space="preserve"> </w:t>
      </w:r>
      <w:r w:rsidRPr="009B7A76">
        <w:rPr>
          <w:sz w:val="20"/>
          <w:szCs w:val="20"/>
          <w:lang w:val="es-CR"/>
        </w:rPr>
        <w:t>peligrosa</w:t>
      </w:r>
      <w:r w:rsidRPr="0040189D">
        <w:rPr>
          <w:sz w:val="20"/>
          <w:szCs w:val="20"/>
          <w:lang w:val="es-CR"/>
        </w:rPr>
        <w:t>.</w:t>
      </w:r>
    </w:p>
    <w:p w:rsidR="004B4A73" w:rsidRPr="0040189D" w:rsidRDefault="004B4A73" w:rsidP="004B4A73">
      <w:pPr>
        <w:pStyle w:val="ListParagraph"/>
        <w:ind w:left="360"/>
        <w:jc w:val="both"/>
        <w:rPr>
          <w:sz w:val="20"/>
          <w:szCs w:val="20"/>
          <w:lang w:val="es-CR"/>
        </w:rPr>
      </w:pPr>
      <w:r w:rsidRPr="004C5D5E">
        <w:rPr>
          <w:b/>
          <w:sz w:val="20"/>
          <w:szCs w:val="20"/>
          <w:lang w:val="es-CR"/>
        </w:rPr>
        <w:t>Símbolos</w:t>
      </w:r>
      <w:r w:rsidRPr="0040189D">
        <w:rPr>
          <w:b/>
          <w:sz w:val="20"/>
          <w:szCs w:val="20"/>
          <w:lang w:val="es-CR"/>
        </w:rPr>
        <w:t xml:space="preserve"> GHS</w:t>
      </w:r>
      <w:r w:rsidRPr="0040189D">
        <w:rPr>
          <w:b/>
          <w:sz w:val="20"/>
          <w:szCs w:val="20"/>
          <w:lang w:val="es-CR"/>
        </w:rPr>
        <w:tab/>
      </w:r>
      <w:r w:rsidRPr="0040189D">
        <w:rPr>
          <w:b/>
          <w:sz w:val="20"/>
          <w:szCs w:val="20"/>
          <w:lang w:val="es-CR"/>
        </w:rPr>
        <w:tab/>
        <w:t xml:space="preserve">: </w:t>
      </w:r>
      <w:r w:rsidRPr="004C5D5E">
        <w:rPr>
          <w:sz w:val="20"/>
          <w:szCs w:val="20"/>
          <w:lang w:val="es-CR"/>
        </w:rPr>
        <w:t xml:space="preserve">No requiere Símbolo de </w:t>
      </w:r>
      <w:r>
        <w:rPr>
          <w:sz w:val="20"/>
          <w:szCs w:val="20"/>
          <w:lang w:val="es-CR"/>
        </w:rPr>
        <w:t>Peligro</w:t>
      </w:r>
      <w:r w:rsidRPr="0040189D">
        <w:rPr>
          <w:sz w:val="20"/>
          <w:szCs w:val="20"/>
          <w:lang w:val="es-CR"/>
        </w:rPr>
        <w:t>.</w:t>
      </w:r>
    </w:p>
    <w:p w:rsidR="004B4A73" w:rsidRPr="0040189D" w:rsidRDefault="004B4A73" w:rsidP="004B4A73">
      <w:pPr>
        <w:pStyle w:val="ListParagraph"/>
        <w:ind w:left="360"/>
        <w:jc w:val="both"/>
        <w:rPr>
          <w:sz w:val="20"/>
          <w:szCs w:val="20"/>
          <w:lang w:val="es-CR"/>
        </w:rPr>
      </w:pPr>
      <w:r w:rsidRPr="0040189D">
        <w:rPr>
          <w:b/>
          <w:sz w:val="20"/>
          <w:szCs w:val="20"/>
          <w:lang w:val="es-CR"/>
        </w:rPr>
        <w:t>Palabras de Advertencia GHS</w:t>
      </w:r>
      <w:r w:rsidRPr="0040189D">
        <w:rPr>
          <w:b/>
          <w:sz w:val="20"/>
          <w:szCs w:val="20"/>
          <w:lang w:val="es-CR"/>
        </w:rPr>
        <w:tab/>
        <w:t xml:space="preserve">: </w:t>
      </w:r>
      <w:r w:rsidRPr="0040189D">
        <w:rPr>
          <w:sz w:val="20"/>
          <w:szCs w:val="20"/>
          <w:lang w:val="es-CR"/>
        </w:rPr>
        <w:t xml:space="preserve">No </w:t>
      </w:r>
      <w:r w:rsidRPr="004C5D5E">
        <w:rPr>
          <w:sz w:val="20"/>
          <w:szCs w:val="20"/>
          <w:lang w:val="es-CR"/>
        </w:rPr>
        <w:t>requiere</w:t>
      </w:r>
      <w:r w:rsidRPr="0040189D">
        <w:rPr>
          <w:sz w:val="20"/>
          <w:szCs w:val="20"/>
          <w:lang w:val="es-CR"/>
        </w:rPr>
        <w:t xml:space="preserve"> </w:t>
      </w:r>
      <w:r>
        <w:rPr>
          <w:sz w:val="20"/>
          <w:szCs w:val="20"/>
          <w:lang w:val="es-CR"/>
        </w:rPr>
        <w:t>p</w:t>
      </w:r>
      <w:r w:rsidRPr="0040189D">
        <w:rPr>
          <w:sz w:val="20"/>
          <w:szCs w:val="20"/>
          <w:lang w:val="es-CR"/>
        </w:rPr>
        <w:t xml:space="preserve">alabras de </w:t>
      </w:r>
      <w:r>
        <w:rPr>
          <w:sz w:val="20"/>
          <w:szCs w:val="20"/>
          <w:lang w:val="es-CR"/>
        </w:rPr>
        <w:t>a</w:t>
      </w:r>
      <w:r w:rsidRPr="0040189D">
        <w:rPr>
          <w:sz w:val="20"/>
          <w:szCs w:val="20"/>
          <w:lang w:val="es-CR"/>
        </w:rPr>
        <w:t>dvertencia.</w:t>
      </w:r>
    </w:p>
    <w:p w:rsidR="004B4A73" w:rsidRPr="001F10CE" w:rsidRDefault="004B4A73" w:rsidP="004B4A73">
      <w:pPr>
        <w:pStyle w:val="ListParagraph"/>
        <w:ind w:left="360"/>
        <w:jc w:val="both"/>
        <w:rPr>
          <w:sz w:val="20"/>
          <w:szCs w:val="20"/>
          <w:lang w:val="es-CR"/>
        </w:rPr>
      </w:pPr>
      <w:r w:rsidRPr="001F10CE">
        <w:rPr>
          <w:b/>
          <w:sz w:val="20"/>
          <w:szCs w:val="20"/>
          <w:lang w:val="es-CR"/>
        </w:rPr>
        <w:t>Peligro Físico</w:t>
      </w:r>
      <w:r w:rsidRPr="001F10CE">
        <w:rPr>
          <w:b/>
          <w:sz w:val="20"/>
          <w:szCs w:val="20"/>
          <w:lang w:val="es-CR"/>
        </w:rPr>
        <w:tab/>
      </w:r>
      <w:r w:rsidRPr="001F10CE">
        <w:rPr>
          <w:b/>
          <w:sz w:val="20"/>
          <w:szCs w:val="20"/>
          <w:lang w:val="es-CR"/>
        </w:rPr>
        <w:tab/>
        <w:t>:</w:t>
      </w:r>
      <w:r w:rsidRPr="001F10CE">
        <w:rPr>
          <w:sz w:val="20"/>
          <w:szCs w:val="20"/>
          <w:lang w:val="es-CR"/>
        </w:rPr>
        <w:t xml:space="preserve"> </w:t>
      </w:r>
      <w:r w:rsidRPr="0040189D">
        <w:rPr>
          <w:sz w:val="20"/>
          <w:szCs w:val="20"/>
          <w:lang w:val="es-CR"/>
        </w:rPr>
        <w:t xml:space="preserve">No </w:t>
      </w:r>
      <w:r w:rsidRPr="009B7A76">
        <w:rPr>
          <w:sz w:val="20"/>
          <w:szCs w:val="20"/>
          <w:lang w:val="es-CR"/>
        </w:rPr>
        <w:t>está</w:t>
      </w:r>
      <w:r w:rsidRPr="0040189D">
        <w:rPr>
          <w:sz w:val="20"/>
          <w:szCs w:val="20"/>
          <w:lang w:val="es-CR"/>
        </w:rPr>
        <w:t xml:space="preserve"> </w:t>
      </w:r>
      <w:r w:rsidRPr="009B7A76">
        <w:rPr>
          <w:sz w:val="20"/>
          <w:szCs w:val="20"/>
          <w:lang w:val="es-CR"/>
        </w:rPr>
        <w:t>clasificado</w:t>
      </w:r>
      <w:r w:rsidRPr="001F10CE">
        <w:rPr>
          <w:sz w:val="20"/>
          <w:szCs w:val="20"/>
          <w:lang w:val="es-CR"/>
        </w:rPr>
        <w:t>.</w:t>
      </w:r>
    </w:p>
    <w:p w:rsidR="004B4A73" w:rsidRPr="001F10CE" w:rsidRDefault="004B4A73" w:rsidP="004B4A73">
      <w:pPr>
        <w:pStyle w:val="ListParagraph"/>
        <w:ind w:left="360"/>
        <w:jc w:val="both"/>
        <w:rPr>
          <w:sz w:val="20"/>
          <w:szCs w:val="20"/>
          <w:lang w:val="es-CR"/>
        </w:rPr>
      </w:pPr>
      <w:r w:rsidRPr="004C5D5E">
        <w:rPr>
          <w:b/>
          <w:sz w:val="20"/>
          <w:szCs w:val="20"/>
          <w:lang w:val="es-CR"/>
        </w:rPr>
        <w:t>Peligro a la Salud</w:t>
      </w:r>
      <w:r w:rsidRPr="001F10CE">
        <w:rPr>
          <w:b/>
          <w:sz w:val="20"/>
          <w:szCs w:val="20"/>
          <w:lang w:val="es-CR"/>
        </w:rPr>
        <w:tab/>
      </w:r>
      <w:r w:rsidRPr="001F10CE">
        <w:rPr>
          <w:b/>
          <w:sz w:val="20"/>
          <w:szCs w:val="20"/>
          <w:lang w:val="es-CR"/>
        </w:rPr>
        <w:tab/>
        <w:t xml:space="preserve">: </w:t>
      </w:r>
      <w:r w:rsidRPr="0040189D">
        <w:rPr>
          <w:sz w:val="20"/>
          <w:szCs w:val="20"/>
          <w:lang w:val="es-CR"/>
        </w:rPr>
        <w:t xml:space="preserve">No </w:t>
      </w:r>
      <w:r w:rsidRPr="009B7A76">
        <w:rPr>
          <w:sz w:val="20"/>
          <w:szCs w:val="20"/>
          <w:lang w:val="es-CR"/>
        </w:rPr>
        <w:t>está</w:t>
      </w:r>
      <w:r w:rsidRPr="0040189D">
        <w:rPr>
          <w:sz w:val="20"/>
          <w:szCs w:val="20"/>
          <w:lang w:val="es-CR"/>
        </w:rPr>
        <w:t xml:space="preserve"> </w:t>
      </w:r>
      <w:r w:rsidRPr="009B7A76">
        <w:rPr>
          <w:sz w:val="20"/>
          <w:szCs w:val="20"/>
          <w:lang w:val="es-CR"/>
        </w:rPr>
        <w:t>clasificado</w:t>
      </w:r>
      <w:r w:rsidRPr="001F10CE">
        <w:rPr>
          <w:sz w:val="20"/>
          <w:szCs w:val="20"/>
          <w:lang w:val="es-CR"/>
        </w:rPr>
        <w:t xml:space="preserve">. </w:t>
      </w:r>
    </w:p>
    <w:p w:rsidR="004B4A73" w:rsidRPr="00A9502C" w:rsidRDefault="004B4A73" w:rsidP="004B4A73">
      <w:pPr>
        <w:pStyle w:val="ListParagraph"/>
        <w:ind w:left="360"/>
        <w:jc w:val="both"/>
        <w:rPr>
          <w:sz w:val="20"/>
          <w:szCs w:val="20"/>
          <w:lang w:val="es-ES"/>
        </w:rPr>
      </w:pPr>
      <w:r w:rsidRPr="00361926">
        <w:rPr>
          <w:b/>
          <w:sz w:val="20"/>
          <w:szCs w:val="20"/>
          <w:lang w:val="es-CR"/>
        </w:rPr>
        <w:t>Peligros</w:t>
      </w:r>
      <w:r w:rsidRPr="00A9502C">
        <w:rPr>
          <w:b/>
          <w:sz w:val="20"/>
          <w:szCs w:val="20"/>
          <w:lang w:val="es-ES"/>
        </w:rPr>
        <w:t xml:space="preserve"> </w:t>
      </w:r>
      <w:r w:rsidRPr="00361926">
        <w:rPr>
          <w:b/>
          <w:sz w:val="20"/>
          <w:szCs w:val="20"/>
          <w:lang w:val="es-CR"/>
        </w:rPr>
        <w:t>Ambientales</w:t>
      </w:r>
      <w:r w:rsidRPr="00A9502C">
        <w:rPr>
          <w:b/>
          <w:sz w:val="20"/>
          <w:szCs w:val="20"/>
          <w:lang w:val="es-ES"/>
        </w:rPr>
        <w:tab/>
      </w:r>
      <w:r w:rsidRPr="00A9502C">
        <w:rPr>
          <w:b/>
          <w:sz w:val="20"/>
          <w:szCs w:val="20"/>
          <w:lang w:val="es-ES"/>
        </w:rPr>
        <w:tab/>
        <w:t xml:space="preserve">: </w:t>
      </w:r>
      <w:r w:rsidRPr="00A9502C">
        <w:rPr>
          <w:sz w:val="20"/>
          <w:szCs w:val="20"/>
          <w:lang w:val="es-ES"/>
        </w:rPr>
        <w:t xml:space="preserve">H412: </w:t>
      </w:r>
      <w:r w:rsidRPr="00361926">
        <w:rPr>
          <w:sz w:val="20"/>
          <w:szCs w:val="20"/>
          <w:lang w:val="es-CR"/>
        </w:rPr>
        <w:t>Dañino</w:t>
      </w:r>
      <w:r w:rsidRPr="00A9502C">
        <w:rPr>
          <w:sz w:val="20"/>
          <w:szCs w:val="20"/>
          <w:lang w:val="es-ES"/>
        </w:rPr>
        <w:t xml:space="preserve"> </w:t>
      </w:r>
      <w:r w:rsidRPr="00361926">
        <w:rPr>
          <w:sz w:val="20"/>
          <w:szCs w:val="20"/>
          <w:lang w:val="es-CR"/>
        </w:rPr>
        <w:t>hacia</w:t>
      </w:r>
      <w:r w:rsidRPr="00A9502C">
        <w:rPr>
          <w:sz w:val="20"/>
          <w:szCs w:val="20"/>
          <w:lang w:val="es-ES"/>
        </w:rPr>
        <w:t xml:space="preserve"> la </w:t>
      </w:r>
      <w:r w:rsidRPr="00361926">
        <w:rPr>
          <w:sz w:val="20"/>
          <w:szCs w:val="20"/>
          <w:lang w:val="es-CR"/>
        </w:rPr>
        <w:t>vida</w:t>
      </w:r>
      <w:r w:rsidRPr="00A9502C">
        <w:rPr>
          <w:sz w:val="20"/>
          <w:szCs w:val="20"/>
          <w:lang w:val="es-ES"/>
        </w:rPr>
        <w:t xml:space="preserve"> </w:t>
      </w:r>
      <w:r w:rsidRPr="00361926">
        <w:rPr>
          <w:sz w:val="20"/>
          <w:szCs w:val="20"/>
          <w:lang w:val="es-CR"/>
        </w:rPr>
        <w:t>acuática</w:t>
      </w:r>
      <w:r w:rsidRPr="00A9502C">
        <w:rPr>
          <w:sz w:val="20"/>
          <w:szCs w:val="20"/>
          <w:lang w:val="es-ES"/>
        </w:rPr>
        <w:t xml:space="preserve"> con </w:t>
      </w:r>
      <w:r w:rsidRPr="00361926">
        <w:rPr>
          <w:sz w:val="20"/>
          <w:szCs w:val="20"/>
          <w:lang w:val="es-CR"/>
        </w:rPr>
        <w:t>efectos</w:t>
      </w:r>
      <w:r w:rsidRPr="00A9502C">
        <w:rPr>
          <w:sz w:val="20"/>
          <w:szCs w:val="20"/>
          <w:lang w:val="es-ES"/>
        </w:rPr>
        <w:t xml:space="preserve"> </w:t>
      </w:r>
      <w:r w:rsidRPr="00361926">
        <w:rPr>
          <w:sz w:val="20"/>
          <w:szCs w:val="20"/>
          <w:lang w:val="es-CR"/>
        </w:rPr>
        <w:t>nocivos</w:t>
      </w:r>
      <w:r w:rsidRPr="00A9502C">
        <w:rPr>
          <w:sz w:val="20"/>
          <w:szCs w:val="20"/>
          <w:lang w:val="es-ES"/>
        </w:rPr>
        <w:t xml:space="preserve"> </w:t>
      </w:r>
      <w:r w:rsidRPr="00361926">
        <w:rPr>
          <w:sz w:val="20"/>
          <w:szCs w:val="20"/>
          <w:lang w:val="es-CR"/>
        </w:rPr>
        <w:t>duraderos</w:t>
      </w:r>
      <w:r w:rsidRPr="00A9502C">
        <w:rPr>
          <w:sz w:val="20"/>
          <w:szCs w:val="20"/>
          <w:lang w:val="es-ES"/>
        </w:rPr>
        <w:t xml:space="preserve">. </w:t>
      </w:r>
    </w:p>
    <w:p w:rsidR="004B4A73" w:rsidRPr="00361926" w:rsidRDefault="004B4A73" w:rsidP="004B4A73">
      <w:pPr>
        <w:pStyle w:val="ListParagraph"/>
        <w:ind w:left="360"/>
        <w:rPr>
          <w:b/>
          <w:sz w:val="20"/>
          <w:szCs w:val="20"/>
          <w:lang w:val="es-CR"/>
        </w:rPr>
      </w:pPr>
      <w:r w:rsidRPr="00361926">
        <w:rPr>
          <w:b/>
          <w:sz w:val="20"/>
          <w:szCs w:val="20"/>
          <w:lang w:val="es-CR"/>
        </w:rPr>
        <w:t>Consejos de Prudencia GHS</w:t>
      </w:r>
      <w:r w:rsidRPr="00361926">
        <w:rPr>
          <w:b/>
          <w:sz w:val="20"/>
          <w:szCs w:val="20"/>
          <w:lang w:val="es-CR"/>
        </w:rPr>
        <w:tab/>
      </w:r>
    </w:p>
    <w:p w:rsidR="004B4A73" w:rsidRPr="00361926" w:rsidRDefault="004B4A73" w:rsidP="004B4A73">
      <w:pPr>
        <w:pStyle w:val="ListParagraph"/>
        <w:ind w:left="3600" w:hanging="2880"/>
        <w:jc w:val="both"/>
        <w:rPr>
          <w:sz w:val="20"/>
          <w:szCs w:val="20"/>
          <w:lang w:val="es-CR"/>
        </w:rPr>
      </w:pPr>
      <w:r w:rsidRPr="00361926">
        <w:rPr>
          <w:b/>
          <w:sz w:val="20"/>
          <w:szCs w:val="20"/>
          <w:lang w:val="es-CR"/>
        </w:rPr>
        <w:t xml:space="preserve">Prevención                         </w:t>
      </w:r>
      <w:r>
        <w:rPr>
          <w:b/>
          <w:sz w:val="20"/>
          <w:szCs w:val="20"/>
          <w:lang w:val="es-CR"/>
        </w:rPr>
        <w:t xml:space="preserve"> </w:t>
      </w:r>
      <w:r w:rsidRPr="00361926">
        <w:rPr>
          <w:sz w:val="20"/>
          <w:szCs w:val="20"/>
          <w:lang w:val="es-CR"/>
        </w:rPr>
        <w:t xml:space="preserve">: </w:t>
      </w:r>
      <w:r>
        <w:rPr>
          <w:sz w:val="20"/>
          <w:szCs w:val="20"/>
          <w:lang w:val="es-CR"/>
        </w:rPr>
        <w:t>Evitar descargar al ambiente</w:t>
      </w:r>
      <w:r w:rsidRPr="00361926">
        <w:rPr>
          <w:sz w:val="20"/>
          <w:szCs w:val="20"/>
          <w:lang w:val="es-CR"/>
        </w:rPr>
        <w:t>.</w:t>
      </w:r>
    </w:p>
    <w:p w:rsidR="004B4A73" w:rsidRPr="00361926" w:rsidRDefault="004B4A73" w:rsidP="004B4A73">
      <w:pPr>
        <w:pStyle w:val="ListParagraph"/>
        <w:ind w:left="2880" w:hanging="2160"/>
        <w:jc w:val="both"/>
        <w:rPr>
          <w:sz w:val="20"/>
          <w:szCs w:val="20"/>
          <w:lang w:val="es-CR"/>
        </w:rPr>
      </w:pPr>
      <w:r w:rsidRPr="00361926">
        <w:rPr>
          <w:b/>
          <w:sz w:val="20"/>
          <w:szCs w:val="20"/>
          <w:lang w:val="es-CR"/>
        </w:rPr>
        <w:t>Respuesta</w:t>
      </w:r>
      <w:r w:rsidRPr="00361926">
        <w:rPr>
          <w:b/>
          <w:sz w:val="20"/>
          <w:szCs w:val="20"/>
          <w:lang w:val="es-CR"/>
        </w:rPr>
        <w:tab/>
      </w:r>
      <w:r>
        <w:rPr>
          <w:b/>
          <w:sz w:val="20"/>
          <w:szCs w:val="20"/>
          <w:lang w:val="es-CR"/>
        </w:rPr>
        <w:t xml:space="preserve"> </w:t>
      </w:r>
      <w:r w:rsidRPr="00361926">
        <w:rPr>
          <w:sz w:val="20"/>
          <w:szCs w:val="20"/>
          <w:lang w:val="es-CR"/>
        </w:rPr>
        <w:t xml:space="preserve">: </w:t>
      </w:r>
      <w:r w:rsidRPr="0040189D">
        <w:rPr>
          <w:sz w:val="20"/>
          <w:szCs w:val="20"/>
          <w:lang w:val="es-CR"/>
        </w:rPr>
        <w:t xml:space="preserve">No </w:t>
      </w:r>
      <w:r w:rsidRPr="004C5D5E">
        <w:rPr>
          <w:sz w:val="20"/>
          <w:szCs w:val="20"/>
          <w:lang w:val="es-CR"/>
        </w:rPr>
        <w:t>requiere</w:t>
      </w:r>
      <w:r w:rsidRPr="0040189D">
        <w:rPr>
          <w:sz w:val="20"/>
          <w:szCs w:val="20"/>
          <w:lang w:val="es-CR"/>
        </w:rPr>
        <w:t xml:space="preserve"> </w:t>
      </w:r>
      <w:r>
        <w:rPr>
          <w:sz w:val="20"/>
          <w:szCs w:val="20"/>
          <w:lang w:val="es-CR"/>
        </w:rPr>
        <w:t>frases</w:t>
      </w:r>
      <w:r w:rsidRPr="0040189D">
        <w:rPr>
          <w:sz w:val="20"/>
          <w:szCs w:val="20"/>
          <w:lang w:val="es-CR"/>
        </w:rPr>
        <w:t xml:space="preserve"> de </w:t>
      </w:r>
      <w:r>
        <w:rPr>
          <w:sz w:val="20"/>
          <w:szCs w:val="20"/>
          <w:lang w:val="es-CR"/>
        </w:rPr>
        <w:t>a</w:t>
      </w:r>
      <w:r w:rsidRPr="0040189D">
        <w:rPr>
          <w:sz w:val="20"/>
          <w:szCs w:val="20"/>
          <w:lang w:val="es-CR"/>
        </w:rPr>
        <w:t>dvertencia</w:t>
      </w:r>
      <w:r w:rsidRPr="00361926">
        <w:rPr>
          <w:sz w:val="20"/>
          <w:szCs w:val="20"/>
          <w:lang w:val="es-CR"/>
        </w:rPr>
        <w:t>.</w:t>
      </w:r>
    </w:p>
    <w:p w:rsidR="004B4A73" w:rsidRPr="00A9502C" w:rsidRDefault="004B4A73" w:rsidP="004B4A73">
      <w:pPr>
        <w:pStyle w:val="ListParagraph"/>
        <w:ind w:left="360" w:firstLine="360"/>
        <w:jc w:val="both"/>
        <w:rPr>
          <w:sz w:val="20"/>
          <w:szCs w:val="20"/>
          <w:lang w:val="es-ES"/>
        </w:rPr>
      </w:pPr>
      <w:r w:rsidRPr="00361926">
        <w:rPr>
          <w:b/>
          <w:sz w:val="20"/>
          <w:szCs w:val="20"/>
          <w:lang w:val="es-CR"/>
        </w:rPr>
        <w:t>Almacenamiento</w:t>
      </w:r>
      <w:r w:rsidRPr="00A9502C">
        <w:rPr>
          <w:sz w:val="20"/>
          <w:szCs w:val="20"/>
          <w:lang w:val="es-ES"/>
        </w:rPr>
        <w:tab/>
      </w:r>
      <w:r w:rsidRPr="00A9502C">
        <w:rPr>
          <w:sz w:val="20"/>
          <w:szCs w:val="20"/>
          <w:lang w:val="es-ES"/>
        </w:rPr>
        <w:tab/>
        <w:t xml:space="preserve"> : </w:t>
      </w:r>
      <w:r w:rsidRPr="0040189D">
        <w:rPr>
          <w:sz w:val="20"/>
          <w:szCs w:val="20"/>
          <w:lang w:val="es-CR"/>
        </w:rPr>
        <w:t xml:space="preserve">No </w:t>
      </w:r>
      <w:r w:rsidRPr="004C5D5E">
        <w:rPr>
          <w:sz w:val="20"/>
          <w:szCs w:val="20"/>
          <w:lang w:val="es-CR"/>
        </w:rPr>
        <w:t>requiere</w:t>
      </w:r>
      <w:r w:rsidRPr="0040189D">
        <w:rPr>
          <w:sz w:val="20"/>
          <w:szCs w:val="20"/>
          <w:lang w:val="es-CR"/>
        </w:rPr>
        <w:t xml:space="preserve"> </w:t>
      </w:r>
      <w:r>
        <w:rPr>
          <w:sz w:val="20"/>
          <w:szCs w:val="20"/>
          <w:lang w:val="es-CR"/>
        </w:rPr>
        <w:t>frases</w:t>
      </w:r>
      <w:r w:rsidRPr="0040189D">
        <w:rPr>
          <w:sz w:val="20"/>
          <w:szCs w:val="20"/>
          <w:lang w:val="es-CR"/>
        </w:rPr>
        <w:t xml:space="preserve"> de </w:t>
      </w:r>
      <w:r>
        <w:rPr>
          <w:sz w:val="20"/>
          <w:szCs w:val="20"/>
          <w:lang w:val="es-CR"/>
        </w:rPr>
        <w:t>a</w:t>
      </w:r>
      <w:r w:rsidRPr="0040189D">
        <w:rPr>
          <w:sz w:val="20"/>
          <w:szCs w:val="20"/>
          <w:lang w:val="es-CR"/>
        </w:rPr>
        <w:t>dvertencia</w:t>
      </w:r>
      <w:r w:rsidRPr="00A9502C">
        <w:rPr>
          <w:sz w:val="20"/>
          <w:szCs w:val="20"/>
          <w:lang w:val="es-ES"/>
        </w:rPr>
        <w:t>.</w:t>
      </w:r>
    </w:p>
    <w:p w:rsidR="00B25E83" w:rsidRPr="004B4A73" w:rsidRDefault="004B4A73" w:rsidP="004B4A73">
      <w:pPr>
        <w:pStyle w:val="ListParagraph"/>
        <w:ind w:left="2880" w:hanging="2160"/>
        <w:rPr>
          <w:sz w:val="20"/>
          <w:szCs w:val="20"/>
          <w:lang w:val="es-ES"/>
        </w:rPr>
      </w:pPr>
      <w:r w:rsidRPr="00361926">
        <w:rPr>
          <w:b/>
          <w:sz w:val="20"/>
          <w:szCs w:val="20"/>
          <w:lang w:val="es-CR"/>
        </w:rPr>
        <w:t>Disposición</w:t>
      </w:r>
      <w:r w:rsidRPr="00A9502C">
        <w:rPr>
          <w:sz w:val="20"/>
          <w:szCs w:val="20"/>
          <w:lang w:val="es-ES"/>
        </w:rPr>
        <w:tab/>
        <w:t xml:space="preserve"> : </w:t>
      </w:r>
      <w:r w:rsidRPr="004B4A73">
        <w:rPr>
          <w:rStyle w:val="hps"/>
          <w:sz w:val="20"/>
          <w:szCs w:val="20"/>
          <w:lang w:val="es-ES"/>
        </w:rPr>
        <w:t>Eliminar el contenido</w:t>
      </w:r>
      <w:r w:rsidRPr="004B4A73">
        <w:rPr>
          <w:sz w:val="20"/>
          <w:szCs w:val="20"/>
          <w:lang w:val="es-ES"/>
        </w:rPr>
        <w:t xml:space="preserve"> </w:t>
      </w:r>
      <w:r w:rsidRPr="004B4A73">
        <w:rPr>
          <w:rStyle w:val="hps"/>
          <w:sz w:val="20"/>
          <w:szCs w:val="20"/>
          <w:lang w:val="es-ES"/>
        </w:rPr>
        <w:t>y el recipiente</w:t>
      </w:r>
      <w:r w:rsidRPr="004B4A73">
        <w:rPr>
          <w:sz w:val="20"/>
          <w:szCs w:val="20"/>
          <w:lang w:val="es-ES"/>
        </w:rPr>
        <w:t xml:space="preserve"> </w:t>
      </w:r>
      <w:r w:rsidRPr="004B4A73">
        <w:rPr>
          <w:rStyle w:val="hps"/>
          <w:sz w:val="20"/>
          <w:szCs w:val="20"/>
          <w:lang w:val="es-ES"/>
        </w:rPr>
        <w:t>en</w:t>
      </w:r>
      <w:r w:rsidRPr="004B4A73">
        <w:rPr>
          <w:sz w:val="20"/>
          <w:szCs w:val="20"/>
          <w:lang w:val="es-ES"/>
        </w:rPr>
        <w:t xml:space="preserve"> </w:t>
      </w:r>
      <w:r w:rsidRPr="004B4A73">
        <w:rPr>
          <w:rStyle w:val="hps"/>
          <w:sz w:val="20"/>
          <w:szCs w:val="20"/>
          <w:lang w:val="es-ES"/>
        </w:rPr>
        <w:t>sitio de desechos</w:t>
      </w:r>
      <w:r w:rsidRPr="004B4A73">
        <w:rPr>
          <w:sz w:val="20"/>
          <w:szCs w:val="20"/>
          <w:lang w:val="es-ES"/>
        </w:rPr>
        <w:t xml:space="preserve"> </w:t>
      </w:r>
      <w:r w:rsidRPr="004B4A73">
        <w:rPr>
          <w:rStyle w:val="hps"/>
          <w:sz w:val="20"/>
          <w:szCs w:val="20"/>
          <w:lang w:val="es-ES"/>
        </w:rPr>
        <w:t>apropiado o</w:t>
      </w:r>
      <w:r w:rsidRPr="004B4A73">
        <w:rPr>
          <w:sz w:val="20"/>
          <w:szCs w:val="20"/>
          <w:lang w:val="es-ES"/>
        </w:rPr>
        <w:t xml:space="preserve">  </w:t>
      </w:r>
      <w:r w:rsidRPr="004B4A73">
        <w:rPr>
          <w:rStyle w:val="hps"/>
          <w:sz w:val="20"/>
          <w:szCs w:val="20"/>
          <w:lang w:val="es-ES"/>
        </w:rPr>
        <w:t>reciclarlo</w:t>
      </w:r>
      <w:r w:rsidRPr="004B4A73">
        <w:rPr>
          <w:sz w:val="20"/>
          <w:szCs w:val="20"/>
          <w:lang w:val="es-ES"/>
        </w:rPr>
        <w:t xml:space="preserve"> </w:t>
      </w:r>
      <w:r w:rsidRPr="004B4A73">
        <w:rPr>
          <w:rStyle w:val="hps"/>
          <w:sz w:val="20"/>
          <w:szCs w:val="20"/>
          <w:lang w:val="es-ES"/>
        </w:rPr>
        <w:t>de acuerdo con</w:t>
      </w:r>
      <w:r w:rsidRPr="004B4A73">
        <w:rPr>
          <w:sz w:val="20"/>
          <w:szCs w:val="20"/>
          <w:lang w:val="es-ES"/>
        </w:rPr>
        <w:t xml:space="preserve"> </w:t>
      </w:r>
      <w:r w:rsidRPr="004B4A73">
        <w:rPr>
          <w:rStyle w:val="hps"/>
          <w:sz w:val="20"/>
          <w:szCs w:val="20"/>
          <w:lang w:val="es-ES"/>
        </w:rPr>
        <w:t>las regulaciones locales y</w:t>
      </w:r>
      <w:r w:rsidRPr="004B4A73">
        <w:rPr>
          <w:sz w:val="20"/>
          <w:szCs w:val="20"/>
          <w:lang w:val="es-ES"/>
        </w:rPr>
        <w:t xml:space="preserve"> </w:t>
      </w:r>
      <w:r w:rsidRPr="004B4A73">
        <w:rPr>
          <w:rStyle w:val="hps"/>
          <w:sz w:val="20"/>
          <w:szCs w:val="20"/>
          <w:lang w:val="es-ES"/>
        </w:rPr>
        <w:t>nacionale</w:t>
      </w:r>
      <w:r w:rsidR="00B25E83" w:rsidRPr="004B4A73">
        <w:rPr>
          <w:sz w:val="20"/>
          <w:szCs w:val="20"/>
          <w:lang w:val="es-ES"/>
        </w:rPr>
        <w:t xml:space="preserve">s. </w:t>
      </w:r>
    </w:p>
    <w:p w:rsidR="00B25E83" w:rsidRPr="004B4A73" w:rsidRDefault="004B4A73" w:rsidP="004B4A73">
      <w:pPr>
        <w:pStyle w:val="ListParagraph"/>
        <w:tabs>
          <w:tab w:val="left" w:pos="3456"/>
        </w:tabs>
        <w:ind w:left="360"/>
        <w:rPr>
          <w:b/>
          <w:noProof/>
          <w:sz w:val="8"/>
          <w:szCs w:val="8"/>
          <w:lang w:val="es-ES"/>
        </w:rPr>
      </w:pPr>
      <w:r>
        <w:rPr>
          <w:b/>
          <w:noProof/>
          <w:sz w:val="8"/>
          <w:szCs w:val="8"/>
          <w:lang w:val="es-ES"/>
        </w:rPr>
        <w:tab/>
      </w:r>
    </w:p>
    <w:p w:rsidR="00B25E83" w:rsidRPr="004B4A73" w:rsidRDefault="00B25E83" w:rsidP="00B25E83">
      <w:pPr>
        <w:pStyle w:val="ListParagraph"/>
        <w:ind w:left="360"/>
        <w:rPr>
          <w:b/>
          <w:noProof/>
          <w:lang w:val="es-ES"/>
        </w:rPr>
      </w:pPr>
      <w:r w:rsidRPr="004B4A73">
        <w:rPr>
          <w:b/>
          <w:noProof/>
          <w:lang w:val="es-ES"/>
        </w:rPr>
        <w:t xml:space="preserve">2.4 </w:t>
      </w:r>
      <w:r w:rsidR="004B4A73" w:rsidRPr="00A9502C">
        <w:rPr>
          <w:b/>
          <w:noProof/>
          <w:lang w:val="es-ES"/>
        </w:rPr>
        <w:t>OTROS PELIGROS</w:t>
      </w:r>
    </w:p>
    <w:p w:rsidR="00B25E83" w:rsidRPr="005E01A7" w:rsidRDefault="00B25E83" w:rsidP="00B25E83">
      <w:pPr>
        <w:pStyle w:val="ListParagraph"/>
        <w:ind w:left="360"/>
        <w:rPr>
          <w:b/>
          <w:noProof/>
          <w:sz w:val="2"/>
          <w:szCs w:val="2"/>
          <w:lang w:val="es-ES"/>
        </w:rPr>
      </w:pPr>
    </w:p>
    <w:p w:rsidR="00B25E83" w:rsidRPr="004B4A73" w:rsidRDefault="004B4A73" w:rsidP="00CF3E08">
      <w:pPr>
        <w:pStyle w:val="ListParagraph"/>
        <w:spacing w:after="0"/>
        <w:ind w:left="2880" w:hanging="2520"/>
        <w:jc w:val="both"/>
        <w:rPr>
          <w:sz w:val="20"/>
          <w:szCs w:val="20"/>
          <w:lang w:val="es-ES"/>
        </w:rPr>
      </w:pPr>
      <w:r w:rsidRPr="00BB4A8F">
        <w:rPr>
          <w:b/>
          <w:noProof/>
          <w:sz w:val="20"/>
          <w:szCs w:val="20"/>
          <w:lang w:val="es-CR"/>
        </w:rPr>
        <w:t xml:space="preserve">Peligro a la Salud No Clasificado </w:t>
      </w:r>
      <w:r w:rsidRPr="00BB4A8F">
        <w:rPr>
          <w:noProof/>
          <w:sz w:val="20"/>
          <w:szCs w:val="20"/>
          <w:lang w:val="es-CR"/>
        </w:rPr>
        <w:t xml:space="preserve">: </w:t>
      </w:r>
      <w:r w:rsidRPr="00524D24">
        <w:rPr>
          <w:sz w:val="20"/>
          <w:szCs w:val="20"/>
          <w:lang w:val="es-CR"/>
        </w:rPr>
        <w:t>Contacto prolongado o repetido con la piel sin limpiez</w:t>
      </w:r>
      <w:r>
        <w:rPr>
          <w:sz w:val="20"/>
          <w:szCs w:val="20"/>
          <w:lang w:val="es-CR"/>
        </w:rPr>
        <w:t>a</w:t>
      </w:r>
      <w:r w:rsidRPr="00524D24">
        <w:rPr>
          <w:sz w:val="20"/>
          <w:szCs w:val="20"/>
          <w:lang w:val="es-CR"/>
        </w:rPr>
        <w:t xml:space="preserve"> </w:t>
      </w:r>
      <w:r>
        <w:rPr>
          <w:sz w:val="20"/>
          <w:szCs w:val="20"/>
          <w:lang w:val="es-CR"/>
        </w:rPr>
        <w:t>adecuada</w:t>
      </w:r>
      <w:r w:rsidRPr="00524D24">
        <w:rPr>
          <w:sz w:val="20"/>
          <w:szCs w:val="20"/>
          <w:lang w:val="es-CR"/>
        </w:rPr>
        <w:t xml:space="preserve"> </w:t>
      </w:r>
      <w:r>
        <w:rPr>
          <w:sz w:val="20"/>
          <w:szCs w:val="20"/>
          <w:lang w:val="es-CR"/>
        </w:rPr>
        <w:t>puede</w:t>
      </w:r>
      <w:r w:rsidRPr="00524D24">
        <w:rPr>
          <w:sz w:val="20"/>
          <w:szCs w:val="20"/>
          <w:lang w:val="es-CR"/>
        </w:rPr>
        <w:t xml:space="preserve"> </w:t>
      </w:r>
      <w:r>
        <w:rPr>
          <w:sz w:val="20"/>
          <w:szCs w:val="20"/>
          <w:lang w:val="es-CR"/>
        </w:rPr>
        <w:t>tupir los p</w:t>
      </w:r>
      <w:r w:rsidRPr="00524D24">
        <w:rPr>
          <w:sz w:val="20"/>
          <w:szCs w:val="20"/>
          <w:lang w:val="es-CR"/>
        </w:rPr>
        <w:t>or</w:t>
      </w:r>
      <w:r>
        <w:rPr>
          <w:sz w:val="20"/>
          <w:szCs w:val="20"/>
          <w:lang w:val="es-CR"/>
        </w:rPr>
        <w:t>o</w:t>
      </w:r>
      <w:r w:rsidRPr="00524D24">
        <w:rPr>
          <w:sz w:val="20"/>
          <w:szCs w:val="20"/>
          <w:lang w:val="es-CR"/>
        </w:rPr>
        <w:t xml:space="preserve">s </w:t>
      </w:r>
      <w:r>
        <w:rPr>
          <w:sz w:val="20"/>
          <w:szCs w:val="20"/>
          <w:lang w:val="es-CR"/>
        </w:rPr>
        <w:t>de la piel</w:t>
      </w:r>
      <w:r w:rsidRPr="00524D24">
        <w:rPr>
          <w:sz w:val="20"/>
          <w:szCs w:val="20"/>
          <w:lang w:val="es-CR"/>
        </w:rPr>
        <w:t xml:space="preserve"> result</w:t>
      </w:r>
      <w:r>
        <w:rPr>
          <w:sz w:val="20"/>
          <w:szCs w:val="20"/>
          <w:lang w:val="es-CR"/>
        </w:rPr>
        <w:t>a</w:t>
      </w:r>
      <w:r w:rsidRPr="00524D24">
        <w:rPr>
          <w:sz w:val="20"/>
          <w:szCs w:val="20"/>
          <w:lang w:val="es-CR"/>
        </w:rPr>
        <w:t>n</w:t>
      </w:r>
      <w:r>
        <w:rPr>
          <w:sz w:val="20"/>
          <w:szCs w:val="20"/>
          <w:lang w:val="es-CR"/>
        </w:rPr>
        <w:t>do</w:t>
      </w:r>
      <w:r w:rsidRPr="00524D24">
        <w:rPr>
          <w:sz w:val="20"/>
          <w:szCs w:val="20"/>
          <w:lang w:val="es-CR"/>
        </w:rPr>
        <w:t xml:space="preserve"> </w:t>
      </w:r>
      <w:r>
        <w:rPr>
          <w:sz w:val="20"/>
          <w:szCs w:val="20"/>
          <w:lang w:val="es-CR"/>
        </w:rPr>
        <w:t>e</w:t>
      </w:r>
      <w:r w:rsidRPr="00524D24">
        <w:rPr>
          <w:sz w:val="20"/>
          <w:szCs w:val="20"/>
          <w:lang w:val="es-CR"/>
        </w:rPr>
        <w:t>n d</w:t>
      </w:r>
      <w:r>
        <w:rPr>
          <w:sz w:val="20"/>
          <w:szCs w:val="20"/>
          <w:lang w:val="es-CR"/>
        </w:rPr>
        <w:t>e</w:t>
      </w:r>
      <w:r w:rsidRPr="00524D24">
        <w:rPr>
          <w:sz w:val="20"/>
          <w:szCs w:val="20"/>
          <w:lang w:val="es-CR"/>
        </w:rPr>
        <w:t>sorde</w:t>
      </w:r>
      <w:r>
        <w:rPr>
          <w:sz w:val="20"/>
          <w:szCs w:val="20"/>
          <w:lang w:val="es-CR"/>
        </w:rPr>
        <w:t>ne</w:t>
      </w:r>
      <w:r w:rsidRPr="00524D24">
        <w:rPr>
          <w:sz w:val="20"/>
          <w:szCs w:val="20"/>
          <w:lang w:val="es-CR"/>
        </w:rPr>
        <w:t xml:space="preserve">s </w:t>
      </w:r>
      <w:r>
        <w:rPr>
          <w:sz w:val="20"/>
          <w:szCs w:val="20"/>
          <w:lang w:val="es-CR"/>
        </w:rPr>
        <w:t>como</w:t>
      </w:r>
      <w:r w:rsidRPr="00524D24">
        <w:rPr>
          <w:sz w:val="20"/>
          <w:szCs w:val="20"/>
          <w:lang w:val="es-CR"/>
        </w:rPr>
        <w:t xml:space="preserve"> acné/foliculitis. </w:t>
      </w:r>
      <w:r w:rsidRPr="00152D29">
        <w:rPr>
          <w:sz w:val="20"/>
          <w:szCs w:val="20"/>
          <w:lang w:val="es-CR"/>
        </w:rPr>
        <w:t xml:space="preserve">Inyección por alta-presión bajo la piel </w:t>
      </w:r>
      <w:r>
        <w:rPr>
          <w:sz w:val="20"/>
          <w:szCs w:val="20"/>
          <w:lang w:val="es-CR"/>
        </w:rPr>
        <w:t>puede</w:t>
      </w:r>
      <w:r w:rsidRPr="00152D29">
        <w:rPr>
          <w:sz w:val="20"/>
          <w:szCs w:val="20"/>
          <w:lang w:val="es-CR"/>
        </w:rPr>
        <w:t xml:space="preserve"> caus</w:t>
      </w:r>
      <w:r>
        <w:rPr>
          <w:sz w:val="20"/>
          <w:szCs w:val="20"/>
          <w:lang w:val="es-CR"/>
        </w:rPr>
        <w:t>ar daños</w:t>
      </w:r>
      <w:r w:rsidRPr="00152D29">
        <w:rPr>
          <w:sz w:val="20"/>
          <w:szCs w:val="20"/>
          <w:lang w:val="es-CR"/>
        </w:rPr>
        <w:t xml:space="preserve"> serios</w:t>
      </w:r>
      <w:r>
        <w:rPr>
          <w:sz w:val="20"/>
          <w:szCs w:val="20"/>
          <w:lang w:val="es-CR"/>
        </w:rPr>
        <w:t xml:space="preserve"> incluyendo necrosis</w:t>
      </w:r>
      <w:r w:rsidRPr="00152D29">
        <w:rPr>
          <w:sz w:val="20"/>
          <w:szCs w:val="20"/>
          <w:lang w:val="es-CR"/>
        </w:rPr>
        <w:t xml:space="preserve">. </w:t>
      </w:r>
      <w:r>
        <w:rPr>
          <w:sz w:val="20"/>
          <w:szCs w:val="20"/>
          <w:lang w:val="es-CR"/>
        </w:rPr>
        <w:t>Grasa</w:t>
      </w:r>
      <w:r w:rsidRPr="00BB4A8F">
        <w:rPr>
          <w:sz w:val="20"/>
          <w:szCs w:val="20"/>
          <w:lang w:val="es-CR"/>
        </w:rPr>
        <w:t xml:space="preserve"> </w:t>
      </w:r>
      <w:r w:rsidRPr="00152D29">
        <w:rPr>
          <w:sz w:val="20"/>
          <w:szCs w:val="20"/>
          <w:lang w:val="es-CR"/>
        </w:rPr>
        <w:t>usad</w:t>
      </w:r>
      <w:r>
        <w:rPr>
          <w:sz w:val="20"/>
          <w:szCs w:val="20"/>
          <w:lang w:val="es-CR"/>
        </w:rPr>
        <w:t>a</w:t>
      </w:r>
      <w:r w:rsidRPr="00BB4A8F">
        <w:rPr>
          <w:sz w:val="20"/>
          <w:szCs w:val="20"/>
          <w:lang w:val="es-CR"/>
        </w:rPr>
        <w:t xml:space="preserve"> </w:t>
      </w:r>
      <w:r w:rsidRPr="00152D29">
        <w:rPr>
          <w:sz w:val="20"/>
          <w:szCs w:val="20"/>
          <w:lang w:val="es-CR"/>
        </w:rPr>
        <w:t>puede</w:t>
      </w:r>
      <w:r w:rsidRPr="00BB4A8F">
        <w:rPr>
          <w:sz w:val="20"/>
          <w:szCs w:val="20"/>
          <w:lang w:val="es-CR"/>
        </w:rPr>
        <w:t xml:space="preserve"> </w:t>
      </w:r>
      <w:r w:rsidRPr="00152D29">
        <w:rPr>
          <w:sz w:val="20"/>
          <w:szCs w:val="20"/>
          <w:lang w:val="es-CR"/>
        </w:rPr>
        <w:t>contener</w:t>
      </w:r>
      <w:r w:rsidRPr="00BB4A8F">
        <w:rPr>
          <w:sz w:val="20"/>
          <w:szCs w:val="20"/>
          <w:lang w:val="es-CR"/>
        </w:rPr>
        <w:t xml:space="preserve"> </w:t>
      </w:r>
      <w:r w:rsidRPr="00152D29">
        <w:rPr>
          <w:sz w:val="20"/>
          <w:szCs w:val="20"/>
          <w:lang w:val="es-CR"/>
        </w:rPr>
        <w:t>impurezas</w:t>
      </w:r>
      <w:r w:rsidRPr="00BB4A8F">
        <w:rPr>
          <w:sz w:val="20"/>
          <w:szCs w:val="20"/>
          <w:lang w:val="es-CR"/>
        </w:rPr>
        <w:t xml:space="preserve"> </w:t>
      </w:r>
      <w:r w:rsidRPr="00152D29">
        <w:rPr>
          <w:sz w:val="20"/>
          <w:szCs w:val="20"/>
          <w:lang w:val="es-CR"/>
        </w:rPr>
        <w:t>dañinas</w:t>
      </w:r>
      <w:r w:rsidR="00B25E83" w:rsidRPr="004B4A73">
        <w:rPr>
          <w:sz w:val="20"/>
          <w:szCs w:val="20"/>
          <w:lang w:val="es-ES"/>
        </w:rPr>
        <w:t>.</w:t>
      </w:r>
    </w:p>
    <w:p w:rsidR="00B25E83" w:rsidRPr="004B4A73" w:rsidRDefault="00653F93" w:rsidP="00CF3E08">
      <w:pPr>
        <w:ind w:firstLine="360"/>
        <w:jc w:val="both"/>
        <w:rPr>
          <w:sz w:val="20"/>
          <w:szCs w:val="20"/>
          <w:lang w:val="es-ES"/>
        </w:rPr>
      </w:pPr>
      <w:r>
        <w:rPr>
          <w:b/>
          <w:noProof/>
        </w:rPr>
        <mc:AlternateContent>
          <mc:Choice Requires="wps">
            <w:drawing>
              <wp:anchor distT="0" distB="0" distL="114300" distR="114300" simplePos="0" relativeHeight="251662336" behindDoc="0" locked="0" layoutInCell="0" allowOverlap="1" wp14:anchorId="01893370" wp14:editId="07870FC2">
                <wp:simplePos x="0" y="0"/>
                <wp:positionH relativeFrom="column">
                  <wp:posOffset>27940</wp:posOffset>
                </wp:positionH>
                <wp:positionV relativeFrom="paragraph">
                  <wp:posOffset>276860</wp:posOffset>
                </wp:positionV>
                <wp:extent cx="6315075" cy="357505"/>
                <wp:effectExtent l="19050" t="19050" r="28575" b="2349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5075" cy="357505"/>
                        </a:xfrm>
                        <a:prstGeom prst="rect">
                          <a:avLst/>
                        </a:prstGeom>
                        <a:solidFill>
                          <a:srgbClr val="FFFFFF"/>
                        </a:solidFill>
                        <a:ln w="38100" cmpd="dbl">
                          <a:solidFill>
                            <a:srgbClr val="000000"/>
                          </a:solidFill>
                          <a:miter lim="800000"/>
                          <a:headEnd/>
                          <a:tailEnd/>
                        </a:ln>
                      </wps:spPr>
                      <wps:txbx>
                        <w:txbxContent>
                          <w:p w:rsidR="004B4A73" w:rsidRDefault="004B4A73" w:rsidP="00B25E83">
                            <w:pPr>
                              <w:rPr>
                                <w:sz w:val="32"/>
                              </w:rPr>
                            </w:pPr>
                            <w:r>
                              <w:rPr>
                                <w:b/>
                                <w:bCs/>
                                <w:sz w:val="24"/>
                              </w:rPr>
                              <w:t xml:space="preserve">3. </w:t>
                            </w:r>
                            <w:r w:rsidRPr="005532C6">
                              <w:rPr>
                                <w:b/>
                                <w:bCs/>
                                <w:sz w:val="24"/>
                                <w:lang w:val="es-CR"/>
                              </w:rPr>
                              <w:t>COMPOSICIÓN</w:t>
                            </w:r>
                            <w:r>
                              <w:rPr>
                                <w:b/>
                                <w:bCs/>
                                <w:sz w:val="24"/>
                              </w:rPr>
                              <w:t>/</w:t>
                            </w:r>
                            <w:r w:rsidRPr="005532C6">
                              <w:rPr>
                                <w:b/>
                                <w:bCs/>
                                <w:sz w:val="24"/>
                                <w:lang w:val="es-CR"/>
                              </w:rPr>
                              <w:t>INFORMACIÓN</w:t>
                            </w:r>
                            <w:r>
                              <w:rPr>
                                <w:b/>
                                <w:bCs/>
                                <w:sz w:val="24"/>
                              </w:rPr>
                              <w:t xml:space="preserve"> </w:t>
                            </w:r>
                            <w:r w:rsidRPr="005532C6">
                              <w:rPr>
                                <w:b/>
                                <w:bCs/>
                                <w:sz w:val="24"/>
                                <w:lang w:val="es-CR"/>
                              </w:rPr>
                              <w:t>SOBRE</w:t>
                            </w:r>
                            <w:r>
                              <w:rPr>
                                <w:b/>
                                <w:bCs/>
                                <w:sz w:val="24"/>
                              </w:rPr>
                              <w:t xml:space="preserve"> </w:t>
                            </w:r>
                            <w:r w:rsidRPr="005532C6">
                              <w:rPr>
                                <w:b/>
                                <w:bCs/>
                                <w:sz w:val="24"/>
                                <w:lang w:val="es-CR"/>
                              </w:rPr>
                              <w:t>INGREDIENTES</w:t>
                            </w:r>
                          </w:p>
                          <w:p w:rsidR="004B4A73" w:rsidRDefault="004B4A7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1893370" id="Text Box 15" o:spid="_x0000_s1030" type="#_x0000_t202" style="position:absolute;left:0;text-align:left;margin-left:2.2pt;margin-top:21.8pt;width:497.25pt;height:28.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" o:allowincell="f" strokeweight="3pt">
                <v:stroke linestyle="thinThin"/>
                <v:textbox>
                  <w:txbxContent>
                    <w:p w:rsidR="004B4A73" w:rsidRDefault="004B4A73" w:rsidP="00B25E83">
                      <w:pPr>
                        <w:rPr>
                          <w:sz w:val="32"/>
                        </w:rPr>
                      </w:pPr>
                      <w:r>
                        <w:rPr>
                          <w:b/>
                          <w:bCs/>
                          <w:sz w:val="24"/>
                        </w:rPr>
                        <w:t xml:space="preserve">3. </w:t>
                      </w:r>
                      <w:r w:rsidRPr="005532C6">
                        <w:rPr>
                          <w:b/>
                          <w:bCs/>
                          <w:sz w:val="24"/>
                          <w:lang w:val="es-CR"/>
                        </w:rPr>
                        <w:t>COMPOSICIÓN</w:t>
                      </w:r>
                      <w:r>
                        <w:rPr>
                          <w:b/>
                          <w:bCs/>
                          <w:sz w:val="24"/>
                        </w:rPr>
                        <w:t>/</w:t>
                      </w:r>
                      <w:r w:rsidRPr="005532C6">
                        <w:rPr>
                          <w:b/>
                          <w:bCs/>
                          <w:sz w:val="24"/>
                          <w:lang w:val="es-CR"/>
                        </w:rPr>
                        <w:t>INFORMACIÓN</w:t>
                      </w:r>
                      <w:r>
                        <w:rPr>
                          <w:b/>
                          <w:bCs/>
                          <w:sz w:val="24"/>
                        </w:rPr>
                        <w:t xml:space="preserve"> </w:t>
                      </w:r>
                      <w:r w:rsidRPr="005532C6">
                        <w:rPr>
                          <w:b/>
                          <w:bCs/>
                          <w:sz w:val="24"/>
                          <w:lang w:val="es-CR"/>
                        </w:rPr>
                        <w:t>SOBRE</w:t>
                      </w:r>
                      <w:r>
                        <w:rPr>
                          <w:b/>
                          <w:bCs/>
                          <w:sz w:val="24"/>
                        </w:rPr>
                        <w:t xml:space="preserve"> </w:t>
                      </w:r>
                      <w:r w:rsidRPr="005532C6">
                        <w:rPr>
                          <w:b/>
                          <w:bCs/>
                          <w:sz w:val="24"/>
                          <w:lang w:val="es-CR"/>
                        </w:rPr>
                        <w:t>INGREDIENTES</w:t>
                      </w:r>
                    </w:p>
                    <w:p w:rsidR="004B4A73" w:rsidRDefault="004B4A73" w:rsidP="00B25E83">
                      <w:pPr>
                        <w:rPr>
                          <w:sz w:val="32"/>
                        </w:rPr>
                      </w:pPr>
                    </w:p>
                  </w:txbxContent>
                </v:textbox>
              </v:shape>
            </w:pict>
          </mc:Fallback>
        </mc:AlternateContent>
      </w:r>
      <w:r w:rsidR="004B4A73" w:rsidRPr="004B4A73">
        <w:rPr>
          <w:b/>
          <w:sz w:val="20"/>
          <w:szCs w:val="20"/>
          <w:lang w:val="es-CR"/>
        </w:rPr>
        <w:t xml:space="preserve"> </w:t>
      </w:r>
      <w:r w:rsidR="004B4A73" w:rsidRPr="00524D24">
        <w:rPr>
          <w:b/>
          <w:sz w:val="20"/>
          <w:szCs w:val="20"/>
          <w:lang w:val="es-CR"/>
        </w:rPr>
        <w:t>Seguridad</w:t>
      </w:r>
      <w:r w:rsidR="004B4A73" w:rsidRPr="00BB4A8F">
        <w:rPr>
          <w:sz w:val="20"/>
          <w:szCs w:val="20"/>
          <w:lang w:val="es-CR"/>
        </w:rPr>
        <w:tab/>
      </w:r>
      <w:r w:rsidR="004B4A73" w:rsidRPr="00BB4A8F">
        <w:rPr>
          <w:sz w:val="20"/>
          <w:szCs w:val="20"/>
          <w:lang w:val="es-CR"/>
        </w:rPr>
        <w:tab/>
      </w:r>
      <w:r w:rsidR="004B4A73" w:rsidRPr="00BB4A8F">
        <w:rPr>
          <w:sz w:val="20"/>
          <w:szCs w:val="20"/>
          <w:lang w:val="es-CR"/>
        </w:rPr>
        <w:tab/>
        <w:t xml:space="preserve">: </w:t>
      </w:r>
      <w:r w:rsidR="004B4A73" w:rsidRPr="00134744">
        <w:rPr>
          <w:sz w:val="20"/>
          <w:szCs w:val="20"/>
          <w:lang w:val="es-CR"/>
        </w:rPr>
        <w:t>No</w:t>
      </w:r>
      <w:r w:rsidR="004B4A73">
        <w:rPr>
          <w:sz w:val="20"/>
          <w:szCs w:val="20"/>
          <w:lang w:val="es-CR"/>
        </w:rPr>
        <w:t xml:space="preserve"> está</w:t>
      </w:r>
      <w:r w:rsidR="004B4A73" w:rsidRPr="00134744">
        <w:rPr>
          <w:sz w:val="20"/>
          <w:szCs w:val="20"/>
          <w:lang w:val="es-CR"/>
        </w:rPr>
        <w:t xml:space="preserve"> clas</w:t>
      </w:r>
      <w:r w:rsidR="004B4A73">
        <w:rPr>
          <w:sz w:val="20"/>
          <w:szCs w:val="20"/>
          <w:lang w:val="es-CR"/>
        </w:rPr>
        <w:t>ifica</w:t>
      </w:r>
      <w:r w:rsidR="004B4A73" w:rsidRPr="00134744">
        <w:rPr>
          <w:sz w:val="20"/>
          <w:szCs w:val="20"/>
          <w:lang w:val="es-CR"/>
        </w:rPr>
        <w:t>d</w:t>
      </w:r>
      <w:r w:rsidR="004B4A73">
        <w:rPr>
          <w:sz w:val="20"/>
          <w:szCs w:val="20"/>
          <w:lang w:val="es-CR"/>
        </w:rPr>
        <w:t>o</w:t>
      </w:r>
      <w:r w:rsidR="004B4A73" w:rsidRPr="00BB4A8F">
        <w:rPr>
          <w:sz w:val="20"/>
          <w:szCs w:val="20"/>
          <w:lang w:val="es-CR"/>
        </w:rPr>
        <w:t xml:space="preserve"> </w:t>
      </w:r>
      <w:r w:rsidR="004B4A73" w:rsidRPr="00524D24">
        <w:rPr>
          <w:sz w:val="20"/>
          <w:szCs w:val="20"/>
          <w:lang w:val="es-CR"/>
        </w:rPr>
        <w:t>como</w:t>
      </w:r>
      <w:r w:rsidR="004B4A73" w:rsidRPr="00BB4A8F">
        <w:rPr>
          <w:sz w:val="20"/>
          <w:szCs w:val="20"/>
          <w:lang w:val="es-CR"/>
        </w:rPr>
        <w:t xml:space="preserve"> </w:t>
      </w:r>
      <w:r w:rsidR="004B4A73" w:rsidRPr="00524D24">
        <w:rPr>
          <w:sz w:val="20"/>
          <w:szCs w:val="20"/>
          <w:lang w:val="es-CR"/>
        </w:rPr>
        <w:t>inflamable</w:t>
      </w:r>
      <w:r w:rsidR="004B4A73" w:rsidRPr="00BB4A8F">
        <w:rPr>
          <w:sz w:val="20"/>
          <w:szCs w:val="20"/>
          <w:lang w:val="es-CR"/>
        </w:rPr>
        <w:t xml:space="preserve">, </w:t>
      </w:r>
      <w:r w:rsidR="004B4A73" w:rsidRPr="00524D24">
        <w:rPr>
          <w:sz w:val="20"/>
          <w:szCs w:val="20"/>
          <w:lang w:val="es-CR"/>
        </w:rPr>
        <w:t>pero</w:t>
      </w:r>
      <w:r w:rsidR="004B4A73" w:rsidRPr="00BB4A8F">
        <w:rPr>
          <w:sz w:val="20"/>
          <w:szCs w:val="20"/>
          <w:lang w:val="es-CR"/>
        </w:rPr>
        <w:t xml:space="preserve"> se </w:t>
      </w:r>
      <w:r w:rsidR="004B4A73" w:rsidRPr="00524D24">
        <w:rPr>
          <w:sz w:val="20"/>
          <w:szCs w:val="20"/>
          <w:lang w:val="es-CR"/>
        </w:rPr>
        <w:t>quemar</w:t>
      </w:r>
      <w:r w:rsidR="004B4A73">
        <w:rPr>
          <w:sz w:val="20"/>
          <w:szCs w:val="20"/>
          <w:lang w:val="es-CR"/>
        </w:rPr>
        <w:t>á</w:t>
      </w:r>
      <w:r w:rsidR="00B25E83" w:rsidRPr="004B4A73">
        <w:rPr>
          <w:sz w:val="20"/>
          <w:szCs w:val="20"/>
          <w:lang w:val="es-ES"/>
        </w:rPr>
        <w:t xml:space="preserve">. </w:t>
      </w:r>
    </w:p>
    <w:p w:rsidR="00B25E83" w:rsidRPr="004B4A73" w:rsidRDefault="00B25E83" w:rsidP="00B25E83">
      <w:pPr>
        <w:pStyle w:val="ListParagraph"/>
        <w:ind w:left="3600" w:hanging="2880"/>
        <w:rPr>
          <w:b/>
          <w:noProof/>
          <w:lang w:val="es-ES"/>
        </w:rPr>
      </w:pPr>
    </w:p>
    <w:p w:rsidR="00B25E83" w:rsidRPr="004B4A73" w:rsidRDefault="00B25E83" w:rsidP="00B25E83">
      <w:pPr>
        <w:pStyle w:val="ListParagraph"/>
        <w:ind w:left="360"/>
        <w:rPr>
          <w:lang w:val="es-ES"/>
        </w:rPr>
      </w:pPr>
    </w:p>
    <w:p w:rsidR="004B4A73" w:rsidRPr="00D54386" w:rsidRDefault="00B25E83" w:rsidP="004B4A73">
      <w:pPr>
        <w:spacing w:after="0"/>
        <w:ind w:firstLine="360"/>
        <w:rPr>
          <w:b/>
          <w:lang w:val="es-CR"/>
        </w:rPr>
      </w:pPr>
      <w:r w:rsidRPr="004B4A73">
        <w:rPr>
          <w:b/>
          <w:lang w:val="es-ES"/>
        </w:rPr>
        <w:t xml:space="preserve">3.1 </w:t>
      </w:r>
      <w:r w:rsidR="004B4A73" w:rsidRPr="00D54386">
        <w:rPr>
          <w:b/>
          <w:lang w:val="es-CR"/>
        </w:rPr>
        <w:t>SUSTANCIA</w:t>
      </w:r>
    </w:p>
    <w:p w:rsidR="004B4A73" w:rsidRPr="005E01A7" w:rsidRDefault="004B4A73" w:rsidP="004B4A73">
      <w:pPr>
        <w:spacing w:after="0"/>
        <w:ind w:firstLine="360"/>
        <w:rPr>
          <w:b/>
          <w:sz w:val="2"/>
          <w:szCs w:val="2"/>
          <w:lang w:val="es-CR"/>
        </w:rPr>
      </w:pPr>
    </w:p>
    <w:p w:rsidR="004B4A73" w:rsidRPr="00D54386" w:rsidRDefault="004B4A73" w:rsidP="004B4A73">
      <w:pPr>
        <w:pStyle w:val="ListParagraph"/>
        <w:ind w:left="360"/>
        <w:rPr>
          <w:lang w:val="es-CR"/>
        </w:rPr>
      </w:pPr>
      <w:r w:rsidRPr="00152D29">
        <w:rPr>
          <w:b/>
          <w:lang w:val="es-CR"/>
        </w:rPr>
        <w:t>Nombre del Material</w:t>
      </w:r>
      <w:r w:rsidRPr="00152D29">
        <w:rPr>
          <w:b/>
          <w:lang w:val="es-CR"/>
        </w:rPr>
        <w:tab/>
        <w:t xml:space="preserve">: </w:t>
      </w:r>
      <w:r w:rsidRPr="00152D29">
        <w:rPr>
          <w:lang w:val="es-CR"/>
        </w:rPr>
        <w:t>No</w:t>
      </w:r>
      <w:r>
        <w:rPr>
          <w:lang w:val="es-CR"/>
        </w:rPr>
        <w:t xml:space="preserve"> se</w:t>
      </w:r>
      <w:r w:rsidRPr="00152D29">
        <w:rPr>
          <w:lang w:val="es-CR"/>
        </w:rPr>
        <w:t xml:space="preserve"> aplica</w:t>
      </w:r>
      <w:r w:rsidRPr="00D54386">
        <w:rPr>
          <w:lang w:val="es-CR"/>
        </w:rPr>
        <w:t>.</w:t>
      </w:r>
    </w:p>
    <w:p w:rsidR="004B4A73" w:rsidRPr="005E01A7" w:rsidRDefault="004B4A73" w:rsidP="004B4A73">
      <w:pPr>
        <w:pStyle w:val="ListParagraph"/>
        <w:ind w:left="0"/>
        <w:rPr>
          <w:b/>
          <w:sz w:val="2"/>
          <w:szCs w:val="2"/>
          <w:lang w:val="es-CR"/>
        </w:rPr>
      </w:pPr>
    </w:p>
    <w:p w:rsidR="004B4A73" w:rsidRPr="00D54386" w:rsidRDefault="004B4A73" w:rsidP="005E01A7">
      <w:pPr>
        <w:pStyle w:val="ListParagraph"/>
        <w:spacing w:after="0"/>
        <w:ind w:left="0" w:firstLine="360"/>
        <w:rPr>
          <w:b/>
          <w:lang w:val="es-CR"/>
        </w:rPr>
      </w:pPr>
      <w:r w:rsidRPr="00D54386">
        <w:rPr>
          <w:b/>
          <w:lang w:val="es-CR"/>
        </w:rPr>
        <w:t>3.2 MEZCLAS</w:t>
      </w:r>
    </w:p>
    <w:p w:rsidR="004B4A73" w:rsidRPr="005E01A7" w:rsidRDefault="004B4A73" w:rsidP="005E01A7">
      <w:pPr>
        <w:pStyle w:val="ListParagraph"/>
        <w:spacing w:after="0"/>
        <w:ind w:left="0"/>
        <w:rPr>
          <w:b/>
          <w:sz w:val="2"/>
          <w:szCs w:val="2"/>
          <w:lang w:val="es-CR"/>
        </w:rPr>
      </w:pPr>
    </w:p>
    <w:p w:rsidR="00B25E83" w:rsidRPr="004B4A73" w:rsidRDefault="004B4A73" w:rsidP="005E01A7">
      <w:pPr>
        <w:spacing w:after="0"/>
        <w:ind w:firstLine="360"/>
        <w:rPr>
          <w:lang w:val="es-ES"/>
        </w:rPr>
      </w:pPr>
      <w:r w:rsidRPr="00152D29">
        <w:rPr>
          <w:b/>
          <w:lang w:val="es-CR"/>
        </w:rPr>
        <w:t>Descripción</w:t>
      </w:r>
      <w:r w:rsidRPr="00D54386">
        <w:rPr>
          <w:b/>
          <w:lang w:val="es-CR"/>
        </w:rPr>
        <w:t xml:space="preserve"> de la </w:t>
      </w:r>
      <w:r w:rsidRPr="00152D29">
        <w:rPr>
          <w:b/>
          <w:lang w:val="es-CR"/>
        </w:rPr>
        <w:t>Mezcla</w:t>
      </w:r>
      <w:r w:rsidRPr="00D54386">
        <w:rPr>
          <w:b/>
          <w:lang w:val="es-CR"/>
        </w:rPr>
        <w:tab/>
        <w:t xml:space="preserve">: </w:t>
      </w:r>
      <w:r w:rsidRPr="00D54386">
        <w:rPr>
          <w:lang w:val="es-CR"/>
        </w:rPr>
        <w:t xml:space="preserve">Una grasa </w:t>
      </w:r>
      <w:r w:rsidRPr="00062D6F">
        <w:rPr>
          <w:lang w:val="es-CR"/>
        </w:rPr>
        <w:t>lubricante</w:t>
      </w:r>
      <w:r w:rsidRPr="00D54386">
        <w:rPr>
          <w:lang w:val="es-CR"/>
        </w:rPr>
        <w:t xml:space="preserve"> </w:t>
      </w:r>
      <w:r w:rsidRPr="00062D6F">
        <w:rPr>
          <w:lang w:val="es-CR"/>
        </w:rPr>
        <w:t>consistiendo</w:t>
      </w:r>
      <w:r w:rsidRPr="00D54386">
        <w:rPr>
          <w:lang w:val="es-CR"/>
        </w:rPr>
        <w:t xml:space="preserve"> de </w:t>
      </w:r>
      <w:r w:rsidRPr="00062D6F">
        <w:rPr>
          <w:lang w:val="es-CR"/>
        </w:rPr>
        <w:t>aceite</w:t>
      </w:r>
      <w:r w:rsidRPr="00D54386">
        <w:rPr>
          <w:lang w:val="es-CR"/>
        </w:rPr>
        <w:t xml:space="preserve"> </w:t>
      </w:r>
      <w:r w:rsidRPr="00062D6F">
        <w:rPr>
          <w:lang w:val="es-CR"/>
        </w:rPr>
        <w:t>sintético</w:t>
      </w:r>
      <w:r w:rsidRPr="00D54386">
        <w:rPr>
          <w:lang w:val="es-CR"/>
        </w:rPr>
        <w:t xml:space="preserve"> </w:t>
      </w:r>
      <w:r>
        <w:rPr>
          <w:lang w:val="es-CR"/>
        </w:rPr>
        <w:t>y</w:t>
      </w:r>
      <w:r w:rsidRPr="00D54386">
        <w:rPr>
          <w:lang w:val="es-CR"/>
        </w:rPr>
        <w:t xml:space="preserve"> aditiv</w:t>
      </w:r>
      <w:r>
        <w:rPr>
          <w:lang w:val="es-CR"/>
        </w:rPr>
        <w:t>o</w:t>
      </w:r>
      <w:r w:rsidRPr="00D54386">
        <w:rPr>
          <w:lang w:val="es-CR"/>
        </w:rPr>
        <w:t>s</w:t>
      </w:r>
      <w:r w:rsidR="00B25E83" w:rsidRPr="004B4A73">
        <w:rPr>
          <w:lang w:val="es-ES"/>
        </w:rPr>
        <w:t>.</w:t>
      </w:r>
    </w:p>
    <w:p w:rsidR="00B25E83" w:rsidRPr="005E01A7" w:rsidRDefault="00B25E83" w:rsidP="00B25E83">
      <w:pPr>
        <w:pStyle w:val="ListParagraph"/>
        <w:ind w:left="0"/>
        <w:rPr>
          <w:b/>
          <w:sz w:val="2"/>
          <w:szCs w:val="2"/>
          <w:lang w:val="es-ES"/>
        </w:rPr>
      </w:pPr>
    </w:p>
    <w:tbl>
      <w:tblPr>
        <w:tblStyle w:val="TableGrid"/>
        <w:tblW w:w="0" w:type="auto"/>
        <w:tblInd w:w="378" w:type="dxa"/>
        <w:tblLook w:val="04A0" w:firstRow="1" w:lastRow="0" w:firstColumn="1" w:lastColumn="0" w:noHBand="0" w:noVBand="1"/>
      </w:tblPr>
      <w:tblGrid>
        <w:gridCol w:w="1890"/>
        <w:gridCol w:w="1980"/>
        <w:gridCol w:w="1710"/>
        <w:gridCol w:w="1520"/>
        <w:gridCol w:w="2430"/>
      </w:tblGrid>
      <w:tr w:rsidR="000A2E9E" w:rsidTr="000A2E9E">
        <w:tc>
          <w:tcPr>
            <w:tcW w:w="1890" w:type="dxa"/>
            <w:shd w:val="clear" w:color="auto" w:fill="BFBFBF" w:themeFill="background1" w:themeFillShade="BF"/>
          </w:tcPr>
          <w:p w:rsidR="000A2E9E" w:rsidRDefault="000A2E9E" w:rsidP="00BA30CC">
            <w:pPr>
              <w:pStyle w:val="ListParagraph"/>
              <w:ind w:left="0"/>
              <w:jc w:val="center"/>
              <w:rPr>
                <w:b/>
              </w:rPr>
            </w:pPr>
            <w:r w:rsidRPr="00062D6F">
              <w:rPr>
                <w:b/>
                <w:lang w:val="es-CR"/>
              </w:rPr>
              <w:t>Identidad</w:t>
            </w:r>
            <w:r>
              <w:rPr>
                <w:b/>
              </w:rPr>
              <w:t xml:space="preserve"> </w:t>
            </w:r>
            <w:r w:rsidRPr="00062D6F">
              <w:rPr>
                <w:b/>
                <w:lang w:val="es-CR"/>
              </w:rPr>
              <w:t>Química</w:t>
            </w:r>
          </w:p>
        </w:tc>
        <w:tc>
          <w:tcPr>
            <w:tcW w:w="1980" w:type="dxa"/>
            <w:shd w:val="clear" w:color="auto" w:fill="BFBFBF" w:themeFill="background1" w:themeFillShade="BF"/>
          </w:tcPr>
          <w:p w:rsidR="000A2E9E" w:rsidRDefault="000A2E9E" w:rsidP="00BA30CC">
            <w:pPr>
              <w:pStyle w:val="ListParagraph"/>
              <w:ind w:left="0"/>
              <w:jc w:val="center"/>
              <w:rPr>
                <w:b/>
              </w:rPr>
            </w:pPr>
            <w:r w:rsidRPr="00062D6F">
              <w:rPr>
                <w:b/>
                <w:lang w:val="es-CR"/>
              </w:rPr>
              <w:t>Nombre</w:t>
            </w:r>
          </w:p>
        </w:tc>
        <w:tc>
          <w:tcPr>
            <w:tcW w:w="1710" w:type="dxa"/>
            <w:shd w:val="clear" w:color="auto" w:fill="BFBFBF" w:themeFill="background1" w:themeFillShade="BF"/>
          </w:tcPr>
          <w:p w:rsidR="000A2E9E" w:rsidRDefault="000A2E9E" w:rsidP="00BA30CC">
            <w:pPr>
              <w:pStyle w:val="ListParagraph"/>
              <w:ind w:left="0"/>
              <w:jc w:val="center"/>
              <w:rPr>
                <w:b/>
              </w:rPr>
            </w:pPr>
            <w:r>
              <w:rPr>
                <w:b/>
              </w:rPr>
              <w:t>CAS</w:t>
            </w:r>
          </w:p>
        </w:tc>
        <w:tc>
          <w:tcPr>
            <w:tcW w:w="1520" w:type="dxa"/>
            <w:shd w:val="clear" w:color="auto" w:fill="BFBFBF" w:themeFill="background1" w:themeFillShade="BF"/>
          </w:tcPr>
          <w:p w:rsidR="000A2E9E" w:rsidRDefault="000A2E9E" w:rsidP="00BA30CC">
            <w:pPr>
              <w:pStyle w:val="ListParagraph"/>
              <w:ind w:left="0"/>
              <w:jc w:val="center"/>
              <w:rPr>
                <w:b/>
              </w:rPr>
            </w:pPr>
          </w:p>
        </w:tc>
        <w:tc>
          <w:tcPr>
            <w:tcW w:w="2430" w:type="dxa"/>
            <w:shd w:val="clear" w:color="auto" w:fill="BFBFBF" w:themeFill="background1" w:themeFillShade="BF"/>
          </w:tcPr>
          <w:p w:rsidR="000A2E9E" w:rsidRDefault="000A2E9E" w:rsidP="00BA30CC">
            <w:pPr>
              <w:pStyle w:val="ListParagraph"/>
              <w:ind w:left="0"/>
              <w:jc w:val="center"/>
              <w:rPr>
                <w:b/>
              </w:rPr>
            </w:pPr>
            <w:r w:rsidRPr="00062D6F">
              <w:rPr>
                <w:b/>
                <w:lang w:val="es-CR"/>
              </w:rPr>
              <w:t>Clase</w:t>
            </w:r>
            <w:r>
              <w:rPr>
                <w:b/>
              </w:rPr>
              <w:t xml:space="preserve"> de </w:t>
            </w:r>
            <w:r w:rsidRPr="00062D6F">
              <w:rPr>
                <w:b/>
                <w:lang w:val="es-CR"/>
              </w:rPr>
              <w:t>Riesgo</w:t>
            </w:r>
            <w:r>
              <w:rPr>
                <w:b/>
              </w:rPr>
              <w:t xml:space="preserve"> (</w:t>
            </w:r>
            <w:r w:rsidRPr="00062D6F">
              <w:rPr>
                <w:b/>
                <w:lang w:val="es-CR"/>
              </w:rPr>
              <w:t>Categoría</w:t>
            </w:r>
            <w:r>
              <w:rPr>
                <w:b/>
              </w:rPr>
              <w:t>)</w:t>
            </w:r>
          </w:p>
        </w:tc>
      </w:tr>
      <w:tr w:rsidR="000A2E9E" w:rsidTr="000A2E9E">
        <w:tc>
          <w:tcPr>
            <w:tcW w:w="1890" w:type="dxa"/>
          </w:tcPr>
          <w:p w:rsidR="000A2E9E" w:rsidRPr="00D54386" w:rsidRDefault="000A2E9E" w:rsidP="00BA30CC">
            <w:pPr>
              <w:pStyle w:val="ListParagraph"/>
              <w:ind w:left="0"/>
              <w:rPr>
                <w:sz w:val="16"/>
                <w:szCs w:val="16"/>
                <w:lang w:val="es-CR"/>
              </w:rPr>
            </w:pPr>
            <w:r w:rsidRPr="00062D6F">
              <w:rPr>
                <w:sz w:val="16"/>
                <w:szCs w:val="16"/>
                <w:lang w:val="es-CR"/>
              </w:rPr>
              <w:t xml:space="preserve">Aceite Base de </w:t>
            </w:r>
            <w:r>
              <w:rPr>
                <w:sz w:val="16"/>
                <w:szCs w:val="16"/>
                <w:lang w:val="es-CR"/>
              </w:rPr>
              <w:t xml:space="preserve">Hidrocarburo </w:t>
            </w:r>
            <w:r w:rsidRPr="00062D6F">
              <w:rPr>
                <w:sz w:val="16"/>
                <w:szCs w:val="16"/>
                <w:lang w:val="es-CR"/>
              </w:rPr>
              <w:t>S</w:t>
            </w:r>
            <w:r>
              <w:rPr>
                <w:sz w:val="16"/>
                <w:szCs w:val="16"/>
                <w:lang w:val="es-CR"/>
              </w:rPr>
              <w:t>i</w:t>
            </w:r>
            <w:r w:rsidRPr="00062D6F">
              <w:rPr>
                <w:sz w:val="16"/>
                <w:szCs w:val="16"/>
                <w:lang w:val="es-CR"/>
              </w:rPr>
              <w:t>ntétic</w:t>
            </w:r>
            <w:r>
              <w:rPr>
                <w:sz w:val="16"/>
                <w:szCs w:val="16"/>
                <w:lang w:val="es-CR"/>
              </w:rPr>
              <w:t>o</w:t>
            </w:r>
          </w:p>
        </w:tc>
        <w:tc>
          <w:tcPr>
            <w:tcW w:w="1980" w:type="dxa"/>
          </w:tcPr>
          <w:p w:rsidR="000A2E9E" w:rsidRPr="00BF4B36" w:rsidRDefault="000A2E9E" w:rsidP="00BA30CC">
            <w:pPr>
              <w:pStyle w:val="ListParagraph"/>
              <w:ind w:left="0"/>
              <w:rPr>
                <w:sz w:val="16"/>
                <w:szCs w:val="16"/>
              </w:rPr>
            </w:pPr>
            <w:r>
              <w:rPr>
                <w:sz w:val="16"/>
                <w:szCs w:val="16"/>
              </w:rPr>
              <w:t xml:space="preserve">1-Deceno, </w:t>
            </w:r>
            <w:r>
              <w:rPr>
                <w:sz w:val="16"/>
                <w:szCs w:val="16"/>
                <w:lang w:val="es-CR"/>
              </w:rPr>
              <w:t>H</w:t>
            </w:r>
            <w:r w:rsidRPr="00062D6F">
              <w:rPr>
                <w:sz w:val="16"/>
                <w:szCs w:val="16"/>
                <w:lang w:val="es-CR"/>
              </w:rPr>
              <w:t>o</w:t>
            </w:r>
            <w:r>
              <w:rPr>
                <w:sz w:val="16"/>
                <w:szCs w:val="16"/>
                <w:lang w:val="es-CR"/>
              </w:rPr>
              <w:t>m</w:t>
            </w:r>
            <w:r w:rsidRPr="00062D6F">
              <w:rPr>
                <w:sz w:val="16"/>
                <w:szCs w:val="16"/>
                <w:lang w:val="es-CR"/>
              </w:rPr>
              <w:t>opolímero</w:t>
            </w:r>
            <w:r>
              <w:rPr>
                <w:sz w:val="16"/>
                <w:szCs w:val="16"/>
              </w:rPr>
              <w:t xml:space="preserve">, </w:t>
            </w:r>
            <w:r w:rsidRPr="00062D6F">
              <w:rPr>
                <w:sz w:val="16"/>
                <w:szCs w:val="16"/>
                <w:lang w:val="es-CR"/>
              </w:rPr>
              <w:t>Hidrogenado</w:t>
            </w:r>
          </w:p>
        </w:tc>
        <w:tc>
          <w:tcPr>
            <w:tcW w:w="1710" w:type="dxa"/>
          </w:tcPr>
          <w:p w:rsidR="000A2E9E" w:rsidRPr="00BF4B36" w:rsidRDefault="000A2E9E" w:rsidP="00BA30CC">
            <w:pPr>
              <w:pStyle w:val="ListParagraph"/>
              <w:ind w:left="0"/>
              <w:rPr>
                <w:sz w:val="4"/>
                <w:szCs w:val="4"/>
              </w:rPr>
            </w:pPr>
          </w:p>
          <w:p w:rsidR="000A2E9E" w:rsidRPr="00BF4B36" w:rsidRDefault="000A2E9E" w:rsidP="00BA30CC">
            <w:pPr>
              <w:pStyle w:val="ListParagraph"/>
              <w:ind w:left="0"/>
              <w:jc w:val="center"/>
              <w:rPr>
                <w:sz w:val="16"/>
                <w:szCs w:val="16"/>
              </w:rPr>
            </w:pPr>
            <w:r w:rsidRPr="00BF4B36">
              <w:rPr>
                <w:sz w:val="16"/>
                <w:szCs w:val="16"/>
              </w:rPr>
              <w:t>68037014</w:t>
            </w:r>
          </w:p>
        </w:tc>
        <w:tc>
          <w:tcPr>
            <w:tcW w:w="1520" w:type="dxa"/>
          </w:tcPr>
          <w:p w:rsidR="000A2E9E" w:rsidRPr="00BF4B36" w:rsidRDefault="000A2E9E" w:rsidP="00BA30CC">
            <w:pPr>
              <w:pStyle w:val="ListParagraph"/>
              <w:ind w:left="0"/>
              <w:rPr>
                <w:b/>
                <w:sz w:val="4"/>
                <w:szCs w:val="4"/>
              </w:rPr>
            </w:pPr>
          </w:p>
          <w:p w:rsidR="000A2E9E" w:rsidRPr="00BF4B36" w:rsidRDefault="000A2E9E" w:rsidP="00BA30CC">
            <w:pPr>
              <w:pStyle w:val="ListParagraph"/>
              <w:ind w:left="0"/>
              <w:rPr>
                <w:sz w:val="16"/>
                <w:szCs w:val="16"/>
              </w:rPr>
            </w:pPr>
          </w:p>
        </w:tc>
        <w:tc>
          <w:tcPr>
            <w:tcW w:w="2430" w:type="dxa"/>
          </w:tcPr>
          <w:p w:rsidR="000A2E9E" w:rsidRDefault="000A2E9E" w:rsidP="00BA30CC">
            <w:pPr>
              <w:pStyle w:val="ListParagraph"/>
              <w:ind w:left="0"/>
              <w:jc w:val="center"/>
              <w:rPr>
                <w:b/>
              </w:rPr>
            </w:pPr>
            <w:r>
              <w:rPr>
                <w:sz w:val="16"/>
                <w:szCs w:val="16"/>
                <w:lang w:val="es-CR"/>
              </w:rPr>
              <w:t>Ninguno</w:t>
            </w:r>
          </w:p>
        </w:tc>
      </w:tr>
      <w:tr w:rsidR="00BF4B36" w:rsidTr="000A2E9E">
        <w:tc>
          <w:tcPr>
            <w:tcW w:w="1890" w:type="dxa"/>
          </w:tcPr>
          <w:p w:rsidR="00BF4B36" w:rsidRPr="000C151A" w:rsidRDefault="000C151A" w:rsidP="000A2E9E">
            <w:pPr>
              <w:pStyle w:val="ListParagraph"/>
              <w:ind w:left="0"/>
              <w:rPr>
                <w:sz w:val="16"/>
                <w:szCs w:val="16"/>
              </w:rPr>
            </w:pPr>
            <w:r w:rsidRPr="000A2E9E">
              <w:rPr>
                <w:sz w:val="16"/>
                <w:szCs w:val="16"/>
                <w:lang w:val="es-ES"/>
              </w:rPr>
              <w:t>Mol</w:t>
            </w:r>
            <w:r w:rsidR="000A2E9E" w:rsidRPr="000A2E9E">
              <w:rPr>
                <w:sz w:val="16"/>
                <w:szCs w:val="16"/>
                <w:lang w:val="es-ES"/>
              </w:rPr>
              <w:t>ibdeno</w:t>
            </w:r>
          </w:p>
        </w:tc>
        <w:tc>
          <w:tcPr>
            <w:tcW w:w="1980" w:type="dxa"/>
          </w:tcPr>
          <w:p w:rsidR="00BF4B36" w:rsidRPr="000C151A" w:rsidRDefault="000A2E9E" w:rsidP="000A2E9E">
            <w:pPr>
              <w:pStyle w:val="ListParagraph"/>
              <w:ind w:left="0"/>
              <w:rPr>
                <w:sz w:val="16"/>
                <w:szCs w:val="16"/>
              </w:rPr>
            </w:pPr>
            <w:r w:rsidRPr="000A2E9E">
              <w:rPr>
                <w:sz w:val="16"/>
                <w:szCs w:val="16"/>
                <w:lang w:val="es-ES"/>
              </w:rPr>
              <w:t>Bisulfuro</w:t>
            </w:r>
            <w:r>
              <w:rPr>
                <w:sz w:val="16"/>
                <w:szCs w:val="16"/>
              </w:rPr>
              <w:t xml:space="preserve"> de</w:t>
            </w:r>
            <w:r w:rsidRPr="000C151A">
              <w:rPr>
                <w:sz w:val="16"/>
                <w:szCs w:val="16"/>
              </w:rPr>
              <w:t xml:space="preserve"> </w:t>
            </w:r>
            <w:r w:rsidR="000C151A" w:rsidRPr="000A2E9E">
              <w:rPr>
                <w:sz w:val="16"/>
                <w:szCs w:val="16"/>
                <w:lang w:val="es-ES"/>
              </w:rPr>
              <w:t>Mol</w:t>
            </w:r>
            <w:r w:rsidRPr="000A2E9E">
              <w:rPr>
                <w:sz w:val="16"/>
                <w:szCs w:val="16"/>
                <w:lang w:val="es-ES"/>
              </w:rPr>
              <w:t>i</w:t>
            </w:r>
            <w:r w:rsidR="000C151A" w:rsidRPr="000A2E9E">
              <w:rPr>
                <w:sz w:val="16"/>
                <w:szCs w:val="16"/>
                <w:lang w:val="es-ES"/>
              </w:rPr>
              <w:t>bden</w:t>
            </w:r>
            <w:r w:rsidRPr="000A2E9E">
              <w:rPr>
                <w:sz w:val="16"/>
                <w:szCs w:val="16"/>
                <w:lang w:val="es-ES"/>
              </w:rPr>
              <w:t>o</w:t>
            </w:r>
            <w:r w:rsidR="000C151A" w:rsidRPr="000C151A">
              <w:rPr>
                <w:sz w:val="16"/>
                <w:szCs w:val="16"/>
              </w:rPr>
              <w:t xml:space="preserve"> </w:t>
            </w:r>
          </w:p>
        </w:tc>
        <w:tc>
          <w:tcPr>
            <w:tcW w:w="1710" w:type="dxa"/>
          </w:tcPr>
          <w:p w:rsidR="00BF4B36" w:rsidRPr="000C151A" w:rsidRDefault="000C151A" w:rsidP="000C151A">
            <w:pPr>
              <w:pStyle w:val="ListParagraph"/>
              <w:ind w:left="0"/>
              <w:jc w:val="center"/>
              <w:rPr>
                <w:sz w:val="16"/>
                <w:szCs w:val="16"/>
              </w:rPr>
            </w:pPr>
            <w:r w:rsidRPr="000C151A">
              <w:rPr>
                <w:sz w:val="16"/>
                <w:szCs w:val="16"/>
              </w:rPr>
              <w:t>1317-33-5</w:t>
            </w:r>
          </w:p>
        </w:tc>
        <w:tc>
          <w:tcPr>
            <w:tcW w:w="1520" w:type="dxa"/>
          </w:tcPr>
          <w:p w:rsidR="00BF4B36" w:rsidRPr="000C151A" w:rsidRDefault="000358D0" w:rsidP="000C151A">
            <w:pPr>
              <w:pStyle w:val="ListParagraph"/>
              <w:ind w:left="0"/>
              <w:jc w:val="center"/>
              <w:rPr>
                <w:sz w:val="16"/>
                <w:szCs w:val="16"/>
              </w:rPr>
            </w:pPr>
            <w:r>
              <w:rPr>
                <w:sz w:val="16"/>
                <w:szCs w:val="16"/>
              </w:rPr>
              <w:t>2-5%</w:t>
            </w:r>
          </w:p>
        </w:tc>
        <w:tc>
          <w:tcPr>
            <w:tcW w:w="2430" w:type="dxa"/>
          </w:tcPr>
          <w:p w:rsidR="00BF4B36" w:rsidRPr="002F2A36" w:rsidRDefault="000A2E9E" w:rsidP="000A2E9E">
            <w:pPr>
              <w:pStyle w:val="ListParagraph"/>
              <w:ind w:left="0"/>
              <w:jc w:val="center"/>
              <w:rPr>
                <w:sz w:val="16"/>
                <w:szCs w:val="16"/>
              </w:rPr>
            </w:pPr>
            <w:r>
              <w:rPr>
                <w:sz w:val="16"/>
                <w:szCs w:val="16"/>
                <w:lang w:val="es-CR"/>
              </w:rPr>
              <w:t>Ninguno</w:t>
            </w:r>
          </w:p>
        </w:tc>
      </w:tr>
    </w:tbl>
    <w:p w:rsidR="00B25E83" w:rsidRPr="005E01A7" w:rsidRDefault="00B25E83" w:rsidP="00B25E83">
      <w:pPr>
        <w:pStyle w:val="ListParagraph"/>
        <w:ind w:left="0"/>
        <w:rPr>
          <w:b/>
          <w:sz w:val="2"/>
          <w:szCs w:val="2"/>
        </w:rPr>
      </w:pPr>
    </w:p>
    <w:p w:rsidR="000A2E9E" w:rsidRPr="005532C6" w:rsidRDefault="000A2E9E" w:rsidP="000A2E9E">
      <w:pPr>
        <w:pStyle w:val="ListParagraph"/>
        <w:ind w:left="2970" w:hanging="2610"/>
        <w:rPr>
          <w:sz w:val="20"/>
          <w:szCs w:val="20"/>
          <w:lang w:val="es-CR"/>
        </w:rPr>
      </w:pPr>
      <w:r w:rsidRPr="005532C6">
        <w:rPr>
          <w:b/>
          <w:sz w:val="20"/>
          <w:szCs w:val="20"/>
          <w:lang w:val="es-CR"/>
        </w:rPr>
        <w:t xml:space="preserve">Información Adicional       : </w:t>
      </w:r>
      <w:r w:rsidRPr="003C4837">
        <w:rPr>
          <w:sz w:val="20"/>
          <w:szCs w:val="20"/>
          <w:lang w:val="es-CR"/>
        </w:rPr>
        <w:t>Esta mezcla no contiene ninguna substancia registrada por REACH qu</w:t>
      </w:r>
      <w:r>
        <w:rPr>
          <w:sz w:val="20"/>
          <w:szCs w:val="20"/>
          <w:lang w:val="es-CR"/>
        </w:rPr>
        <w:t>e se</w:t>
      </w:r>
      <w:r w:rsidRPr="003C4837">
        <w:rPr>
          <w:sz w:val="20"/>
          <w:szCs w:val="20"/>
          <w:lang w:val="es-CR"/>
        </w:rPr>
        <w:t xml:space="preserve"> </w:t>
      </w:r>
      <w:r>
        <w:rPr>
          <w:sz w:val="20"/>
          <w:szCs w:val="20"/>
          <w:lang w:val="es-CR"/>
        </w:rPr>
        <w:t>asegure ser</w:t>
      </w:r>
      <w:r w:rsidRPr="003C4837">
        <w:rPr>
          <w:sz w:val="20"/>
          <w:szCs w:val="20"/>
          <w:lang w:val="es-CR"/>
        </w:rPr>
        <w:t xml:space="preserve"> PBT o </w:t>
      </w:r>
      <w:r>
        <w:rPr>
          <w:sz w:val="20"/>
          <w:szCs w:val="20"/>
          <w:lang w:val="es-CR"/>
        </w:rPr>
        <w:t>un</w:t>
      </w:r>
      <w:r w:rsidRPr="003C4837">
        <w:rPr>
          <w:sz w:val="20"/>
          <w:szCs w:val="20"/>
          <w:lang w:val="es-CR"/>
        </w:rPr>
        <w:t xml:space="preserve"> vPvB</w:t>
      </w:r>
      <w:r w:rsidRPr="005532C6">
        <w:rPr>
          <w:sz w:val="20"/>
          <w:szCs w:val="20"/>
          <w:lang w:val="es-CR"/>
        </w:rPr>
        <w:t>.</w:t>
      </w:r>
    </w:p>
    <w:p w:rsidR="00CF629B" w:rsidRPr="000A2E9E" w:rsidRDefault="000A2E9E" w:rsidP="000A2E9E">
      <w:pPr>
        <w:pStyle w:val="ListParagraph"/>
        <w:ind w:left="0"/>
        <w:jc w:val="both"/>
        <w:rPr>
          <w:sz w:val="20"/>
          <w:szCs w:val="20"/>
          <w:lang w:val="es-ES"/>
        </w:rPr>
      </w:pPr>
      <w:r w:rsidRPr="003C4837">
        <w:rPr>
          <w:sz w:val="20"/>
          <w:szCs w:val="20"/>
          <w:lang w:val="es-CR"/>
        </w:rPr>
        <w:t>Según el párrafo (i) del 29 CFR 1910.1200, la formulación se considera un secreto del negocio y</w:t>
      </w:r>
      <w:r>
        <w:rPr>
          <w:sz w:val="20"/>
          <w:szCs w:val="20"/>
          <w:lang w:val="es-CR"/>
        </w:rPr>
        <w:t xml:space="preserve"> la</w:t>
      </w:r>
      <w:r w:rsidRPr="003C4837">
        <w:rPr>
          <w:sz w:val="20"/>
          <w:szCs w:val="20"/>
          <w:lang w:val="es-CR"/>
        </w:rPr>
        <w:t xml:space="preserve"> identi</w:t>
      </w:r>
      <w:r>
        <w:rPr>
          <w:sz w:val="20"/>
          <w:szCs w:val="20"/>
          <w:lang w:val="es-CR"/>
        </w:rPr>
        <w:t>dad</w:t>
      </w:r>
      <w:r w:rsidRPr="003C4837">
        <w:rPr>
          <w:sz w:val="20"/>
          <w:szCs w:val="20"/>
          <w:lang w:val="es-CR"/>
        </w:rPr>
        <w:t xml:space="preserve"> </w:t>
      </w:r>
      <w:r>
        <w:rPr>
          <w:sz w:val="20"/>
          <w:szCs w:val="20"/>
          <w:lang w:val="es-CR"/>
        </w:rPr>
        <w:t>quí</w:t>
      </w:r>
      <w:r w:rsidRPr="003C4837">
        <w:rPr>
          <w:sz w:val="20"/>
          <w:szCs w:val="20"/>
          <w:lang w:val="es-CR"/>
        </w:rPr>
        <w:t xml:space="preserve">mica </w:t>
      </w:r>
      <w:r>
        <w:rPr>
          <w:sz w:val="20"/>
          <w:szCs w:val="20"/>
          <w:lang w:val="es-CR"/>
        </w:rPr>
        <w:t>e</w:t>
      </w:r>
      <w:r w:rsidRPr="003C4837">
        <w:rPr>
          <w:sz w:val="20"/>
          <w:szCs w:val="20"/>
          <w:lang w:val="es-CR"/>
        </w:rPr>
        <w:t>spec</w:t>
      </w:r>
      <w:r>
        <w:rPr>
          <w:sz w:val="20"/>
          <w:szCs w:val="20"/>
          <w:lang w:val="es-CR"/>
        </w:rPr>
        <w:t>í</w:t>
      </w:r>
      <w:r w:rsidRPr="003C4837">
        <w:rPr>
          <w:sz w:val="20"/>
          <w:szCs w:val="20"/>
          <w:lang w:val="es-CR"/>
        </w:rPr>
        <w:t>fic</w:t>
      </w:r>
      <w:r>
        <w:rPr>
          <w:sz w:val="20"/>
          <w:szCs w:val="20"/>
          <w:lang w:val="es-CR"/>
        </w:rPr>
        <w:t>a</w:t>
      </w:r>
      <w:r w:rsidRPr="003C4837">
        <w:rPr>
          <w:sz w:val="20"/>
          <w:szCs w:val="20"/>
          <w:lang w:val="es-CR"/>
        </w:rPr>
        <w:t xml:space="preserve"> </w:t>
      </w:r>
      <w:r>
        <w:rPr>
          <w:sz w:val="20"/>
          <w:szCs w:val="20"/>
          <w:lang w:val="es-CR"/>
        </w:rPr>
        <w:t>y los</w:t>
      </w:r>
      <w:r w:rsidRPr="003C4837">
        <w:rPr>
          <w:sz w:val="20"/>
          <w:szCs w:val="20"/>
          <w:lang w:val="es-CR"/>
        </w:rPr>
        <w:t xml:space="preserve"> p</w:t>
      </w:r>
      <w:r>
        <w:rPr>
          <w:sz w:val="20"/>
          <w:szCs w:val="20"/>
          <w:lang w:val="es-CR"/>
        </w:rPr>
        <w:t>o</w:t>
      </w:r>
      <w:r w:rsidRPr="003C4837">
        <w:rPr>
          <w:sz w:val="20"/>
          <w:szCs w:val="20"/>
          <w:lang w:val="es-CR"/>
        </w:rPr>
        <w:t>rcentaje</w:t>
      </w:r>
      <w:r>
        <w:rPr>
          <w:sz w:val="20"/>
          <w:szCs w:val="20"/>
          <w:lang w:val="es-CR"/>
        </w:rPr>
        <w:t>s</w:t>
      </w:r>
      <w:r w:rsidRPr="003C4837">
        <w:rPr>
          <w:sz w:val="20"/>
          <w:szCs w:val="20"/>
          <w:lang w:val="es-CR"/>
        </w:rPr>
        <w:t xml:space="preserve"> exact</w:t>
      </w:r>
      <w:r>
        <w:rPr>
          <w:sz w:val="20"/>
          <w:szCs w:val="20"/>
          <w:lang w:val="es-CR"/>
        </w:rPr>
        <w:t>os</w:t>
      </w:r>
      <w:r w:rsidRPr="003C4837">
        <w:rPr>
          <w:sz w:val="20"/>
          <w:szCs w:val="20"/>
          <w:lang w:val="es-CR"/>
        </w:rPr>
        <w:t xml:space="preserve"> </w:t>
      </w:r>
      <w:r>
        <w:rPr>
          <w:sz w:val="20"/>
          <w:szCs w:val="20"/>
          <w:lang w:val="es-CR"/>
        </w:rPr>
        <w:t>de</w:t>
      </w:r>
      <w:r w:rsidRPr="003C4837">
        <w:rPr>
          <w:sz w:val="20"/>
          <w:szCs w:val="20"/>
          <w:lang w:val="es-CR"/>
        </w:rPr>
        <w:t xml:space="preserve"> composi</w:t>
      </w:r>
      <w:r>
        <w:rPr>
          <w:sz w:val="20"/>
          <w:szCs w:val="20"/>
          <w:lang w:val="es-CR"/>
        </w:rPr>
        <w:t>c</w:t>
      </w:r>
      <w:r w:rsidRPr="003C4837">
        <w:rPr>
          <w:sz w:val="20"/>
          <w:szCs w:val="20"/>
          <w:lang w:val="es-CR"/>
        </w:rPr>
        <w:t xml:space="preserve">ión </w:t>
      </w:r>
      <w:r>
        <w:rPr>
          <w:sz w:val="20"/>
          <w:szCs w:val="20"/>
          <w:lang w:val="es-CR"/>
        </w:rPr>
        <w:t>pueden haber sido guardados o cambiados</w:t>
      </w:r>
      <w:r w:rsidR="00CF629B" w:rsidRPr="000A2E9E">
        <w:rPr>
          <w:sz w:val="20"/>
          <w:szCs w:val="20"/>
          <w:lang w:val="es-ES"/>
        </w:rPr>
        <w:t>.</w:t>
      </w:r>
    </w:p>
    <w:p w:rsidR="00BF4B36" w:rsidRPr="005E01A7" w:rsidRDefault="00BF4B36" w:rsidP="00BF4B36">
      <w:pPr>
        <w:pStyle w:val="ListParagraph"/>
        <w:ind w:left="2970" w:hanging="2610"/>
        <w:rPr>
          <w:sz w:val="2"/>
          <w:szCs w:val="2"/>
          <w:lang w:val="es-ES"/>
        </w:rPr>
      </w:pPr>
    </w:p>
    <w:p w:rsidR="00B25E83" w:rsidRPr="000A2E9E" w:rsidRDefault="00B25E83" w:rsidP="00B25E83">
      <w:pPr>
        <w:pStyle w:val="ListParagraph"/>
        <w:ind w:left="0"/>
        <w:rPr>
          <w:b/>
          <w:lang w:val="es-ES"/>
        </w:rPr>
      </w:pPr>
      <w:r>
        <w:rPr>
          <w:b/>
          <w:noProof/>
        </w:rPr>
        <mc:AlternateContent>
          <mc:Choice Requires="wps">
            <w:drawing>
              <wp:anchor distT="0" distB="0" distL="114300" distR="114300" simplePos="0" relativeHeight="251663360" behindDoc="0" locked="0" layoutInCell="0" allowOverlap="1" wp14:anchorId="3227BB44" wp14:editId="3947DBCC">
                <wp:simplePos x="0" y="0"/>
                <wp:positionH relativeFrom="column">
                  <wp:posOffset>28575</wp:posOffset>
                </wp:positionH>
                <wp:positionV relativeFrom="paragraph">
                  <wp:posOffset>73660</wp:posOffset>
                </wp:positionV>
                <wp:extent cx="6338888" cy="348615"/>
                <wp:effectExtent l="19050" t="19050" r="24130" b="1333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8888" cy="348615"/>
                        </a:xfrm>
                        <a:prstGeom prst="rect">
                          <a:avLst/>
                        </a:prstGeom>
                        <a:solidFill>
                          <a:srgbClr val="FFFFFF"/>
                        </a:solidFill>
                        <a:ln w="38100" cmpd="dbl">
                          <a:solidFill>
                            <a:srgbClr val="000000"/>
                          </a:solidFill>
                          <a:miter lim="800000"/>
                          <a:headEnd/>
                          <a:tailEnd/>
                        </a:ln>
                      </wps:spPr>
                      <wps:txbx>
                        <w:txbxContent>
                          <w:p w:rsidR="004B4A73" w:rsidRDefault="004B4A73" w:rsidP="00B25E83">
                            <w:pPr>
                              <w:rPr>
                                <w:sz w:val="32"/>
                              </w:rPr>
                            </w:pPr>
                            <w:r>
                              <w:rPr>
                                <w:b/>
                                <w:bCs/>
                                <w:sz w:val="24"/>
                              </w:rPr>
                              <w:t xml:space="preserve">4. </w:t>
                            </w:r>
                            <w:r w:rsidR="000A2E9E" w:rsidRPr="001D0BC4">
                              <w:rPr>
                                <w:b/>
                                <w:bCs/>
                                <w:sz w:val="24"/>
                                <w:lang w:val="es-CR"/>
                              </w:rPr>
                              <w:t>MEDIDAS</w:t>
                            </w:r>
                            <w:r w:rsidR="000A2E9E">
                              <w:rPr>
                                <w:b/>
                                <w:bCs/>
                                <w:sz w:val="24"/>
                              </w:rPr>
                              <w:t xml:space="preserve"> DE </w:t>
                            </w:r>
                            <w:r w:rsidR="000A2E9E" w:rsidRPr="001D0BC4">
                              <w:rPr>
                                <w:b/>
                                <w:bCs/>
                                <w:sz w:val="24"/>
                                <w:lang w:val="es-CR"/>
                              </w:rPr>
                              <w:t>PRIMEROS</w:t>
                            </w:r>
                            <w:r w:rsidR="000A2E9E">
                              <w:rPr>
                                <w:b/>
                                <w:bCs/>
                                <w:sz w:val="24"/>
                              </w:rPr>
                              <w:t xml:space="preserve"> </w:t>
                            </w:r>
                            <w:r w:rsidR="000A2E9E" w:rsidRPr="001D0BC4">
                              <w:rPr>
                                <w:b/>
                                <w:bCs/>
                                <w:sz w:val="24"/>
                                <w:lang w:val="es-CR"/>
                              </w:rPr>
                              <w:t>AUXILIOS</w:t>
                            </w:r>
                          </w:p>
                          <w:p w:rsidR="004B4A73" w:rsidRDefault="004B4A7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227BB44" id="Text Box 17" o:spid="_x0000_s1031" type="#_x0000_t202" style="position:absolute;margin-left:2.25pt;margin-top:5.8pt;width:499.15pt;height:27.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" o:allowincell="f" strokeweight="3pt">
                <v:stroke linestyle="thinThin"/>
                <v:textbox>
                  <w:txbxContent>
                    <w:p w:rsidR="004B4A73" w:rsidRDefault="004B4A73" w:rsidP="00B25E83">
                      <w:pPr>
                        <w:rPr>
                          <w:sz w:val="32"/>
                        </w:rPr>
                      </w:pPr>
                      <w:r>
                        <w:rPr>
                          <w:b/>
                          <w:bCs/>
                          <w:sz w:val="24"/>
                        </w:rPr>
                        <w:t xml:space="preserve">4. </w:t>
                      </w:r>
                      <w:r w:rsidR="000A2E9E" w:rsidRPr="001D0BC4">
                        <w:rPr>
                          <w:b/>
                          <w:bCs/>
                          <w:sz w:val="24"/>
                          <w:lang w:val="es-CR"/>
                        </w:rPr>
                        <w:t>MEDIDAS</w:t>
                      </w:r>
                      <w:r w:rsidR="000A2E9E">
                        <w:rPr>
                          <w:b/>
                          <w:bCs/>
                          <w:sz w:val="24"/>
                        </w:rPr>
                        <w:t xml:space="preserve"> DE </w:t>
                      </w:r>
                      <w:r w:rsidR="000A2E9E" w:rsidRPr="001D0BC4">
                        <w:rPr>
                          <w:b/>
                          <w:bCs/>
                          <w:sz w:val="24"/>
                          <w:lang w:val="es-CR"/>
                        </w:rPr>
                        <w:t>PRIMEROS</w:t>
                      </w:r>
                      <w:r w:rsidR="000A2E9E">
                        <w:rPr>
                          <w:b/>
                          <w:bCs/>
                          <w:sz w:val="24"/>
                        </w:rPr>
                        <w:t xml:space="preserve"> </w:t>
                      </w:r>
                      <w:r w:rsidR="000A2E9E" w:rsidRPr="001D0BC4">
                        <w:rPr>
                          <w:b/>
                          <w:bCs/>
                          <w:sz w:val="24"/>
                          <w:lang w:val="es-CR"/>
                        </w:rPr>
                        <w:t>AUXILIOS</w:t>
                      </w:r>
                    </w:p>
                    <w:p w:rsidR="004B4A73" w:rsidRDefault="004B4A73" w:rsidP="00B25E83">
                      <w:pPr>
                        <w:rPr>
                          <w:sz w:val="32"/>
                        </w:rPr>
                      </w:pPr>
                    </w:p>
                  </w:txbxContent>
                </v:textbox>
              </v:shape>
            </w:pict>
          </mc:Fallback>
        </mc:AlternateContent>
      </w:r>
    </w:p>
    <w:p w:rsidR="00B25E83" w:rsidRPr="000A2E9E" w:rsidRDefault="00B25E83" w:rsidP="00B25E83">
      <w:pPr>
        <w:pStyle w:val="ListParagraph"/>
        <w:ind w:left="0"/>
        <w:rPr>
          <w:b/>
          <w:lang w:val="es-ES"/>
        </w:rPr>
      </w:pPr>
    </w:p>
    <w:p w:rsidR="00B25E83" w:rsidRPr="005E01A7" w:rsidRDefault="00B25E83" w:rsidP="00B25E83">
      <w:pPr>
        <w:pStyle w:val="ListParagraph"/>
        <w:ind w:left="0"/>
        <w:rPr>
          <w:b/>
          <w:sz w:val="16"/>
          <w:szCs w:val="16"/>
          <w:lang w:val="es-ES"/>
        </w:rPr>
      </w:pPr>
    </w:p>
    <w:p w:rsidR="000A2E9E" w:rsidRPr="005532C6" w:rsidRDefault="00B25E83" w:rsidP="000A2E9E">
      <w:pPr>
        <w:pStyle w:val="ListParagraph"/>
        <w:ind w:left="360"/>
        <w:rPr>
          <w:b/>
          <w:lang w:val="es-CR"/>
        </w:rPr>
      </w:pPr>
      <w:r w:rsidRPr="000A2E9E">
        <w:rPr>
          <w:b/>
          <w:lang w:val="es-ES"/>
        </w:rPr>
        <w:t xml:space="preserve">4.1 </w:t>
      </w:r>
      <w:r w:rsidR="000A2E9E" w:rsidRPr="00214FB4">
        <w:rPr>
          <w:b/>
          <w:lang w:val="es-CR"/>
        </w:rPr>
        <w:t>DESCRIP</w:t>
      </w:r>
      <w:r w:rsidR="000A2E9E">
        <w:rPr>
          <w:b/>
          <w:lang w:val="es-CR"/>
        </w:rPr>
        <w:t>C</w:t>
      </w:r>
      <w:r w:rsidR="000A2E9E" w:rsidRPr="00214FB4">
        <w:rPr>
          <w:b/>
          <w:lang w:val="es-CR"/>
        </w:rPr>
        <w:t>IÓN DE LAS MEDIDAS DE PRIMEROS AUX</w:t>
      </w:r>
      <w:r w:rsidR="000A2E9E">
        <w:rPr>
          <w:b/>
          <w:lang w:val="es-CR"/>
        </w:rPr>
        <w:t>ILIOS</w:t>
      </w:r>
    </w:p>
    <w:p w:rsidR="000A2E9E" w:rsidRPr="005E01A7" w:rsidRDefault="000A2E9E" w:rsidP="000A2E9E">
      <w:pPr>
        <w:pStyle w:val="ListParagraph"/>
        <w:ind w:left="0"/>
        <w:rPr>
          <w:b/>
          <w:sz w:val="2"/>
          <w:szCs w:val="2"/>
          <w:lang w:val="es-CR"/>
        </w:rPr>
      </w:pPr>
    </w:p>
    <w:p w:rsidR="000A2E9E" w:rsidRPr="005532C6" w:rsidRDefault="000A2E9E" w:rsidP="000A2E9E">
      <w:pPr>
        <w:pStyle w:val="ListParagraph"/>
        <w:ind w:left="360"/>
        <w:jc w:val="both"/>
        <w:rPr>
          <w:sz w:val="18"/>
          <w:szCs w:val="18"/>
          <w:lang w:val="es-CR"/>
        </w:rPr>
      </w:pPr>
      <w:r w:rsidRPr="005532C6">
        <w:rPr>
          <w:b/>
          <w:sz w:val="20"/>
          <w:szCs w:val="20"/>
          <w:lang w:val="es-CR"/>
        </w:rPr>
        <w:t>Información General</w:t>
      </w:r>
      <w:r w:rsidRPr="005532C6">
        <w:rPr>
          <w:b/>
          <w:sz w:val="20"/>
          <w:szCs w:val="20"/>
          <w:lang w:val="es-CR"/>
        </w:rPr>
        <w:tab/>
      </w:r>
      <w:r w:rsidRPr="005532C6">
        <w:rPr>
          <w:b/>
          <w:sz w:val="20"/>
          <w:szCs w:val="20"/>
          <w:lang w:val="es-CR"/>
        </w:rPr>
        <w:tab/>
      </w:r>
      <w:r w:rsidRPr="005532C6">
        <w:rPr>
          <w:b/>
          <w:sz w:val="18"/>
          <w:szCs w:val="18"/>
          <w:lang w:val="es-CR"/>
        </w:rPr>
        <w:t xml:space="preserve">: </w:t>
      </w:r>
      <w:r w:rsidRPr="00214FB4">
        <w:rPr>
          <w:sz w:val="18"/>
          <w:szCs w:val="18"/>
          <w:lang w:val="es-CR"/>
        </w:rPr>
        <w:t>No se espera que sea un riesgo para la salud cuando se use bajo condiciones normales</w:t>
      </w:r>
      <w:r w:rsidRPr="005532C6">
        <w:rPr>
          <w:sz w:val="18"/>
          <w:szCs w:val="18"/>
          <w:lang w:val="es-CR"/>
        </w:rPr>
        <w:t>.</w:t>
      </w:r>
    </w:p>
    <w:p w:rsidR="000A2E9E" w:rsidRPr="005532C6" w:rsidRDefault="000A2E9E" w:rsidP="000A2E9E">
      <w:pPr>
        <w:pStyle w:val="ListParagraph"/>
        <w:ind w:left="2880" w:hanging="2520"/>
        <w:jc w:val="both"/>
        <w:rPr>
          <w:sz w:val="20"/>
          <w:szCs w:val="20"/>
          <w:lang w:val="es-CR"/>
        </w:rPr>
      </w:pPr>
      <w:r w:rsidRPr="00214FB4">
        <w:rPr>
          <w:b/>
          <w:sz w:val="20"/>
          <w:szCs w:val="20"/>
          <w:lang w:val="es-CR"/>
        </w:rPr>
        <w:t>Inhalación</w:t>
      </w:r>
      <w:r w:rsidRPr="005532C6">
        <w:rPr>
          <w:b/>
          <w:sz w:val="20"/>
          <w:szCs w:val="20"/>
          <w:lang w:val="es-CR"/>
        </w:rPr>
        <w:tab/>
      </w:r>
      <w:r w:rsidRPr="005532C6">
        <w:rPr>
          <w:b/>
          <w:sz w:val="18"/>
          <w:szCs w:val="18"/>
          <w:lang w:val="es-CR"/>
        </w:rPr>
        <w:t xml:space="preserve">: </w:t>
      </w:r>
      <w:r w:rsidRPr="00214FB4">
        <w:rPr>
          <w:sz w:val="18"/>
          <w:szCs w:val="18"/>
          <w:lang w:val="es-CR"/>
        </w:rPr>
        <w:t>No se necesita tratamiento bajo condiciones normales de uso. Si ocurre tos o malestar respiratori</w:t>
      </w:r>
      <w:r>
        <w:rPr>
          <w:sz w:val="18"/>
          <w:szCs w:val="18"/>
          <w:lang w:val="es-CR"/>
        </w:rPr>
        <w:t>o</w:t>
      </w:r>
      <w:r w:rsidRPr="00214FB4">
        <w:rPr>
          <w:sz w:val="18"/>
          <w:szCs w:val="18"/>
          <w:lang w:val="es-CR"/>
        </w:rPr>
        <w:t xml:space="preserve">, </w:t>
      </w:r>
      <w:r>
        <w:rPr>
          <w:sz w:val="18"/>
          <w:szCs w:val="18"/>
          <w:lang w:val="es-CR"/>
        </w:rPr>
        <w:t>consultar con un médico</w:t>
      </w:r>
      <w:r w:rsidRPr="005532C6">
        <w:rPr>
          <w:sz w:val="18"/>
          <w:szCs w:val="18"/>
          <w:lang w:val="es-CR"/>
        </w:rPr>
        <w:t>.</w:t>
      </w:r>
    </w:p>
    <w:p w:rsidR="00B25E83" w:rsidRPr="0046019E" w:rsidRDefault="000A2E9E" w:rsidP="005E01A7">
      <w:pPr>
        <w:pStyle w:val="ListParagraph"/>
        <w:ind w:left="360"/>
        <w:rPr>
          <w:sz w:val="18"/>
          <w:szCs w:val="18"/>
          <w:lang w:val="es-ES"/>
        </w:rPr>
      </w:pPr>
      <w:r w:rsidRPr="00214FB4">
        <w:rPr>
          <w:b/>
          <w:sz w:val="20"/>
          <w:szCs w:val="20"/>
          <w:lang w:val="es-CR"/>
        </w:rPr>
        <w:t>Contacto con la</w:t>
      </w:r>
      <w:r>
        <w:rPr>
          <w:b/>
          <w:sz w:val="20"/>
          <w:szCs w:val="20"/>
          <w:lang w:val="es-CR"/>
        </w:rPr>
        <w:t xml:space="preserve"> Piel</w:t>
      </w:r>
      <w:r w:rsidRPr="001D0BC4">
        <w:rPr>
          <w:b/>
          <w:sz w:val="20"/>
          <w:szCs w:val="20"/>
          <w:lang w:val="es-CR"/>
        </w:rPr>
        <w:tab/>
      </w:r>
      <w:r w:rsidRPr="001D0BC4">
        <w:rPr>
          <w:b/>
          <w:sz w:val="18"/>
          <w:szCs w:val="18"/>
          <w:lang w:val="es-CR"/>
        </w:rPr>
        <w:t>:</w:t>
      </w:r>
      <w:r w:rsidRPr="001D0BC4">
        <w:rPr>
          <w:sz w:val="18"/>
          <w:szCs w:val="18"/>
          <w:lang w:val="es-CR"/>
        </w:rPr>
        <w:t xml:space="preserve"> </w:t>
      </w:r>
      <w:r w:rsidRPr="00214FB4">
        <w:rPr>
          <w:sz w:val="18"/>
          <w:szCs w:val="18"/>
          <w:lang w:val="es-CR"/>
        </w:rPr>
        <w:t>Remove</w:t>
      </w:r>
      <w:r>
        <w:rPr>
          <w:sz w:val="18"/>
          <w:szCs w:val="18"/>
          <w:lang w:val="es-CR"/>
        </w:rPr>
        <w:t>r la ropa</w:t>
      </w:r>
      <w:r w:rsidRPr="00214FB4">
        <w:rPr>
          <w:sz w:val="18"/>
          <w:szCs w:val="18"/>
          <w:lang w:val="es-CR"/>
        </w:rPr>
        <w:t xml:space="preserve"> contaminad</w:t>
      </w:r>
      <w:r>
        <w:rPr>
          <w:sz w:val="18"/>
          <w:szCs w:val="18"/>
          <w:lang w:val="es-CR"/>
        </w:rPr>
        <w:t>a</w:t>
      </w:r>
      <w:r w:rsidRPr="00214FB4">
        <w:rPr>
          <w:sz w:val="18"/>
          <w:szCs w:val="18"/>
          <w:lang w:val="es-CR"/>
        </w:rPr>
        <w:t xml:space="preserve">. </w:t>
      </w:r>
      <w:r w:rsidRPr="00592F56">
        <w:rPr>
          <w:sz w:val="18"/>
          <w:szCs w:val="18"/>
          <w:lang w:val="es-CR"/>
        </w:rPr>
        <w:t xml:space="preserve">Lavar el área expuesta con un limpiador libre de agua y </w:t>
      </w:r>
      <w:r>
        <w:rPr>
          <w:sz w:val="18"/>
          <w:szCs w:val="18"/>
          <w:lang w:val="es-CR"/>
        </w:rPr>
        <w:t>seguir</w:t>
      </w:r>
      <w:r w:rsidRPr="00592F56">
        <w:rPr>
          <w:sz w:val="18"/>
          <w:szCs w:val="18"/>
          <w:lang w:val="es-CR"/>
        </w:rPr>
        <w:t xml:space="preserve"> </w:t>
      </w:r>
      <w:r>
        <w:rPr>
          <w:sz w:val="18"/>
          <w:szCs w:val="18"/>
          <w:lang w:val="es-CR"/>
        </w:rPr>
        <w:t>con</w:t>
      </w:r>
      <w:r w:rsidRPr="00592F56">
        <w:rPr>
          <w:sz w:val="18"/>
          <w:szCs w:val="18"/>
          <w:lang w:val="es-CR"/>
        </w:rPr>
        <w:t xml:space="preserve"> </w:t>
      </w:r>
      <w:r>
        <w:rPr>
          <w:sz w:val="18"/>
          <w:szCs w:val="18"/>
          <w:lang w:val="es-CR"/>
        </w:rPr>
        <w:t>un lavado con jabón y agua si están disponibles</w:t>
      </w:r>
      <w:r w:rsidRPr="00592F56">
        <w:rPr>
          <w:sz w:val="18"/>
          <w:szCs w:val="18"/>
          <w:lang w:val="es-CR"/>
        </w:rPr>
        <w:t xml:space="preserve">. Cuando se usa equipo de alta presión, la inyección </w:t>
      </w:r>
      <w:r>
        <w:rPr>
          <w:sz w:val="18"/>
          <w:szCs w:val="18"/>
          <w:lang w:val="es-CR"/>
        </w:rPr>
        <w:t>del</w:t>
      </w:r>
      <w:r w:rsidRPr="00592F56">
        <w:rPr>
          <w:sz w:val="18"/>
          <w:szCs w:val="18"/>
          <w:lang w:val="es-CR"/>
        </w:rPr>
        <w:t xml:space="preserve"> product</w:t>
      </w:r>
      <w:r>
        <w:rPr>
          <w:sz w:val="18"/>
          <w:szCs w:val="18"/>
          <w:lang w:val="es-CR"/>
        </w:rPr>
        <w:t>o</w:t>
      </w:r>
      <w:r w:rsidRPr="00592F56">
        <w:rPr>
          <w:sz w:val="18"/>
          <w:szCs w:val="18"/>
          <w:lang w:val="es-CR"/>
        </w:rPr>
        <w:t xml:space="preserve"> </w:t>
      </w:r>
      <w:r>
        <w:rPr>
          <w:sz w:val="18"/>
          <w:szCs w:val="18"/>
          <w:lang w:val="es-CR"/>
        </w:rPr>
        <w:t>bajo la piel</w:t>
      </w:r>
      <w:r w:rsidRPr="00592F56">
        <w:rPr>
          <w:sz w:val="18"/>
          <w:szCs w:val="18"/>
          <w:lang w:val="es-CR"/>
        </w:rPr>
        <w:t xml:space="preserve"> </w:t>
      </w:r>
      <w:r>
        <w:rPr>
          <w:sz w:val="18"/>
          <w:szCs w:val="18"/>
          <w:lang w:val="es-CR"/>
        </w:rPr>
        <w:t>puede</w:t>
      </w:r>
      <w:r w:rsidRPr="00592F56">
        <w:rPr>
          <w:sz w:val="18"/>
          <w:szCs w:val="18"/>
          <w:lang w:val="es-CR"/>
        </w:rPr>
        <w:t xml:space="preserve"> ocur</w:t>
      </w:r>
      <w:r>
        <w:rPr>
          <w:sz w:val="18"/>
          <w:szCs w:val="18"/>
          <w:lang w:val="es-CR"/>
        </w:rPr>
        <w:t>rir</w:t>
      </w:r>
      <w:r w:rsidRPr="00592F56">
        <w:rPr>
          <w:sz w:val="18"/>
          <w:szCs w:val="18"/>
          <w:lang w:val="es-CR"/>
        </w:rPr>
        <w:t xml:space="preserve">. Si esto ocurre, el accidentado deberá </w:t>
      </w:r>
      <w:r>
        <w:rPr>
          <w:sz w:val="18"/>
          <w:szCs w:val="18"/>
          <w:lang w:val="es-CR"/>
        </w:rPr>
        <w:t>enviarse</w:t>
      </w:r>
      <w:r w:rsidRPr="00592F56">
        <w:rPr>
          <w:sz w:val="18"/>
          <w:szCs w:val="18"/>
          <w:lang w:val="es-CR"/>
        </w:rPr>
        <w:t xml:space="preserve"> inmediat</w:t>
      </w:r>
      <w:r>
        <w:rPr>
          <w:sz w:val="18"/>
          <w:szCs w:val="18"/>
          <w:lang w:val="es-CR"/>
        </w:rPr>
        <w:t>amente</w:t>
      </w:r>
      <w:r w:rsidRPr="00592F56">
        <w:rPr>
          <w:sz w:val="18"/>
          <w:szCs w:val="18"/>
          <w:lang w:val="es-CR"/>
        </w:rPr>
        <w:t xml:space="preserve"> a</w:t>
      </w:r>
      <w:r>
        <w:rPr>
          <w:sz w:val="18"/>
          <w:szCs w:val="18"/>
          <w:lang w:val="es-CR"/>
        </w:rPr>
        <w:t>l</w:t>
      </w:r>
      <w:r w:rsidRPr="00592F56">
        <w:rPr>
          <w:sz w:val="18"/>
          <w:szCs w:val="18"/>
          <w:lang w:val="es-CR"/>
        </w:rPr>
        <w:t xml:space="preserve"> hospital. No se debe esperar por los síntomas que aparezcan. Si</w:t>
      </w:r>
      <w:r>
        <w:rPr>
          <w:sz w:val="18"/>
          <w:szCs w:val="18"/>
          <w:lang w:val="es-CR"/>
        </w:rPr>
        <w:t xml:space="preserve"> ocurre</w:t>
      </w:r>
      <w:r w:rsidRPr="00592F56">
        <w:rPr>
          <w:sz w:val="18"/>
          <w:szCs w:val="18"/>
          <w:lang w:val="es-CR"/>
        </w:rPr>
        <w:t xml:space="preserve"> irrita</w:t>
      </w:r>
      <w:r>
        <w:rPr>
          <w:sz w:val="18"/>
          <w:szCs w:val="18"/>
          <w:lang w:val="es-CR"/>
        </w:rPr>
        <w:t>c</w:t>
      </w:r>
      <w:r w:rsidRPr="00592F56">
        <w:rPr>
          <w:sz w:val="18"/>
          <w:szCs w:val="18"/>
          <w:lang w:val="es-CR"/>
        </w:rPr>
        <w:t>ión persistent</w:t>
      </w:r>
      <w:r>
        <w:rPr>
          <w:sz w:val="18"/>
          <w:szCs w:val="18"/>
          <w:lang w:val="es-CR"/>
        </w:rPr>
        <w:t>e</w:t>
      </w:r>
      <w:r w:rsidRPr="00592F56">
        <w:rPr>
          <w:sz w:val="18"/>
          <w:szCs w:val="18"/>
          <w:lang w:val="es-CR"/>
        </w:rPr>
        <w:t>, obt</w:t>
      </w:r>
      <w:r>
        <w:rPr>
          <w:sz w:val="18"/>
          <w:szCs w:val="18"/>
          <w:lang w:val="es-CR"/>
        </w:rPr>
        <w:t>ener</w:t>
      </w:r>
      <w:r w:rsidRPr="00592F56">
        <w:rPr>
          <w:sz w:val="18"/>
          <w:szCs w:val="18"/>
          <w:lang w:val="es-CR"/>
        </w:rPr>
        <w:t xml:space="preserve"> aten</w:t>
      </w:r>
      <w:r>
        <w:rPr>
          <w:sz w:val="18"/>
          <w:szCs w:val="18"/>
          <w:lang w:val="es-CR"/>
        </w:rPr>
        <w:t>c</w:t>
      </w:r>
      <w:r w:rsidRPr="00592F56">
        <w:rPr>
          <w:sz w:val="18"/>
          <w:szCs w:val="18"/>
          <w:lang w:val="es-CR"/>
        </w:rPr>
        <w:t xml:space="preserve">ión </w:t>
      </w:r>
      <w:r>
        <w:rPr>
          <w:sz w:val="18"/>
          <w:szCs w:val="18"/>
          <w:lang w:val="es-CR"/>
        </w:rPr>
        <w:t>médica</w:t>
      </w:r>
      <w:r w:rsidRPr="00592F56">
        <w:rPr>
          <w:sz w:val="18"/>
          <w:szCs w:val="18"/>
          <w:lang w:val="es-CR"/>
        </w:rPr>
        <w:t xml:space="preserve">. </w:t>
      </w:r>
      <w:r w:rsidRPr="00390E00">
        <w:rPr>
          <w:sz w:val="18"/>
          <w:szCs w:val="18"/>
          <w:lang w:val="es-CR"/>
        </w:rPr>
        <w:t xml:space="preserve">Obtener </w:t>
      </w:r>
      <w:r w:rsidRPr="00592F56">
        <w:rPr>
          <w:sz w:val="18"/>
          <w:szCs w:val="18"/>
          <w:lang w:val="es-CR"/>
        </w:rPr>
        <w:t>aten</w:t>
      </w:r>
      <w:r>
        <w:rPr>
          <w:sz w:val="18"/>
          <w:szCs w:val="18"/>
          <w:lang w:val="es-CR"/>
        </w:rPr>
        <w:t>c</w:t>
      </w:r>
      <w:r w:rsidRPr="00592F56">
        <w:rPr>
          <w:sz w:val="18"/>
          <w:szCs w:val="18"/>
          <w:lang w:val="es-CR"/>
        </w:rPr>
        <w:t xml:space="preserve">ión </w:t>
      </w:r>
      <w:r>
        <w:rPr>
          <w:sz w:val="18"/>
          <w:szCs w:val="18"/>
          <w:lang w:val="es-CR"/>
        </w:rPr>
        <w:t>médica aun</w:t>
      </w:r>
      <w:r w:rsidRPr="00390E00">
        <w:rPr>
          <w:sz w:val="18"/>
          <w:szCs w:val="18"/>
          <w:lang w:val="es-CR"/>
        </w:rPr>
        <w:t xml:space="preserve"> </w:t>
      </w:r>
      <w:r>
        <w:rPr>
          <w:sz w:val="18"/>
          <w:szCs w:val="18"/>
          <w:lang w:val="es-CR"/>
        </w:rPr>
        <w:t>e</w:t>
      </w:r>
      <w:r w:rsidRPr="00390E00">
        <w:rPr>
          <w:sz w:val="18"/>
          <w:szCs w:val="18"/>
          <w:lang w:val="es-CR"/>
        </w:rPr>
        <w:t>n a</w:t>
      </w:r>
      <w:r>
        <w:rPr>
          <w:sz w:val="18"/>
          <w:szCs w:val="18"/>
          <w:lang w:val="es-CR"/>
        </w:rPr>
        <w:t>u</w:t>
      </w:r>
      <w:r w:rsidRPr="00390E00">
        <w:rPr>
          <w:sz w:val="18"/>
          <w:szCs w:val="18"/>
          <w:lang w:val="es-CR"/>
        </w:rPr>
        <w:t>senc</w:t>
      </w:r>
      <w:r>
        <w:rPr>
          <w:sz w:val="18"/>
          <w:szCs w:val="18"/>
          <w:lang w:val="es-CR"/>
        </w:rPr>
        <w:t>ia</w:t>
      </w:r>
      <w:r w:rsidRPr="00390E00">
        <w:rPr>
          <w:sz w:val="18"/>
          <w:szCs w:val="18"/>
          <w:lang w:val="es-CR"/>
        </w:rPr>
        <w:t xml:space="preserve"> </w:t>
      </w:r>
      <w:r>
        <w:rPr>
          <w:sz w:val="18"/>
          <w:szCs w:val="18"/>
          <w:lang w:val="es-CR"/>
        </w:rPr>
        <w:t>de</w:t>
      </w:r>
      <w:r w:rsidRPr="00390E00">
        <w:rPr>
          <w:sz w:val="18"/>
          <w:szCs w:val="18"/>
          <w:lang w:val="es-CR"/>
        </w:rPr>
        <w:t xml:space="preserve"> </w:t>
      </w:r>
      <w:r>
        <w:rPr>
          <w:sz w:val="18"/>
          <w:szCs w:val="18"/>
          <w:lang w:val="es-CR"/>
        </w:rPr>
        <w:t>heridas visibles</w:t>
      </w:r>
      <w:r w:rsidR="00B25E83" w:rsidRPr="0046019E">
        <w:rPr>
          <w:sz w:val="18"/>
          <w:szCs w:val="18"/>
          <w:lang w:val="es-ES"/>
        </w:rPr>
        <w:t>.</w:t>
      </w:r>
    </w:p>
    <w:p w:rsidR="000A2E9E" w:rsidRPr="001D0BC4" w:rsidRDefault="000A2E9E" w:rsidP="000A2E9E">
      <w:pPr>
        <w:pStyle w:val="ListParagraph"/>
        <w:ind w:left="2880" w:hanging="2520"/>
        <w:jc w:val="both"/>
        <w:rPr>
          <w:sz w:val="20"/>
          <w:szCs w:val="20"/>
          <w:lang w:val="es-CR"/>
        </w:rPr>
      </w:pPr>
      <w:r w:rsidRPr="00390E00">
        <w:rPr>
          <w:b/>
          <w:sz w:val="20"/>
          <w:szCs w:val="20"/>
          <w:lang w:val="es-CR"/>
        </w:rPr>
        <w:t xml:space="preserve">Contacto con los </w:t>
      </w:r>
      <w:r>
        <w:rPr>
          <w:b/>
          <w:sz w:val="20"/>
          <w:szCs w:val="20"/>
          <w:lang w:val="es-CR"/>
        </w:rPr>
        <w:t>Ojos</w:t>
      </w:r>
      <w:r w:rsidRPr="00390E00">
        <w:rPr>
          <w:b/>
          <w:sz w:val="20"/>
          <w:szCs w:val="20"/>
          <w:lang w:val="es-CR"/>
        </w:rPr>
        <w:tab/>
        <w:t>:</w:t>
      </w:r>
      <w:r w:rsidRPr="00390E00">
        <w:rPr>
          <w:sz w:val="20"/>
          <w:szCs w:val="20"/>
          <w:lang w:val="es-CR"/>
        </w:rPr>
        <w:t xml:space="preserve"> </w:t>
      </w:r>
      <w:r w:rsidRPr="00390E00">
        <w:rPr>
          <w:sz w:val="18"/>
          <w:szCs w:val="18"/>
          <w:lang w:val="es-CR"/>
        </w:rPr>
        <w:t>Remove</w:t>
      </w:r>
      <w:r>
        <w:rPr>
          <w:sz w:val="18"/>
          <w:szCs w:val="18"/>
          <w:lang w:val="es-CR"/>
        </w:rPr>
        <w:t>r los</w:t>
      </w:r>
      <w:r w:rsidRPr="00390E00">
        <w:rPr>
          <w:sz w:val="18"/>
          <w:szCs w:val="18"/>
          <w:lang w:val="es-CR"/>
        </w:rPr>
        <w:t xml:space="preserve"> len</w:t>
      </w:r>
      <w:r>
        <w:rPr>
          <w:sz w:val="18"/>
          <w:szCs w:val="18"/>
          <w:lang w:val="es-CR"/>
        </w:rPr>
        <w:t>t</w:t>
      </w:r>
      <w:r w:rsidRPr="00390E00">
        <w:rPr>
          <w:sz w:val="18"/>
          <w:szCs w:val="18"/>
          <w:lang w:val="es-CR"/>
        </w:rPr>
        <w:t>es</w:t>
      </w:r>
      <w:r>
        <w:rPr>
          <w:sz w:val="18"/>
          <w:szCs w:val="18"/>
          <w:lang w:val="es-CR"/>
        </w:rPr>
        <w:t xml:space="preserve"> de</w:t>
      </w:r>
      <w:r w:rsidRPr="00390E00">
        <w:rPr>
          <w:sz w:val="18"/>
          <w:szCs w:val="18"/>
          <w:lang w:val="es-CR"/>
        </w:rPr>
        <w:t xml:space="preserve"> contact</w:t>
      </w:r>
      <w:r>
        <w:rPr>
          <w:sz w:val="18"/>
          <w:szCs w:val="18"/>
          <w:lang w:val="es-CR"/>
        </w:rPr>
        <w:t>o</w:t>
      </w:r>
      <w:r w:rsidRPr="00390E00">
        <w:rPr>
          <w:sz w:val="18"/>
          <w:szCs w:val="18"/>
          <w:lang w:val="es-CR"/>
        </w:rPr>
        <w:t>. Lavar el ojo con copiosas canti</w:t>
      </w:r>
      <w:r>
        <w:rPr>
          <w:sz w:val="18"/>
          <w:szCs w:val="18"/>
          <w:lang w:val="es-CR"/>
        </w:rPr>
        <w:t>dad</w:t>
      </w:r>
      <w:r w:rsidRPr="00390E00">
        <w:rPr>
          <w:sz w:val="18"/>
          <w:szCs w:val="18"/>
          <w:lang w:val="es-CR"/>
        </w:rPr>
        <w:t xml:space="preserve">es </w:t>
      </w:r>
      <w:r>
        <w:rPr>
          <w:sz w:val="18"/>
          <w:szCs w:val="18"/>
          <w:lang w:val="es-CR"/>
        </w:rPr>
        <w:t>de</w:t>
      </w:r>
      <w:r w:rsidRPr="00390E00">
        <w:rPr>
          <w:sz w:val="18"/>
          <w:szCs w:val="18"/>
          <w:lang w:val="es-CR"/>
        </w:rPr>
        <w:t xml:space="preserve"> </w:t>
      </w:r>
      <w:r>
        <w:rPr>
          <w:sz w:val="18"/>
          <w:szCs w:val="18"/>
          <w:lang w:val="es-CR"/>
        </w:rPr>
        <w:t>agua</w:t>
      </w:r>
      <w:r w:rsidRPr="00390E00">
        <w:rPr>
          <w:sz w:val="18"/>
          <w:szCs w:val="18"/>
          <w:lang w:val="es-CR"/>
        </w:rPr>
        <w:t>. Si ocurre una irritación persistente, obt</w:t>
      </w:r>
      <w:r>
        <w:rPr>
          <w:sz w:val="18"/>
          <w:szCs w:val="18"/>
          <w:lang w:val="es-CR"/>
        </w:rPr>
        <w:t>e</w:t>
      </w:r>
      <w:r w:rsidRPr="00390E00">
        <w:rPr>
          <w:sz w:val="18"/>
          <w:szCs w:val="18"/>
          <w:lang w:val="es-CR"/>
        </w:rPr>
        <w:t>n</w:t>
      </w:r>
      <w:r>
        <w:rPr>
          <w:sz w:val="18"/>
          <w:szCs w:val="18"/>
          <w:lang w:val="es-CR"/>
        </w:rPr>
        <w:t>er</w:t>
      </w:r>
      <w:r w:rsidRPr="00390E00">
        <w:rPr>
          <w:sz w:val="18"/>
          <w:szCs w:val="18"/>
          <w:lang w:val="es-CR"/>
        </w:rPr>
        <w:t xml:space="preserve"> aten</w:t>
      </w:r>
      <w:r>
        <w:rPr>
          <w:sz w:val="18"/>
          <w:szCs w:val="18"/>
          <w:lang w:val="es-CR"/>
        </w:rPr>
        <w:t>c</w:t>
      </w:r>
      <w:r w:rsidRPr="00390E00">
        <w:rPr>
          <w:sz w:val="18"/>
          <w:szCs w:val="18"/>
          <w:lang w:val="es-CR"/>
        </w:rPr>
        <w:t xml:space="preserve">ión </w:t>
      </w:r>
      <w:r>
        <w:rPr>
          <w:sz w:val="18"/>
          <w:szCs w:val="18"/>
          <w:lang w:val="es-CR"/>
        </w:rPr>
        <w:t>médica</w:t>
      </w:r>
      <w:r w:rsidRPr="001D0BC4">
        <w:rPr>
          <w:sz w:val="18"/>
          <w:szCs w:val="18"/>
          <w:lang w:val="es-CR"/>
        </w:rPr>
        <w:t>.</w:t>
      </w:r>
    </w:p>
    <w:p w:rsidR="000A2E9E" w:rsidRPr="001D0BC4" w:rsidRDefault="000A2E9E" w:rsidP="000A2E9E">
      <w:pPr>
        <w:pStyle w:val="ListParagraph"/>
        <w:ind w:left="2880" w:hanging="2520"/>
        <w:jc w:val="both"/>
        <w:rPr>
          <w:sz w:val="20"/>
          <w:szCs w:val="20"/>
          <w:lang w:val="es-CR"/>
        </w:rPr>
      </w:pPr>
      <w:r w:rsidRPr="001A2181">
        <w:rPr>
          <w:b/>
          <w:sz w:val="20"/>
          <w:szCs w:val="20"/>
          <w:lang w:val="es-CR"/>
        </w:rPr>
        <w:t>Ingestión</w:t>
      </w:r>
      <w:r w:rsidRPr="001D0BC4">
        <w:rPr>
          <w:b/>
          <w:sz w:val="20"/>
          <w:szCs w:val="20"/>
          <w:lang w:val="es-CR"/>
        </w:rPr>
        <w:tab/>
      </w:r>
      <w:r w:rsidRPr="001D0BC4">
        <w:rPr>
          <w:b/>
          <w:sz w:val="18"/>
          <w:szCs w:val="18"/>
          <w:lang w:val="es-CR"/>
        </w:rPr>
        <w:t xml:space="preserve">: </w:t>
      </w:r>
      <w:r w:rsidRPr="001A2181">
        <w:rPr>
          <w:sz w:val="18"/>
          <w:szCs w:val="18"/>
          <w:lang w:val="es-CR"/>
        </w:rPr>
        <w:t>En general no es necesario tratamiento a no ser que s</w:t>
      </w:r>
      <w:r>
        <w:rPr>
          <w:sz w:val="18"/>
          <w:szCs w:val="18"/>
          <w:lang w:val="es-CR"/>
        </w:rPr>
        <w:t>e traguen</w:t>
      </w:r>
      <w:r w:rsidRPr="001A2181">
        <w:rPr>
          <w:sz w:val="18"/>
          <w:szCs w:val="18"/>
          <w:lang w:val="es-CR"/>
        </w:rPr>
        <w:t xml:space="preserve"> </w:t>
      </w:r>
      <w:r>
        <w:rPr>
          <w:sz w:val="18"/>
          <w:szCs w:val="18"/>
          <w:lang w:val="es-CR"/>
        </w:rPr>
        <w:t>grandes</w:t>
      </w:r>
      <w:r w:rsidRPr="001A2181">
        <w:rPr>
          <w:sz w:val="18"/>
          <w:szCs w:val="18"/>
          <w:lang w:val="es-CR"/>
        </w:rPr>
        <w:t xml:space="preserve"> </w:t>
      </w:r>
      <w:r>
        <w:rPr>
          <w:sz w:val="18"/>
          <w:szCs w:val="18"/>
          <w:lang w:val="es-CR"/>
        </w:rPr>
        <w:t>c</w:t>
      </w:r>
      <w:r w:rsidRPr="001A2181">
        <w:rPr>
          <w:sz w:val="18"/>
          <w:szCs w:val="18"/>
          <w:lang w:val="es-CR"/>
        </w:rPr>
        <w:t>anti</w:t>
      </w:r>
      <w:r>
        <w:rPr>
          <w:sz w:val="18"/>
          <w:szCs w:val="18"/>
          <w:lang w:val="es-CR"/>
        </w:rPr>
        <w:t>dad</w:t>
      </w:r>
      <w:r w:rsidRPr="001A2181">
        <w:rPr>
          <w:sz w:val="18"/>
          <w:szCs w:val="18"/>
          <w:lang w:val="es-CR"/>
        </w:rPr>
        <w:t xml:space="preserve">es; </w:t>
      </w:r>
      <w:r>
        <w:rPr>
          <w:sz w:val="18"/>
          <w:szCs w:val="18"/>
          <w:lang w:val="es-CR"/>
        </w:rPr>
        <w:t>sin embargo</w:t>
      </w:r>
      <w:r w:rsidRPr="001A2181">
        <w:rPr>
          <w:sz w:val="18"/>
          <w:szCs w:val="18"/>
          <w:lang w:val="es-CR"/>
        </w:rPr>
        <w:t xml:space="preserve">, </w:t>
      </w:r>
      <w:r>
        <w:rPr>
          <w:sz w:val="18"/>
          <w:szCs w:val="18"/>
          <w:lang w:val="es-CR"/>
        </w:rPr>
        <w:t>se debe buscar atención médica</w:t>
      </w:r>
      <w:r w:rsidRPr="001D0BC4">
        <w:rPr>
          <w:sz w:val="18"/>
          <w:szCs w:val="18"/>
          <w:lang w:val="es-CR"/>
        </w:rPr>
        <w:t>.</w:t>
      </w:r>
      <w:r w:rsidRPr="001D0BC4">
        <w:rPr>
          <w:sz w:val="20"/>
          <w:szCs w:val="20"/>
          <w:lang w:val="es-CR"/>
        </w:rPr>
        <w:t xml:space="preserve"> </w:t>
      </w:r>
    </w:p>
    <w:p w:rsidR="000A2E9E" w:rsidRPr="00A9502C" w:rsidRDefault="000A2E9E" w:rsidP="000A2E9E">
      <w:pPr>
        <w:pStyle w:val="ListParagraph"/>
        <w:ind w:left="360"/>
        <w:jc w:val="both"/>
        <w:rPr>
          <w:b/>
          <w:sz w:val="20"/>
          <w:szCs w:val="20"/>
          <w:lang w:val="es-ES"/>
        </w:rPr>
      </w:pPr>
      <w:r w:rsidRPr="00A9502C">
        <w:rPr>
          <w:b/>
          <w:sz w:val="20"/>
          <w:szCs w:val="20"/>
          <w:lang w:val="es-ES"/>
        </w:rPr>
        <w:t>Auto-</w:t>
      </w:r>
      <w:r w:rsidRPr="001A2181">
        <w:rPr>
          <w:b/>
          <w:sz w:val="20"/>
          <w:szCs w:val="20"/>
          <w:lang w:val="es-CR"/>
        </w:rPr>
        <w:t>protección</w:t>
      </w:r>
    </w:p>
    <w:p w:rsidR="00B25E83" w:rsidRPr="000A2E9E" w:rsidRDefault="000A2E9E" w:rsidP="000A2E9E">
      <w:pPr>
        <w:pStyle w:val="ListParagraph"/>
        <w:ind w:left="2250" w:hanging="1890"/>
        <w:jc w:val="both"/>
        <w:rPr>
          <w:sz w:val="20"/>
          <w:szCs w:val="20"/>
          <w:lang w:val="es-ES"/>
        </w:rPr>
      </w:pPr>
      <w:proofErr w:type="gramStart"/>
      <w:r w:rsidRPr="00A9502C">
        <w:rPr>
          <w:b/>
          <w:sz w:val="20"/>
          <w:szCs w:val="20"/>
          <w:lang w:val="es-ES"/>
        </w:rPr>
        <w:t>del</w:t>
      </w:r>
      <w:proofErr w:type="gramEnd"/>
      <w:r w:rsidRPr="00A9502C">
        <w:rPr>
          <w:b/>
          <w:sz w:val="20"/>
          <w:szCs w:val="20"/>
          <w:lang w:val="es-ES"/>
        </w:rPr>
        <w:t xml:space="preserve"> </w:t>
      </w:r>
      <w:r w:rsidRPr="001A2181">
        <w:rPr>
          <w:b/>
          <w:sz w:val="20"/>
          <w:szCs w:val="20"/>
          <w:lang w:val="es-CR"/>
        </w:rPr>
        <w:t>rescatista</w:t>
      </w:r>
      <w:r w:rsidRPr="005532C6">
        <w:rPr>
          <w:b/>
          <w:sz w:val="20"/>
          <w:szCs w:val="20"/>
          <w:lang w:val="es-ES_tradnl"/>
        </w:rPr>
        <w:tab/>
        <w:t xml:space="preserve">: </w:t>
      </w:r>
      <w:r w:rsidRPr="001A2181">
        <w:rPr>
          <w:sz w:val="20"/>
          <w:szCs w:val="20"/>
          <w:lang w:val="es-CR"/>
        </w:rPr>
        <w:t>Cuando</w:t>
      </w:r>
      <w:r w:rsidRPr="00A9502C">
        <w:rPr>
          <w:sz w:val="20"/>
          <w:szCs w:val="20"/>
          <w:lang w:val="es-ES"/>
        </w:rPr>
        <w:t xml:space="preserve"> se </w:t>
      </w:r>
      <w:r w:rsidRPr="001A2181">
        <w:rPr>
          <w:sz w:val="20"/>
          <w:szCs w:val="20"/>
          <w:lang w:val="es-CR"/>
        </w:rPr>
        <w:t>prestan</w:t>
      </w:r>
      <w:r w:rsidRPr="00A9502C">
        <w:rPr>
          <w:sz w:val="20"/>
          <w:szCs w:val="20"/>
          <w:lang w:val="es-ES"/>
        </w:rPr>
        <w:t xml:space="preserve"> </w:t>
      </w:r>
      <w:r w:rsidRPr="001A2181">
        <w:rPr>
          <w:sz w:val="20"/>
          <w:szCs w:val="20"/>
          <w:lang w:val="es-CR"/>
        </w:rPr>
        <w:t>primeros</w:t>
      </w:r>
      <w:r w:rsidRPr="00A9502C">
        <w:rPr>
          <w:sz w:val="20"/>
          <w:szCs w:val="20"/>
          <w:lang w:val="es-ES"/>
        </w:rPr>
        <w:t xml:space="preserve"> </w:t>
      </w:r>
      <w:r w:rsidRPr="001A2181">
        <w:rPr>
          <w:sz w:val="20"/>
          <w:szCs w:val="20"/>
          <w:lang w:val="es-CR"/>
        </w:rPr>
        <w:t>auxilios</w:t>
      </w:r>
      <w:r w:rsidRPr="00A9502C">
        <w:rPr>
          <w:sz w:val="20"/>
          <w:szCs w:val="20"/>
          <w:lang w:val="es-ES"/>
        </w:rPr>
        <w:t xml:space="preserve"> </w:t>
      </w:r>
      <w:r w:rsidRPr="00CE59EE">
        <w:rPr>
          <w:sz w:val="20"/>
          <w:szCs w:val="20"/>
          <w:lang w:val="es-CR"/>
        </w:rPr>
        <w:t>asegurarse</w:t>
      </w:r>
      <w:r w:rsidRPr="00A9502C">
        <w:rPr>
          <w:sz w:val="20"/>
          <w:szCs w:val="20"/>
          <w:lang w:val="es-ES"/>
        </w:rPr>
        <w:t xml:space="preserve"> </w:t>
      </w:r>
      <w:r w:rsidRPr="00CE59EE">
        <w:rPr>
          <w:sz w:val="20"/>
          <w:szCs w:val="20"/>
          <w:lang w:val="es-CR"/>
        </w:rPr>
        <w:t>que</w:t>
      </w:r>
      <w:r w:rsidRPr="00A9502C">
        <w:rPr>
          <w:sz w:val="20"/>
          <w:szCs w:val="20"/>
          <w:lang w:val="es-ES"/>
        </w:rPr>
        <w:t xml:space="preserve"> se </w:t>
      </w:r>
      <w:r w:rsidRPr="00CE59EE">
        <w:rPr>
          <w:sz w:val="20"/>
          <w:szCs w:val="20"/>
          <w:lang w:val="es-CR"/>
        </w:rPr>
        <w:t>está</w:t>
      </w:r>
      <w:r w:rsidRPr="00A9502C">
        <w:rPr>
          <w:sz w:val="20"/>
          <w:szCs w:val="20"/>
          <w:lang w:val="es-ES"/>
        </w:rPr>
        <w:t xml:space="preserve"> </w:t>
      </w:r>
      <w:r w:rsidRPr="00CE59EE">
        <w:rPr>
          <w:sz w:val="20"/>
          <w:szCs w:val="20"/>
          <w:lang w:val="es-CR"/>
        </w:rPr>
        <w:t>usando</w:t>
      </w:r>
      <w:r w:rsidRPr="00A9502C">
        <w:rPr>
          <w:sz w:val="20"/>
          <w:szCs w:val="20"/>
          <w:lang w:val="es-ES"/>
        </w:rPr>
        <w:t xml:space="preserve"> el </w:t>
      </w:r>
      <w:r w:rsidRPr="00CE59EE">
        <w:rPr>
          <w:sz w:val="20"/>
          <w:szCs w:val="20"/>
          <w:lang w:val="es-CR"/>
        </w:rPr>
        <w:t>equipo</w:t>
      </w:r>
      <w:r w:rsidRPr="00A9502C">
        <w:rPr>
          <w:sz w:val="20"/>
          <w:szCs w:val="20"/>
          <w:lang w:val="es-ES"/>
        </w:rPr>
        <w:t xml:space="preserve"> protector </w:t>
      </w:r>
      <w:r w:rsidRPr="00CE59EE">
        <w:rPr>
          <w:sz w:val="20"/>
          <w:szCs w:val="20"/>
          <w:lang w:val="es-CR"/>
        </w:rPr>
        <w:t>apropiado</w:t>
      </w:r>
      <w:r w:rsidRPr="00A9502C">
        <w:rPr>
          <w:sz w:val="20"/>
          <w:szCs w:val="20"/>
          <w:lang w:val="es-ES"/>
        </w:rPr>
        <w:t xml:space="preserve"> personal de </w:t>
      </w:r>
      <w:r w:rsidRPr="00CE59EE">
        <w:rPr>
          <w:sz w:val="20"/>
          <w:szCs w:val="20"/>
          <w:lang w:val="es-CR"/>
        </w:rPr>
        <w:t>acuerdo</w:t>
      </w:r>
      <w:r w:rsidRPr="00A9502C">
        <w:rPr>
          <w:sz w:val="20"/>
          <w:szCs w:val="20"/>
          <w:lang w:val="es-ES"/>
        </w:rPr>
        <w:t xml:space="preserve"> al </w:t>
      </w:r>
      <w:r w:rsidRPr="00CE59EE">
        <w:rPr>
          <w:sz w:val="20"/>
          <w:szCs w:val="20"/>
          <w:lang w:val="es-CR"/>
        </w:rPr>
        <w:t>incidente</w:t>
      </w:r>
      <w:r w:rsidRPr="00A9502C">
        <w:rPr>
          <w:sz w:val="20"/>
          <w:szCs w:val="20"/>
          <w:lang w:val="es-ES"/>
        </w:rPr>
        <w:t xml:space="preserve">, el </w:t>
      </w:r>
      <w:r w:rsidRPr="00CE59EE">
        <w:rPr>
          <w:sz w:val="20"/>
          <w:szCs w:val="20"/>
          <w:lang w:val="es-CR"/>
        </w:rPr>
        <w:t>daño</w:t>
      </w:r>
      <w:r w:rsidRPr="00A9502C">
        <w:rPr>
          <w:sz w:val="20"/>
          <w:szCs w:val="20"/>
          <w:lang w:val="es-ES"/>
        </w:rPr>
        <w:t xml:space="preserve"> y los </w:t>
      </w:r>
      <w:r w:rsidRPr="00CE59EE">
        <w:rPr>
          <w:sz w:val="20"/>
          <w:szCs w:val="20"/>
          <w:lang w:val="es-CR"/>
        </w:rPr>
        <w:t>alrededores</w:t>
      </w:r>
      <w:r w:rsidR="00B25E83" w:rsidRPr="000A2E9E">
        <w:rPr>
          <w:sz w:val="20"/>
          <w:szCs w:val="20"/>
          <w:lang w:val="es-ES"/>
        </w:rPr>
        <w:t>.</w:t>
      </w:r>
    </w:p>
    <w:p w:rsidR="000A2E9E" w:rsidRPr="00A9502C" w:rsidRDefault="00B25E83" w:rsidP="000A2E9E">
      <w:pPr>
        <w:pStyle w:val="ListParagraph"/>
        <w:ind w:left="360"/>
        <w:rPr>
          <w:b/>
          <w:lang w:val="es-ES"/>
        </w:rPr>
      </w:pPr>
      <w:r w:rsidRPr="000A2E9E">
        <w:rPr>
          <w:b/>
          <w:lang w:val="es-ES"/>
        </w:rPr>
        <w:lastRenderedPageBreak/>
        <w:t xml:space="preserve">4.2 </w:t>
      </w:r>
      <w:r w:rsidR="000A2E9E" w:rsidRPr="00CE59EE">
        <w:rPr>
          <w:b/>
          <w:lang w:val="es-CR"/>
        </w:rPr>
        <w:t>SÍNTOMAS</w:t>
      </w:r>
      <w:r w:rsidR="000A2E9E" w:rsidRPr="00A9502C">
        <w:rPr>
          <w:b/>
          <w:lang w:val="es-ES"/>
        </w:rPr>
        <w:t xml:space="preserve"> Y </w:t>
      </w:r>
      <w:r w:rsidR="000A2E9E" w:rsidRPr="001D0BC4">
        <w:rPr>
          <w:b/>
          <w:lang w:val="es-CR"/>
        </w:rPr>
        <w:t>EFECTOS</w:t>
      </w:r>
      <w:r w:rsidR="000A2E9E" w:rsidRPr="00A9502C">
        <w:rPr>
          <w:b/>
          <w:lang w:val="es-ES"/>
        </w:rPr>
        <w:t xml:space="preserve"> </w:t>
      </w:r>
      <w:r w:rsidR="000A2E9E" w:rsidRPr="001D0BC4">
        <w:rPr>
          <w:b/>
          <w:lang w:val="es-CR"/>
        </w:rPr>
        <w:t>MÁS</w:t>
      </w:r>
      <w:r w:rsidR="000A2E9E" w:rsidRPr="00A9502C">
        <w:rPr>
          <w:b/>
          <w:lang w:val="es-ES"/>
        </w:rPr>
        <w:t xml:space="preserve"> </w:t>
      </w:r>
      <w:r w:rsidR="000A2E9E" w:rsidRPr="001D0BC4">
        <w:rPr>
          <w:b/>
          <w:lang w:val="es-CR"/>
        </w:rPr>
        <w:t>IMPORTANTES</w:t>
      </w:r>
    </w:p>
    <w:p w:rsidR="000A2E9E" w:rsidRPr="005E01A7" w:rsidRDefault="000A2E9E" w:rsidP="000A2E9E">
      <w:pPr>
        <w:pStyle w:val="ListParagraph"/>
        <w:ind w:left="0"/>
        <w:rPr>
          <w:b/>
          <w:sz w:val="2"/>
          <w:szCs w:val="2"/>
          <w:lang w:val="es-ES"/>
        </w:rPr>
      </w:pPr>
    </w:p>
    <w:p w:rsidR="00B25E83" w:rsidRPr="000A2E9E" w:rsidRDefault="000A2E9E" w:rsidP="000A2E9E">
      <w:pPr>
        <w:pStyle w:val="ListParagraph"/>
        <w:ind w:left="2160" w:hanging="1800"/>
        <w:rPr>
          <w:b/>
          <w:sz w:val="20"/>
          <w:szCs w:val="20"/>
          <w:lang w:val="es-ES"/>
        </w:rPr>
      </w:pPr>
      <w:r w:rsidRPr="001D0BC4">
        <w:rPr>
          <w:b/>
          <w:sz w:val="20"/>
          <w:szCs w:val="20"/>
          <w:lang w:val="es-CR"/>
        </w:rPr>
        <w:t>Agudos y Demorados</w:t>
      </w:r>
      <w:r w:rsidRPr="001D0BC4">
        <w:rPr>
          <w:b/>
          <w:sz w:val="20"/>
          <w:szCs w:val="20"/>
          <w:lang w:val="es-CR"/>
        </w:rPr>
        <w:tab/>
        <w:t xml:space="preserve">: </w:t>
      </w:r>
      <w:r w:rsidRPr="00CE59EE">
        <w:rPr>
          <w:sz w:val="20"/>
          <w:szCs w:val="20"/>
          <w:lang w:val="es-CR"/>
        </w:rPr>
        <w:t>Signos de acné/foliculitis y sus síntomas por aceite pueden inclui</w:t>
      </w:r>
      <w:r>
        <w:rPr>
          <w:sz w:val="20"/>
          <w:szCs w:val="20"/>
          <w:lang w:val="es-CR"/>
        </w:rPr>
        <w:t>r la</w:t>
      </w:r>
      <w:r w:rsidRPr="00CE59EE">
        <w:rPr>
          <w:sz w:val="20"/>
          <w:szCs w:val="20"/>
          <w:lang w:val="es-CR"/>
        </w:rPr>
        <w:t xml:space="preserve"> forma</w:t>
      </w:r>
      <w:r>
        <w:rPr>
          <w:sz w:val="20"/>
          <w:szCs w:val="20"/>
          <w:lang w:val="es-CR"/>
        </w:rPr>
        <w:t>c</w:t>
      </w:r>
      <w:r w:rsidRPr="00CE59EE">
        <w:rPr>
          <w:sz w:val="20"/>
          <w:szCs w:val="20"/>
          <w:lang w:val="es-CR"/>
        </w:rPr>
        <w:t xml:space="preserve">ión </w:t>
      </w:r>
      <w:r>
        <w:rPr>
          <w:sz w:val="20"/>
          <w:szCs w:val="20"/>
          <w:lang w:val="es-CR"/>
        </w:rPr>
        <w:t>de</w:t>
      </w:r>
      <w:r w:rsidRPr="00CE59EE">
        <w:rPr>
          <w:sz w:val="20"/>
          <w:szCs w:val="20"/>
          <w:lang w:val="es-CR"/>
        </w:rPr>
        <w:t xml:space="preserve"> p</w:t>
      </w:r>
      <w:r>
        <w:rPr>
          <w:sz w:val="20"/>
          <w:szCs w:val="20"/>
          <w:lang w:val="es-CR"/>
        </w:rPr>
        <w:t>o</w:t>
      </w:r>
      <w:r w:rsidRPr="00CE59EE">
        <w:rPr>
          <w:sz w:val="20"/>
          <w:szCs w:val="20"/>
          <w:lang w:val="es-CR"/>
        </w:rPr>
        <w:t>st</w:t>
      </w:r>
      <w:r>
        <w:rPr>
          <w:sz w:val="20"/>
          <w:szCs w:val="20"/>
          <w:lang w:val="es-CR"/>
        </w:rPr>
        <w:t>i</w:t>
      </w:r>
      <w:r w:rsidRPr="00CE59EE">
        <w:rPr>
          <w:sz w:val="20"/>
          <w:szCs w:val="20"/>
          <w:lang w:val="es-CR"/>
        </w:rPr>
        <w:t>l</w:t>
      </w:r>
      <w:r>
        <w:rPr>
          <w:sz w:val="20"/>
          <w:szCs w:val="20"/>
          <w:lang w:val="es-CR"/>
        </w:rPr>
        <w:t>la</w:t>
      </w:r>
      <w:r w:rsidRPr="00CE59EE">
        <w:rPr>
          <w:sz w:val="20"/>
          <w:szCs w:val="20"/>
          <w:lang w:val="es-CR"/>
        </w:rPr>
        <w:t xml:space="preserve">s </w:t>
      </w:r>
      <w:r>
        <w:rPr>
          <w:sz w:val="20"/>
          <w:szCs w:val="20"/>
          <w:lang w:val="es-CR"/>
        </w:rPr>
        <w:t>negras y puntos sobre la piel de las</w:t>
      </w:r>
      <w:r w:rsidRPr="00CE59EE">
        <w:rPr>
          <w:sz w:val="20"/>
          <w:szCs w:val="20"/>
          <w:lang w:val="es-CR"/>
        </w:rPr>
        <w:t xml:space="preserve"> áreas exp</w:t>
      </w:r>
      <w:r>
        <w:rPr>
          <w:sz w:val="20"/>
          <w:szCs w:val="20"/>
          <w:lang w:val="es-CR"/>
        </w:rPr>
        <w:t>ue</w:t>
      </w:r>
      <w:r w:rsidRPr="00CE59EE">
        <w:rPr>
          <w:sz w:val="20"/>
          <w:szCs w:val="20"/>
          <w:lang w:val="es-CR"/>
        </w:rPr>
        <w:t>s</w:t>
      </w:r>
      <w:r>
        <w:rPr>
          <w:sz w:val="20"/>
          <w:szCs w:val="20"/>
          <w:lang w:val="es-CR"/>
        </w:rPr>
        <w:t>tas</w:t>
      </w:r>
      <w:r w:rsidRPr="00CE59EE">
        <w:rPr>
          <w:sz w:val="20"/>
          <w:szCs w:val="20"/>
          <w:lang w:val="es-CR"/>
        </w:rPr>
        <w:t xml:space="preserve">. </w:t>
      </w:r>
      <w:r w:rsidRPr="001D0BC4">
        <w:rPr>
          <w:sz w:val="20"/>
          <w:szCs w:val="20"/>
          <w:lang w:val="es-CR"/>
        </w:rPr>
        <w:t xml:space="preserve">Ingestión </w:t>
      </w:r>
      <w:r w:rsidRPr="001B1322">
        <w:rPr>
          <w:sz w:val="20"/>
          <w:szCs w:val="20"/>
          <w:lang w:val="es-CR"/>
        </w:rPr>
        <w:t>puede</w:t>
      </w:r>
      <w:r w:rsidRPr="001D0BC4">
        <w:rPr>
          <w:sz w:val="20"/>
          <w:szCs w:val="20"/>
          <w:lang w:val="es-CR"/>
        </w:rPr>
        <w:t xml:space="preserve"> </w:t>
      </w:r>
      <w:r w:rsidRPr="001B1322">
        <w:rPr>
          <w:sz w:val="20"/>
          <w:szCs w:val="20"/>
          <w:lang w:val="es-CR"/>
        </w:rPr>
        <w:t>resultar</w:t>
      </w:r>
      <w:r w:rsidRPr="001D0BC4">
        <w:rPr>
          <w:sz w:val="20"/>
          <w:szCs w:val="20"/>
          <w:lang w:val="es-CR"/>
        </w:rPr>
        <w:t xml:space="preserve"> en n</w:t>
      </w:r>
      <w:r w:rsidRPr="00CE59EE">
        <w:rPr>
          <w:sz w:val="20"/>
          <w:szCs w:val="20"/>
          <w:lang w:val="es-CR"/>
        </w:rPr>
        <w:t>á</w:t>
      </w:r>
      <w:r w:rsidRPr="001D0BC4">
        <w:rPr>
          <w:sz w:val="20"/>
          <w:szCs w:val="20"/>
          <w:lang w:val="es-CR"/>
        </w:rPr>
        <w:t xml:space="preserve">usea, </w:t>
      </w:r>
      <w:r w:rsidRPr="001B1322">
        <w:rPr>
          <w:sz w:val="20"/>
          <w:szCs w:val="20"/>
          <w:lang w:val="es-CR"/>
        </w:rPr>
        <w:t>vómitos</w:t>
      </w:r>
      <w:r w:rsidRPr="001D0BC4">
        <w:rPr>
          <w:sz w:val="20"/>
          <w:szCs w:val="20"/>
          <w:lang w:val="es-CR"/>
        </w:rPr>
        <w:t xml:space="preserve"> y/o diarrea</w:t>
      </w:r>
      <w:r w:rsidR="00B25E83" w:rsidRPr="000A2E9E">
        <w:rPr>
          <w:sz w:val="20"/>
          <w:szCs w:val="20"/>
          <w:lang w:val="es-ES"/>
        </w:rPr>
        <w:t>.</w:t>
      </w:r>
    </w:p>
    <w:p w:rsidR="00B25E83" w:rsidRPr="005E01A7" w:rsidRDefault="00B25E83" w:rsidP="00B25E83">
      <w:pPr>
        <w:pStyle w:val="ListParagraph"/>
        <w:ind w:left="0"/>
        <w:rPr>
          <w:b/>
          <w:sz w:val="2"/>
          <w:szCs w:val="2"/>
          <w:lang w:val="es-ES"/>
        </w:rPr>
      </w:pPr>
    </w:p>
    <w:p w:rsidR="00B25E83" w:rsidRPr="007D5134" w:rsidRDefault="00B25E83" w:rsidP="00B25E83">
      <w:pPr>
        <w:pStyle w:val="ListParagraph"/>
        <w:ind w:left="360"/>
        <w:rPr>
          <w:b/>
          <w:lang w:val="es-ES"/>
        </w:rPr>
      </w:pPr>
      <w:r w:rsidRPr="007D5134">
        <w:rPr>
          <w:b/>
          <w:lang w:val="es-ES"/>
        </w:rPr>
        <w:t xml:space="preserve">4.3 </w:t>
      </w:r>
      <w:r w:rsidR="007D5134" w:rsidRPr="003027CC">
        <w:rPr>
          <w:b/>
          <w:lang w:val="es-CR"/>
        </w:rPr>
        <w:t>INDICACIÓN DE NECESIDAD DE CUALQUI</w:t>
      </w:r>
      <w:r w:rsidR="007D5134">
        <w:rPr>
          <w:b/>
          <w:lang w:val="es-CR"/>
        </w:rPr>
        <w:t>ER</w:t>
      </w:r>
      <w:r w:rsidR="007D5134" w:rsidRPr="003027CC">
        <w:rPr>
          <w:b/>
          <w:lang w:val="es-CR"/>
        </w:rPr>
        <w:t xml:space="preserve"> ATEN</w:t>
      </w:r>
      <w:r w:rsidR="007D5134">
        <w:rPr>
          <w:b/>
          <w:lang w:val="es-CR"/>
        </w:rPr>
        <w:t>C</w:t>
      </w:r>
      <w:r w:rsidR="007D5134" w:rsidRPr="003027CC">
        <w:rPr>
          <w:b/>
          <w:lang w:val="es-CR"/>
        </w:rPr>
        <w:t>IÓN I</w:t>
      </w:r>
      <w:r w:rsidR="007D5134">
        <w:rPr>
          <w:b/>
          <w:lang w:val="es-CR"/>
        </w:rPr>
        <w:t>N</w:t>
      </w:r>
      <w:r w:rsidR="007D5134" w:rsidRPr="003027CC">
        <w:rPr>
          <w:b/>
          <w:lang w:val="es-CR"/>
        </w:rPr>
        <w:t>MEDIAT</w:t>
      </w:r>
      <w:r w:rsidR="007D5134">
        <w:rPr>
          <w:b/>
          <w:lang w:val="es-CR"/>
        </w:rPr>
        <w:t>A</w:t>
      </w:r>
      <w:r w:rsidR="007D5134" w:rsidRPr="003027CC">
        <w:rPr>
          <w:b/>
          <w:lang w:val="es-CR"/>
        </w:rPr>
        <w:t xml:space="preserve"> MÉDICA </w:t>
      </w:r>
      <w:r w:rsidR="007D5134">
        <w:rPr>
          <w:b/>
          <w:lang w:val="es-CR"/>
        </w:rPr>
        <w:t>Y</w:t>
      </w:r>
      <w:r w:rsidR="007D5134" w:rsidRPr="003027CC">
        <w:rPr>
          <w:b/>
          <w:lang w:val="es-CR"/>
        </w:rPr>
        <w:t xml:space="preserve"> TRAT</w:t>
      </w:r>
      <w:r w:rsidR="007D5134">
        <w:rPr>
          <w:b/>
          <w:lang w:val="es-CR"/>
        </w:rPr>
        <w:t>A</w:t>
      </w:r>
      <w:r w:rsidR="007D5134" w:rsidRPr="003027CC">
        <w:rPr>
          <w:b/>
          <w:lang w:val="es-CR"/>
        </w:rPr>
        <w:t>M</w:t>
      </w:r>
      <w:r w:rsidR="007D5134">
        <w:rPr>
          <w:b/>
          <w:lang w:val="es-CR"/>
        </w:rPr>
        <w:t>I</w:t>
      </w:r>
      <w:r w:rsidR="007D5134" w:rsidRPr="003027CC">
        <w:rPr>
          <w:b/>
          <w:lang w:val="es-CR"/>
        </w:rPr>
        <w:t>ENT</w:t>
      </w:r>
      <w:r w:rsidR="007D5134">
        <w:rPr>
          <w:b/>
          <w:lang w:val="es-CR"/>
        </w:rPr>
        <w:t>O</w:t>
      </w:r>
      <w:r w:rsidR="007D5134" w:rsidRPr="003027CC">
        <w:rPr>
          <w:b/>
          <w:lang w:val="es-CR"/>
        </w:rPr>
        <w:t xml:space="preserve"> </w:t>
      </w:r>
      <w:r w:rsidR="007D5134">
        <w:rPr>
          <w:b/>
          <w:lang w:val="es-CR"/>
        </w:rPr>
        <w:t>E</w:t>
      </w:r>
      <w:r w:rsidR="007D5134" w:rsidRPr="003027CC">
        <w:rPr>
          <w:b/>
          <w:lang w:val="es-CR"/>
        </w:rPr>
        <w:t>SPECIAL</w:t>
      </w:r>
    </w:p>
    <w:p w:rsidR="00B25E83" w:rsidRPr="005E01A7" w:rsidRDefault="00B25E83" w:rsidP="00B25E83">
      <w:pPr>
        <w:pStyle w:val="ListParagraph"/>
        <w:ind w:left="0"/>
        <w:rPr>
          <w:b/>
          <w:sz w:val="2"/>
          <w:szCs w:val="2"/>
          <w:lang w:val="es-ES"/>
        </w:rPr>
      </w:pPr>
    </w:p>
    <w:p w:rsidR="00B25E83" w:rsidRPr="007D5134" w:rsidRDefault="00CF3E08" w:rsidP="00CF3E08">
      <w:pPr>
        <w:pStyle w:val="ListParagraph"/>
        <w:tabs>
          <w:tab w:val="left" w:pos="90"/>
        </w:tabs>
        <w:ind w:left="2250" w:hanging="2520"/>
        <w:jc w:val="both"/>
        <w:rPr>
          <w:sz w:val="18"/>
          <w:szCs w:val="18"/>
          <w:lang w:val="es-ES"/>
        </w:rPr>
      </w:pPr>
      <w:r w:rsidRPr="007D5134">
        <w:rPr>
          <w:b/>
          <w:sz w:val="20"/>
          <w:szCs w:val="20"/>
          <w:lang w:val="es-ES"/>
        </w:rPr>
        <w:tab/>
        <w:t xml:space="preserve">      </w:t>
      </w:r>
      <w:r w:rsidR="007D5134" w:rsidRPr="003027CC">
        <w:rPr>
          <w:b/>
          <w:sz w:val="20"/>
          <w:szCs w:val="20"/>
          <w:lang w:val="es-CR"/>
        </w:rPr>
        <w:t>Nota al Medico</w:t>
      </w:r>
      <w:r w:rsidR="007D5134" w:rsidRPr="003A673D">
        <w:rPr>
          <w:b/>
          <w:sz w:val="20"/>
          <w:szCs w:val="20"/>
          <w:lang w:val="es-CR"/>
        </w:rPr>
        <w:tab/>
      </w:r>
      <w:r w:rsidR="007D5134" w:rsidRPr="003A673D">
        <w:rPr>
          <w:b/>
          <w:sz w:val="18"/>
          <w:szCs w:val="18"/>
          <w:lang w:val="es-CR"/>
        </w:rPr>
        <w:t xml:space="preserve">: </w:t>
      </w:r>
      <w:r w:rsidR="007D5134" w:rsidRPr="003A673D">
        <w:rPr>
          <w:rFonts w:eastAsia="Times New Roman" w:cs="Times New Roman"/>
          <w:sz w:val="18"/>
          <w:szCs w:val="18"/>
          <w:lang w:val="es-ES"/>
        </w:rPr>
        <w:t xml:space="preserve">Tratar sintomáticamente. Lesiones por inyección de alta presión requieren una intervención quirúrgica rápida y posiblemente terapia con esteroides para minimizar los daños y la pérdida de la función. Debido a que las heridas de entrada son pequeñas y no reflejan la gravedad del daño subyacente, la exploración quirúrgica para determinar el grado de participación puede ser necesaria. Los anestésicos locales o lienzos de agua caliente se deben evitar, ya que pueden contribuir a la inflamación, vaso espasmo e isquemia. </w:t>
      </w:r>
      <w:r w:rsidR="007D5134">
        <w:rPr>
          <w:rFonts w:eastAsia="Times New Roman" w:cs="Times New Roman"/>
          <w:sz w:val="18"/>
          <w:szCs w:val="18"/>
          <w:lang w:val="es-ES"/>
        </w:rPr>
        <w:t>La p</w:t>
      </w:r>
      <w:r w:rsidR="007D5134" w:rsidRPr="003A673D">
        <w:rPr>
          <w:rFonts w:eastAsia="Times New Roman" w:cs="Times New Roman"/>
          <w:sz w:val="18"/>
          <w:szCs w:val="18"/>
          <w:lang w:val="es-ES"/>
        </w:rPr>
        <w:t>r</w:t>
      </w:r>
      <w:r w:rsidR="007D5134">
        <w:rPr>
          <w:rFonts w:eastAsia="Times New Roman" w:cs="Times New Roman"/>
          <w:sz w:val="18"/>
          <w:szCs w:val="18"/>
          <w:lang w:val="es-ES"/>
        </w:rPr>
        <w:t>onta</w:t>
      </w:r>
      <w:r w:rsidR="007D5134" w:rsidRPr="003A673D">
        <w:rPr>
          <w:rFonts w:eastAsia="Times New Roman" w:cs="Times New Roman"/>
          <w:sz w:val="18"/>
          <w:szCs w:val="18"/>
          <w:lang w:val="es-ES"/>
        </w:rPr>
        <w:t xml:space="preserve"> descompresión quirúrgic</w:t>
      </w:r>
      <w:r w:rsidR="007D5134">
        <w:rPr>
          <w:rFonts w:eastAsia="Times New Roman" w:cs="Times New Roman"/>
          <w:sz w:val="18"/>
          <w:szCs w:val="18"/>
          <w:lang w:val="es-ES"/>
        </w:rPr>
        <w:t>a</w:t>
      </w:r>
      <w:r w:rsidR="007D5134" w:rsidRPr="003A673D">
        <w:rPr>
          <w:rFonts w:eastAsia="Times New Roman" w:cs="Times New Roman"/>
          <w:sz w:val="18"/>
          <w:szCs w:val="18"/>
          <w:lang w:val="es-ES"/>
        </w:rPr>
        <w:t>, desbridamiento y evacuación de material extraño deberían realizarse con anestesia general, y la exploración amplia es esencial</w:t>
      </w:r>
      <w:r w:rsidR="00B25E83" w:rsidRPr="007D5134">
        <w:rPr>
          <w:sz w:val="18"/>
          <w:szCs w:val="18"/>
          <w:lang w:val="es-ES"/>
        </w:rPr>
        <w:t>.</w:t>
      </w:r>
    </w:p>
    <w:p w:rsidR="00B25E83" w:rsidRPr="007D5134" w:rsidRDefault="00B25E83" w:rsidP="00B25E83">
      <w:pPr>
        <w:pStyle w:val="ListParagraph"/>
        <w:ind w:left="0"/>
        <w:rPr>
          <w:b/>
          <w:lang w:val="es-ES"/>
        </w:rPr>
      </w:pPr>
      <w:r>
        <w:rPr>
          <w:b/>
          <w:noProof/>
        </w:rPr>
        <mc:AlternateContent>
          <mc:Choice Requires="wps">
            <w:drawing>
              <wp:anchor distT="0" distB="0" distL="114300" distR="114300" simplePos="0" relativeHeight="251665408" behindDoc="0" locked="0" layoutInCell="0" allowOverlap="1" wp14:anchorId="14C7EE83" wp14:editId="5515E36B">
                <wp:simplePos x="0" y="0"/>
                <wp:positionH relativeFrom="column">
                  <wp:posOffset>0</wp:posOffset>
                </wp:positionH>
                <wp:positionV relativeFrom="paragraph">
                  <wp:posOffset>96101</wp:posOffset>
                </wp:positionV>
                <wp:extent cx="6372225" cy="373380"/>
                <wp:effectExtent l="19050" t="19050" r="28575" b="2667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373380"/>
                        </a:xfrm>
                        <a:prstGeom prst="rect">
                          <a:avLst/>
                        </a:prstGeom>
                        <a:solidFill>
                          <a:srgbClr val="FFFFFF"/>
                        </a:solidFill>
                        <a:ln w="38100" cmpd="dbl">
                          <a:solidFill>
                            <a:srgbClr val="000000"/>
                          </a:solidFill>
                          <a:miter lim="800000"/>
                          <a:headEnd/>
                          <a:tailEnd/>
                        </a:ln>
                      </wps:spPr>
                      <wps:txbx>
                        <w:txbxContent>
                          <w:p w:rsidR="004B4A73" w:rsidRPr="007D5134" w:rsidRDefault="004B4A73" w:rsidP="00B25E83">
                            <w:pPr>
                              <w:rPr>
                                <w:sz w:val="32"/>
                                <w:lang w:val="es-ES"/>
                              </w:rPr>
                            </w:pPr>
                            <w:r w:rsidRPr="007D5134">
                              <w:rPr>
                                <w:b/>
                                <w:bCs/>
                                <w:sz w:val="24"/>
                                <w:lang w:val="es-ES"/>
                              </w:rPr>
                              <w:t xml:space="preserve">5. </w:t>
                            </w:r>
                            <w:r w:rsidR="007D5134" w:rsidRPr="00F30823">
                              <w:rPr>
                                <w:b/>
                                <w:bCs/>
                                <w:sz w:val="24"/>
                                <w:lang w:val="es-CR"/>
                              </w:rPr>
                              <w:t>MEDIDAS PARA LA EXTINCIÓN DE I</w:t>
                            </w:r>
                            <w:r w:rsidR="007D5134">
                              <w:rPr>
                                <w:b/>
                                <w:bCs/>
                                <w:sz w:val="24"/>
                                <w:lang w:val="es-CR"/>
                              </w:rPr>
                              <w:t>NCENDIOS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32" type="#_x0000_t202" style="position:absolute;margin-left:0;margin-top:7.55pt;width:501.75pt;height:29.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" o:allowincell="f" strokeweight="3pt">
                <v:stroke linestyle="thinThin"/>
                <v:textbox>
                  <w:txbxContent>
                    <w:p w:rsidR="004B4A73" w:rsidRPr="007D5134" w:rsidRDefault="004B4A73" w:rsidP="00B25E83">
                      <w:pPr>
                        <w:rPr>
                          <w:sz w:val="32"/>
                          <w:lang w:val="es-ES"/>
                        </w:rPr>
                      </w:pPr>
                      <w:r w:rsidRPr="007D5134">
                        <w:rPr>
                          <w:b/>
                          <w:bCs/>
                          <w:sz w:val="24"/>
                          <w:lang w:val="es-ES"/>
                        </w:rPr>
                        <w:t xml:space="preserve">5. </w:t>
                      </w:r>
                      <w:r w:rsidR="007D5134" w:rsidRPr="00F30823">
                        <w:rPr>
                          <w:b/>
                          <w:bCs/>
                          <w:sz w:val="24"/>
                          <w:lang w:val="es-CR"/>
                        </w:rPr>
                        <w:t>MEDIDAS PARA LA EXTINCIÓN DE I</w:t>
                      </w:r>
                      <w:r w:rsidR="007D5134">
                        <w:rPr>
                          <w:b/>
                          <w:bCs/>
                          <w:sz w:val="24"/>
                          <w:lang w:val="es-CR"/>
                        </w:rPr>
                        <w:t>NCENDIOS</w:t>
                      </w:r>
                    </w:p>
                  </w:txbxContent>
                </v:textbox>
              </v:shape>
            </w:pict>
          </mc:Fallback>
        </mc:AlternateContent>
      </w:r>
    </w:p>
    <w:p w:rsidR="00B25E83" w:rsidRPr="007D5134" w:rsidRDefault="00B25E83" w:rsidP="00B25E83">
      <w:pPr>
        <w:pStyle w:val="ListParagraph"/>
        <w:ind w:left="0"/>
        <w:rPr>
          <w:b/>
          <w:lang w:val="es-ES"/>
        </w:rPr>
      </w:pPr>
    </w:p>
    <w:p w:rsidR="00B25E83" w:rsidRPr="007D5134" w:rsidRDefault="00B25E83" w:rsidP="00B25E83">
      <w:pPr>
        <w:pStyle w:val="ListParagraph"/>
        <w:ind w:left="0"/>
        <w:rPr>
          <w:lang w:val="es-ES"/>
        </w:rPr>
      </w:pPr>
    </w:p>
    <w:p w:rsidR="00B25E83" w:rsidRPr="007D5134" w:rsidRDefault="007D5134" w:rsidP="00CF3E08">
      <w:pPr>
        <w:pStyle w:val="ListParagraph"/>
        <w:ind w:left="0" w:firstLine="360"/>
        <w:rPr>
          <w:sz w:val="21"/>
          <w:szCs w:val="21"/>
          <w:lang w:val="es-ES"/>
        </w:rPr>
      </w:pPr>
      <w:r w:rsidRPr="00F30823">
        <w:rPr>
          <w:sz w:val="21"/>
          <w:szCs w:val="21"/>
          <w:lang w:val="es-CR"/>
        </w:rPr>
        <w:t>Despejar el área del incendio de todo person</w:t>
      </w:r>
      <w:r>
        <w:rPr>
          <w:sz w:val="21"/>
          <w:szCs w:val="21"/>
          <w:lang w:val="es-CR"/>
        </w:rPr>
        <w:t>a</w:t>
      </w:r>
      <w:r w:rsidRPr="00F30823">
        <w:rPr>
          <w:sz w:val="21"/>
          <w:szCs w:val="21"/>
          <w:lang w:val="es-CR"/>
        </w:rPr>
        <w:t xml:space="preserve">l </w:t>
      </w:r>
      <w:r>
        <w:rPr>
          <w:sz w:val="21"/>
          <w:szCs w:val="21"/>
          <w:lang w:val="es-CR"/>
        </w:rPr>
        <w:t>que no sea de emergencia</w:t>
      </w:r>
      <w:r w:rsidR="00B25E83" w:rsidRPr="007D5134">
        <w:rPr>
          <w:sz w:val="21"/>
          <w:szCs w:val="21"/>
          <w:lang w:val="es-ES"/>
        </w:rPr>
        <w:t>.</w:t>
      </w:r>
    </w:p>
    <w:p w:rsidR="00B25E83" w:rsidRPr="005E01A7" w:rsidRDefault="00B25E83" w:rsidP="00B25E83">
      <w:pPr>
        <w:pStyle w:val="ListParagraph"/>
        <w:ind w:left="0"/>
        <w:rPr>
          <w:b/>
          <w:sz w:val="2"/>
          <w:szCs w:val="2"/>
          <w:lang w:val="es-ES"/>
        </w:rPr>
      </w:pPr>
    </w:p>
    <w:p w:rsidR="007D5134" w:rsidRPr="003A673D" w:rsidRDefault="00B25E83" w:rsidP="007D5134">
      <w:pPr>
        <w:pStyle w:val="ListParagraph"/>
        <w:ind w:left="360"/>
        <w:rPr>
          <w:b/>
          <w:sz w:val="21"/>
          <w:szCs w:val="21"/>
          <w:lang w:val="es-CR"/>
        </w:rPr>
      </w:pPr>
      <w:r w:rsidRPr="0046019E">
        <w:rPr>
          <w:b/>
          <w:sz w:val="21"/>
          <w:szCs w:val="21"/>
          <w:lang w:val="es-ES"/>
        </w:rPr>
        <w:t xml:space="preserve">5.1 </w:t>
      </w:r>
      <w:r w:rsidR="007D5134" w:rsidRPr="00F30823">
        <w:rPr>
          <w:b/>
          <w:sz w:val="21"/>
          <w:szCs w:val="21"/>
          <w:lang w:val="es-CR"/>
        </w:rPr>
        <w:t>MEDIO DE EXTINCIÓN</w:t>
      </w:r>
      <w:r w:rsidR="007D5134" w:rsidRPr="003A673D">
        <w:rPr>
          <w:b/>
          <w:sz w:val="21"/>
          <w:szCs w:val="21"/>
          <w:lang w:val="es-CR"/>
        </w:rPr>
        <w:t>:</w:t>
      </w:r>
    </w:p>
    <w:p w:rsidR="00B25E83" w:rsidRPr="007D5134" w:rsidRDefault="007D5134" w:rsidP="007D5134">
      <w:pPr>
        <w:pStyle w:val="ListParagraph"/>
        <w:ind w:left="360"/>
        <w:rPr>
          <w:b/>
          <w:sz w:val="20"/>
          <w:szCs w:val="20"/>
          <w:lang w:val="es-ES"/>
        </w:rPr>
      </w:pPr>
      <w:r w:rsidRPr="00F30823">
        <w:rPr>
          <w:sz w:val="21"/>
          <w:szCs w:val="21"/>
          <w:lang w:val="es-CR"/>
        </w:rPr>
        <w:t xml:space="preserve">Espuma, rociado con agua, o </w:t>
      </w:r>
      <w:r>
        <w:rPr>
          <w:sz w:val="21"/>
          <w:szCs w:val="21"/>
          <w:lang w:val="es-CR"/>
        </w:rPr>
        <w:t>niebla</w:t>
      </w:r>
      <w:r w:rsidRPr="00F30823">
        <w:rPr>
          <w:sz w:val="21"/>
          <w:szCs w:val="21"/>
          <w:lang w:val="es-CR"/>
        </w:rPr>
        <w:t>. Polvo químico seco, dióxido de carbono, arena o tierra pu</w:t>
      </w:r>
      <w:r>
        <w:rPr>
          <w:sz w:val="21"/>
          <w:szCs w:val="21"/>
          <w:lang w:val="es-CR"/>
        </w:rPr>
        <w:t>ede ser</w:t>
      </w:r>
      <w:r w:rsidRPr="00F30823">
        <w:rPr>
          <w:sz w:val="21"/>
          <w:szCs w:val="21"/>
          <w:lang w:val="es-CR"/>
        </w:rPr>
        <w:t xml:space="preserve"> us</w:t>
      </w:r>
      <w:r>
        <w:rPr>
          <w:sz w:val="21"/>
          <w:szCs w:val="21"/>
          <w:lang w:val="es-CR"/>
        </w:rPr>
        <w:t>a</w:t>
      </w:r>
      <w:r w:rsidRPr="00F30823">
        <w:rPr>
          <w:sz w:val="21"/>
          <w:szCs w:val="21"/>
          <w:lang w:val="es-CR"/>
        </w:rPr>
        <w:t>d</w:t>
      </w:r>
      <w:r>
        <w:rPr>
          <w:sz w:val="21"/>
          <w:szCs w:val="21"/>
          <w:lang w:val="es-CR"/>
        </w:rPr>
        <w:t>o</w:t>
      </w:r>
      <w:r w:rsidRPr="00F30823">
        <w:rPr>
          <w:sz w:val="21"/>
          <w:szCs w:val="21"/>
          <w:lang w:val="es-CR"/>
        </w:rPr>
        <w:t xml:space="preserve"> </w:t>
      </w:r>
      <w:r>
        <w:rPr>
          <w:sz w:val="21"/>
          <w:szCs w:val="21"/>
          <w:lang w:val="es-CR"/>
        </w:rPr>
        <w:t>pa</w:t>
      </w:r>
      <w:r w:rsidRPr="00F30823">
        <w:rPr>
          <w:sz w:val="21"/>
          <w:szCs w:val="21"/>
          <w:lang w:val="es-CR"/>
        </w:rPr>
        <w:t>r</w:t>
      </w:r>
      <w:r>
        <w:rPr>
          <w:sz w:val="21"/>
          <w:szCs w:val="21"/>
          <w:lang w:val="es-CR"/>
        </w:rPr>
        <w:t>a</w:t>
      </w:r>
      <w:r w:rsidRPr="00F30823">
        <w:rPr>
          <w:sz w:val="21"/>
          <w:szCs w:val="21"/>
          <w:lang w:val="es-CR"/>
        </w:rPr>
        <w:t xml:space="preserve"> </w:t>
      </w:r>
      <w:r>
        <w:rPr>
          <w:sz w:val="21"/>
          <w:szCs w:val="21"/>
          <w:lang w:val="es-CR"/>
        </w:rPr>
        <w:t>fuegos pequeños solamente</w:t>
      </w:r>
      <w:r w:rsidRPr="00F30823">
        <w:rPr>
          <w:sz w:val="21"/>
          <w:szCs w:val="21"/>
          <w:lang w:val="es-CR"/>
        </w:rPr>
        <w:t xml:space="preserve">. </w:t>
      </w:r>
      <w:r>
        <w:rPr>
          <w:sz w:val="21"/>
          <w:szCs w:val="21"/>
          <w:lang w:val="es-CR"/>
        </w:rPr>
        <w:t>No usar agua en forma de chorro</w:t>
      </w:r>
      <w:r w:rsidR="00B25E83" w:rsidRPr="007D5134">
        <w:rPr>
          <w:sz w:val="20"/>
          <w:szCs w:val="20"/>
          <w:lang w:val="es-ES"/>
        </w:rPr>
        <w:t>.</w:t>
      </w:r>
    </w:p>
    <w:p w:rsidR="00B25E83" w:rsidRPr="005E01A7" w:rsidRDefault="00B25E83" w:rsidP="00B25E83">
      <w:pPr>
        <w:pStyle w:val="ListParagraph"/>
        <w:ind w:left="0"/>
        <w:rPr>
          <w:b/>
          <w:sz w:val="2"/>
          <w:szCs w:val="2"/>
          <w:lang w:val="es-ES"/>
        </w:rPr>
      </w:pPr>
    </w:p>
    <w:p w:rsidR="00B25E83" w:rsidRPr="007D5134" w:rsidRDefault="00B25E83" w:rsidP="00B25E83">
      <w:pPr>
        <w:pStyle w:val="ListParagraph"/>
        <w:ind w:left="360"/>
        <w:rPr>
          <w:b/>
          <w:sz w:val="21"/>
          <w:szCs w:val="21"/>
          <w:lang w:val="es-ES"/>
        </w:rPr>
      </w:pPr>
      <w:r w:rsidRPr="007D5134">
        <w:rPr>
          <w:b/>
          <w:sz w:val="21"/>
          <w:szCs w:val="21"/>
          <w:lang w:val="es-ES"/>
        </w:rPr>
        <w:t xml:space="preserve">5.2 </w:t>
      </w:r>
      <w:r w:rsidR="007D5134" w:rsidRPr="00136086">
        <w:rPr>
          <w:b/>
          <w:sz w:val="21"/>
          <w:szCs w:val="21"/>
          <w:lang w:val="es-CR"/>
        </w:rPr>
        <w:t xml:space="preserve">RIESGOS ESPECIALES </w:t>
      </w:r>
      <w:r w:rsidR="007D5134">
        <w:rPr>
          <w:b/>
          <w:sz w:val="21"/>
          <w:szCs w:val="21"/>
          <w:lang w:val="es-CR"/>
        </w:rPr>
        <w:t>QUE RESULTAN D</w:t>
      </w:r>
      <w:r w:rsidR="007D5134" w:rsidRPr="00136086">
        <w:rPr>
          <w:b/>
          <w:sz w:val="21"/>
          <w:szCs w:val="21"/>
          <w:lang w:val="es-CR"/>
        </w:rPr>
        <w:t>E</w:t>
      </w:r>
      <w:r w:rsidR="007D5134">
        <w:rPr>
          <w:b/>
          <w:sz w:val="21"/>
          <w:szCs w:val="21"/>
          <w:lang w:val="es-CR"/>
        </w:rPr>
        <w:t xml:space="preserve"> LA</w:t>
      </w:r>
      <w:r w:rsidR="007D5134" w:rsidRPr="00136086">
        <w:rPr>
          <w:b/>
          <w:sz w:val="21"/>
          <w:szCs w:val="21"/>
          <w:lang w:val="es-CR"/>
        </w:rPr>
        <w:t xml:space="preserve"> SUBSTANC</w:t>
      </w:r>
      <w:r w:rsidR="007D5134">
        <w:rPr>
          <w:b/>
          <w:sz w:val="21"/>
          <w:szCs w:val="21"/>
          <w:lang w:val="es-CR"/>
        </w:rPr>
        <w:t>IA</w:t>
      </w:r>
      <w:r w:rsidR="007D5134" w:rsidRPr="00136086">
        <w:rPr>
          <w:b/>
          <w:sz w:val="21"/>
          <w:szCs w:val="21"/>
          <w:lang w:val="es-CR"/>
        </w:rPr>
        <w:t xml:space="preserve"> O M</w:t>
      </w:r>
      <w:r w:rsidR="007D5134">
        <w:rPr>
          <w:b/>
          <w:sz w:val="21"/>
          <w:szCs w:val="21"/>
          <w:lang w:val="es-CR"/>
        </w:rPr>
        <w:t>EZCLA</w:t>
      </w:r>
      <w:r w:rsidR="00BF4B36" w:rsidRPr="007D5134">
        <w:rPr>
          <w:b/>
          <w:sz w:val="21"/>
          <w:szCs w:val="21"/>
          <w:lang w:val="es-ES"/>
        </w:rPr>
        <w:t>:</w:t>
      </w:r>
    </w:p>
    <w:p w:rsidR="00B25E83" w:rsidRPr="007D5134" w:rsidRDefault="007D5134" w:rsidP="00BF4B36">
      <w:pPr>
        <w:pStyle w:val="ListParagraph"/>
        <w:ind w:left="360"/>
        <w:jc w:val="both"/>
        <w:rPr>
          <w:b/>
          <w:sz w:val="20"/>
          <w:szCs w:val="20"/>
          <w:lang w:val="es-ES"/>
        </w:rPr>
      </w:pPr>
      <w:r w:rsidRPr="00136086">
        <w:rPr>
          <w:sz w:val="21"/>
          <w:szCs w:val="21"/>
          <w:lang w:val="es-CR"/>
        </w:rPr>
        <w:t xml:space="preserve">Productos peligrosos de la combustión pueden incluir: una </w:t>
      </w:r>
      <w:r>
        <w:rPr>
          <w:sz w:val="21"/>
          <w:szCs w:val="21"/>
          <w:lang w:val="es-CR"/>
        </w:rPr>
        <w:t xml:space="preserve">mezcla </w:t>
      </w:r>
      <w:r w:rsidRPr="00136086">
        <w:rPr>
          <w:sz w:val="21"/>
          <w:szCs w:val="21"/>
          <w:lang w:val="es-CR"/>
        </w:rPr>
        <w:t>comple</w:t>
      </w:r>
      <w:r>
        <w:rPr>
          <w:sz w:val="21"/>
          <w:szCs w:val="21"/>
          <w:lang w:val="es-CR"/>
        </w:rPr>
        <w:t>ja</w:t>
      </w:r>
      <w:r w:rsidRPr="00136086">
        <w:rPr>
          <w:sz w:val="21"/>
          <w:szCs w:val="21"/>
          <w:lang w:val="es-CR"/>
        </w:rPr>
        <w:t xml:space="preserve"> </w:t>
      </w:r>
      <w:r>
        <w:rPr>
          <w:sz w:val="21"/>
          <w:szCs w:val="21"/>
          <w:lang w:val="es-CR"/>
        </w:rPr>
        <w:t>de</w:t>
      </w:r>
      <w:r w:rsidRPr="00136086">
        <w:rPr>
          <w:sz w:val="21"/>
          <w:szCs w:val="21"/>
          <w:lang w:val="es-CR"/>
        </w:rPr>
        <w:t xml:space="preserve"> sólid</w:t>
      </w:r>
      <w:r>
        <w:rPr>
          <w:sz w:val="21"/>
          <w:szCs w:val="21"/>
          <w:lang w:val="es-CR"/>
        </w:rPr>
        <w:t>os</w:t>
      </w:r>
      <w:r w:rsidRPr="00136086">
        <w:rPr>
          <w:sz w:val="21"/>
          <w:szCs w:val="21"/>
          <w:lang w:val="es-CR"/>
        </w:rPr>
        <w:t xml:space="preserve"> </w:t>
      </w:r>
      <w:r>
        <w:rPr>
          <w:sz w:val="21"/>
          <w:szCs w:val="21"/>
          <w:lang w:val="es-CR"/>
        </w:rPr>
        <w:t>suspendidos en el aire</w:t>
      </w:r>
      <w:r w:rsidRPr="00136086">
        <w:rPr>
          <w:sz w:val="21"/>
          <w:szCs w:val="21"/>
          <w:lang w:val="es-CR"/>
        </w:rPr>
        <w:t xml:space="preserve"> </w:t>
      </w:r>
      <w:r>
        <w:rPr>
          <w:sz w:val="21"/>
          <w:szCs w:val="21"/>
          <w:lang w:val="es-CR"/>
        </w:rPr>
        <w:t xml:space="preserve">y </w:t>
      </w:r>
      <w:r w:rsidRPr="00136086">
        <w:rPr>
          <w:sz w:val="21"/>
          <w:szCs w:val="21"/>
          <w:lang w:val="es-CR"/>
        </w:rPr>
        <w:t>particula</w:t>
      </w:r>
      <w:r>
        <w:rPr>
          <w:sz w:val="21"/>
          <w:szCs w:val="21"/>
          <w:lang w:val="es-CR"/>
        </w:rPr>
        <w:t>do</w:t>
      </w:r>
      <w:r w:rsidRPr="00136086">
        <w:rPr>
          <w:sz w:val="21"/>
          <w:szCs w:val="21"/>
          <w:lang w:val="es-CR"/>
        </w:rPr>
        <w:t>s líquid</w:t>
      </w:r>
      <w:r>
        <w:rPr>
          <w:sz w:val="21"/>
          <w:szCs w:val="21"/>
          <w:lang w:val="es-CR"/>
        </w:rPr>
        <w:t>os</w:t>
      </w:r>
      <w:r w:rsidRPr="00136086">
        <w:rPr>
          <w:sz w:val="21"/>
          <w:szCs w:val="21"/>
          <w:lang w:val="es-CR"/>
        </w:rPr>
        <w:t xml:space="preserve"> </w:t>
      </w:r>
      <w:r>
        <w:rPr>
          <w:sz w:val="21"/>
          <w:szCs w:val="21"/>
          <w:lang w:val="es-CR"/>
        </w:rPr>
        <w:t>y</w:t>
      </w:r>
      <w:r w:rsidRPr="00136086">
        <w:rPr>
          <w:sz w:val="21"/>
          <w:szCs w:val="21"/>
          <w:lang w:val="es-CR"/>
        </w:rPr>
        <w:t xml:space="preserve"> gases (</w:t>
      </w:r>
      <w:r>
        <w:rPr>
          <w:sz w:val="21"/>
          <w:szCs w:val="21"/>
          <w:lang w:val="es-CR"/>
        </w:rPr>
        <w:t>humo</w:t>
      </w:r>
      <w:r w:rsidRPr="00136086">
        <w:rPr>
          <w:sz w:val="21"/>
          <w:szCs w:val="21"/>
          <w:lang w:val="es-CR"/>
        </w:rPr>
        <w:t>). Monóxido</w:t>
      </w:r>
      <w:r w:rsidRPr="001B1322">
        <w:rPr>
          <w:sz w:val="21"/>
          <w:szCs w:val="21"/>
          <w:lang w:val="es-CR"/>
        </w:rPr>
        <w:t xml:space="preserve"> de </w:t>
      </w:r>
      <w:r w:rsidRPr="00136086">
        <w:rPr>
          <w:sz w:val="21"/>
          <w:szCs w:val="21"/>
          <w:lang w:val="es-CR"/>
        </w:rPr>
        <w:t>carbono</w:t>
      </w:r>
      <w:r w:rsidRPr="001B1322">
        <w:rPr>
          <w:sz w:val="21"/>
          <w:szCs w:val="21"/>
          <w:lang w:val="es-CR"/>
        </w:rPr>
        <w:t>. Compuestos no identificados orgánicos e inorgánico</w:t>
      </w:r>
      <w:r>
        <w:rPr>
          <w:sz w:val="21"/>
          <w:szCs w:val="21"/>
          <w:lang w:val="es-CR"/>
        </w:rPr>
        <w:t>s</w:t>
      </w:r>
      <w:r w:rsidR="00B25E83" w:rsidRPr="007D5134">
        <w:rPr>
          <w:sz w:val="20"/>
          <w:szCs w:val="20"/>
          <w:lang w:val="es-ES"/>
        </w:rPr>
        <w:t xml:space="preserve">. </w:t>
      </w:r>
    </w:p>
    <w:p w:rsidR="00B25E83" w:rsidRPr="005E01A7" w:rsidRDefault="00B25E83" w:rsidP="00B25E83">
      <w:pPr>
        <w:pStyle w:val="ListParagraph"/>
        <w:ind w:left="360"/>
        <w:rPr>
          <w:b/>
          <w:sz w:val="2"/>
          <w:szCs w:val="2"/>
          <w:lang w:val="es-ES"/>
        </w:rPr>
      </w:pPr>
    </w:p>
    <w:p w:rsidR="007D5134" w:rsidRPr="003A673D" w:rsidRDefault="00B25E83" w:rsidP="007D5134">
      <w:pPr>
        <w:pStyle w:val="ListParagraph"/>
        <w:ind w:left="360"/>
        <w:rPr>
          <w:b/>
          <w:sz w:val="21"/>
          <w:szCs w:val="21"/>
          <w:lang w:val="es-CR"/>
        </w:rPr>
      </w:pPr>
      <w:r w:rsidRPr="007D5134">
        <w:rPr>
          <w:b/>
          <w:sz w:val="21"/>
          <w:szCs w:val="21"/>
          <w:lang w:val="es-ES"/>
        </w:rPr>
        <w:t xml:space="preserve">5.3 </w:t>
      </w:r>
      <w:r w:rsidR="007D5134" w:rsidRPr="001B1322">
        <w:rPr>
          <w:b/>
          <w:sz w:val="21"/>
          <w:szCs w:val="21"/>
          <w:lang w:val="es-CR"/>
        </w:rPr>
        <w:t>CONSEJO</w:t>
      </w:r>
      <w:r w:rsidR="007D5134">
        <w:rPr>
          <w:b/>
          <w:sz w:val="21"/>
          <w:szCs w:val="21"/>
          <w:lang w:val="es-CR"/>
        </w:rPr>
        <w:t>S</w:t>
      </w:r>
      <w:r w:rsidR="007D5134" w:rsidRPr="001B1322">
        <w:rPr>
          <w:b/>
          <w:sz w:val="21"/>
          <w:szCs w:val="21"/>
          <w:lang w:val="es-CR"/>
        </w:rPr>
        <w:t xml:space="preserve"> PARA LOS BOMBEROS</w:t>
      </w:r>
      <w:r w:rsidR="007D5134" w:rsidRPr="003A673D">
        <w:rPr>
          <w:b/>
          <w:sz w:val="21"/>
          <w:szCs w:val="21"/>
          <w:lang w:val="es-CR"/>
        </w:rPr>
        <w:t>:</w:t>
      </w:r>
    </w:p>
    <w:p w:rsidR="00B25E83" w:rsidRPr="007D5134" w:rsidRDefault="007D5134" w:rsidP="007D5134">
      <w:pPr>
        <w:pStyle w:val="ListParagraph"/>
        <w:ind w:left="360"/>
        <w:rPr>
          <w:sz w:val="20"/>
          <w:szCs w:val="20"/>
          <w:lang w:val="es-ES"/>
        </w:rPr>
      </w:pPr>
      <w:r>
        <w:rPr>
          <w:color w:val="212121"/>
          <w:sz w:val="21"/>
          <w:szCs w:val="21"/>
          <w:lang w:val="es-CR"/>
        </w:rPr>
        <w:t>Equipo</w:t>
      </w:r>
      <w:r w:rsidRPr="001B1322">
        <w:rPr>
          <w:color w:val="212121"/>
          <w:sz w:val="21"/>
          <w:szCs w:val="21"/>
          <w:lang w:val="es-CR"/>
        </w:rPr>
        <w:t xml:space="preserve"> de protección adecuado incluyendo</w:t>
      </w:r>
      <w:r w:rsidRPr="00E76CDD">
        <w:rPr>
          <w:color w:val="212121"/>
          <w:sz w:val="21"/>
          <w:szCs w:val="21"/>
          <w:lang w:val="es-CR"/>
        </w:rPr>
        <w:t xml:space="preserve"> </w:t>
      </w:r>
      <w:r>
        <w:rPr>
          <w:color w:val="212121"/>
          <w:sz w:val="21"/>
          <w:szCs w:val="21"/>
          <w:lang w:val="es-CR"/>
        </w:rPr>
        <w:t>g</w:t>
      </w:r>
      <w:r w:rsidRPr="001B1322">
        <w:rPr>
          <w:color w:val="212121"/>
          <w:sz w:val="21"/>
          <w:szCs w:val="21"/>
          <w:lang w:val="es-CR"/>
        </w:rPr>
        <w:t>uantes resistentes</w:t>
      </w:r>
      <w:r>
        <w:rPr>
          <w:color w:val="212121"/>
          <w:sz w:val="21"/>
          <w:szCs w:val="21"/>
          <w:lang w:val="es-CR"/>
        </w:rPr>
        <w:t xml:space="preserve"> a los</w:t>
      </w:r>
      <w:r w:rsidRPr="001B1322">
        <w:rPr>
          <w:color w:val="212121"/>
          <w:sz w:val="21"/>
          <w:szCs w:val="21"/>
          <w:lang w:val="es-CR"/>
        </w:rPr>
        <w:t xml:space="preserve"> químicos deben ser usados </w:t>
      </w:r>
      <w:r w:rsidRPr="001B1322">
        <w:rPr>
          <w:rFonts w:ascii="Cambria Math" w:hAnsi="Cambria Math" w:cs="Cambria Math"/>
          <w:color w:val="212121"/>
          <w:sz w:val="21"/>
          <w:szCs w:val="21"/>
          <w:lang w:val="es-CR"/>
        </w:rPr>
        <w:t>​​</w:t>
      </w:r>
      <w:r w:rsidRPr="001B1322">
        <w:rPr>
          <w:rFonts w:cs="Times New Roman"/>
          <w:color w:val="212121"/>
          <w:sz w:val="21"/>
          <w:szCs w:val="21"/>
          <w:lang w:val="es-CR"/>
        </w:rPr>
        <w:t>; traje resistente a productos químicos se indica si el contacto</w:t>
      </w:r>
      <w:r>
        <w:rPr>
          <w:rFonts w:cs="Times New Roman"/>
          <w:color w:val="212121"/>
          <w:sz w:val="21"/>
          <w:szCs w:val="21"/>
          <w:lang w:val="es-CR"/>
        </w:rPr>
        <w:t xml:space="preserve"> es</w:t>
      </w:r>
      <w:r w:rsidRPr="001B1322">
        <w:rPr>
          <w:rFonts w:cs="Times New Roman"/>
          <w:color w:val="212121"/>
          <w:sz w:val="21"/>
          <w:szCs w:val="21"/>
          <w:lang w:val="es-CR"/>
        </w:rPr>
        <w:t xml:space="preserve"> grande con el producto derramado. Aparato de respiración autónoma </w:t>
      </w:r>
      <w:r w:rsidRPr="001B1322">
        <w:rPr>
          <w:color w:val="212121"/>
          <w:sz w:val="21"/>
          <w:szCs w:val="21"/>
          <w:lang w:val="es-CR"/>
        </w:rPr>
        <w:t>debe ser usado cuando se aproxima un incendio en un espacio confinado. Seleccio</w:t>
      </w:r>
      <w:r>
        <w:rPr>
          <w:color w:val="212121"/>
          <w:sz w:val="21"/>
          <w:szCs w:val="21"/>
          <w:lang w:val="es-CR"/>
        </w:rPr>
        <w:t>nar la ropa del bombero aprobada por</w:t>
      </w:r>
      <w:r w:rsidRPr="001B1322">
        <w:rPr>
          <w:color w:val="212121"/>
          <w:sz w:val="21"/>
          <w:szCs w:val="21"/>
          <w:lang w:val="es-CR"/>
        </w:rPr>
        <w:t xml:space="preserve"> las normas de aplicación</w:t>
      </w:r>
      <w:r>
        <w:rPr>
          <w:color w:val="212121"/>
          <w:sz w:val="21"/>
          <w:szCs w:val="21"/>
          <w:lang w:val="es-CR"/>
        </w:rPr>
        <w:t xml:space="preserve"> </w:t>
      </w:r>
      <w:r w:rsidRPr="001B1322">
        <w:rPr>
          <w:color w:val="212121"/>
          <w:sz w:val="21"/>
          <w:szCs w:val="21"/>
          <w:lang w:val="es-CR"/>
        </w:rPr>
        <w:t>(por ejemplo Europa: EN469</w:t>
      </w:r>
      <w:r w:rsidR="00B25E83" w:rsidRPr="007D5134">
        <w:rPr>
          <w:sz w:val="20"/>
          <w:szCs w:val="20"/>
          <w:lang w:val="es-ES"/>
        </w:rPr>
        <w:t>).</w:t>
      </w:r>
    </w:p>
    <w:p w:rsidR="00B25E83" w:rsidRPr="007D5134" w:rsidRDefault="00653F93" w:rsidP="00B25E83">
      <w:pPr>
        <w:pStyle w:val="ListParagraph"/>
        <w:ind w:left="3600"/>
        <w:jc w:val="both"/>
        <w:rPr>
          <w:lang w:val="es-ES"/>
        </w:rPr>
      </w:pPr>
      <w:r>
        <w:rPr>
          <w:b/>
          <w:noProof/>
        </w:rPr>
        <mc:AlternateContent>
          <mc:Choice Requires="wps">
            <w:drawing>
              <wp:anchor distT="0" distB="0" distL="114300" distR="114300" simplePos="0" relativeHeight="251666432" behindDoc="0" locked="0" layoutInCell="0" allowOverlap="1" wp14:anchorId="43C252D1" wp14:editId="10EFF8B1">
                <wp:simplePos x="0" y="0"/>
                <wp:positionH relativeFrom="column">
                  <wp:posOffset>0</wp:posOffset>
                </wp:positionH>
                <wp:positionV relativeFrom="paragraph">
                  <wp:posOffset>66093</wp:posOffset>
                </wp:positionV>
                <wp:extent cx="6343650" cy="363220"/>
                <wp:effectExtent l="19050" t="19050" r="19050" b="1778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0" cy="363220"/>
                        </a:xfrm>
                        <a:prstGeom prst="rect">
                          <a:avLst/>
                        </a:prstGeom>
                        <a:solidFill>
                          <a:srgbClr val="FFFFFF"/>
                        </a:solidFill>
                        <a:ln w="38100" cmpd="dbl">
                          <a:solidFill>
                            <a:srgbClr val="000000"/>
                          </a:solidFill>
                          <a:miter lim="800000"/>
                          <a:headEnd/>
                          <a:tailEnd/>
                        </a:ln>
                      </wps:spPr>
                      <wps:txbx>
                        <w:txbxContent>
                          <w:p w:rsidR="004B4A73" w:rsidRPr="007D5134" w:rsidRDefault="004B4A73" w:rsidP="00B25E83">
                            <w:pPr>
                              <w:rPr>
                                <w:sz w:val="32"/>
                                <w:lang w:val="es-ES"/>
                              </w:rPr>
                            </w:pPr>
                            <w:r w:rsidRPr="007D5134">
                              <w:rPr>
                                <w:b/>
                                <w:bCs/>
                                <w:sz w:val="24"/>
                                <w:lang w:val="es-ES"/>
                              </w:rPr>
                              <w:t xml:space="preserve">6. </w:t>
                            </w:r>
                            <w:r w:rsidR="007D5134" w:rsidRPr="00E76CDD">
                              <w:rPr>
                                <w:b/>
                                <w:bCs/>
                                <w:sz w:val="24"/>
                                <w:lang w:val="es-CR"/>
                              </w:rPr>
                              <w:t>MEDIDAS EN CASO DE D</w:t>
                            </w:r>
                            <w:r w:rsidR="007D5134">
                              <w:rPr>
                                <w:b/>
                                <w:bCs/>
                                <w:sz w:val="24"/>
                                <w:lang w:val="es-CR"/>
                              </w:rPr>
                              <w:t>ERRAME ACCIDENTAL</w:t>
                            </w:r>
                          </w:p>
                          <w:p w:rsidR="004B4A73" w:rsidRPr="007D5134" w:rsidRDefault="004B4A73" w:rsidP="00B25E83">
                            <w:pPr>
                              <w:rPr>
                                <w:sz w:val="32"/>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3" type="#_x0000_t202" style="position:absolute;left:0;text-align:left;margin-left:0;margin-top:5.2pt;width:499.5pt;height:28.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" o:allowincell="f" strokeweight="3pt">
                <v:stroke linestyle="thinThin"/>
                <v:textbox>
                  <w:txbxContent>
                    <w:p w:rsidR="004B4A73" w:rsidRPr="007D5134" w:rsidRDefault="004B4A73" w:rsidP="00B25E83">
                      <w:pPr>
                        <w:rPr>
                          <w:sz w:val="32"/>
                          <w:lang w:val="es-ES"/>
                        </w:rPr>
                      </w:pPr>
                      <w:r w:rsidRPr="007D5134">
                        <w:rPr>
                          <w:b/>
                          <w:bCs/>
                          <w:sz w:val="24"/>
                          <w:lang w:val="es-ES"/>
                        </w:rPr>
                        <w:t xml:space="preserve">6. </w:t>
                      </w:r>
                      <w:r w:rsidR="007D5134" w:rsidRPr="00E76CDD">
                        <w:rPr>
                          <w:b/>
                          <w:bCs/>
                          <w:sz w:val="24"/>
                          <w:lang w:val="es-CR"/>
                        </w:rPr>
                        <w:t>MEDIDAS EN CASO DE D</w:t>
                      </w:r>
                      <w:r w:rsidR="007D5134">
                        <w:rPr>
                          <w:b/>
                          <w:bCs/>
                          <w:sz w:val="24"/>
                          <w:lang w:val="es-CR"/>
                        </w:rPr>
                        <w:t>ERRAME ACCIDENTAL</w:t>
                      </w:r>
                    </w:p>
                    <w:p w:rsidR="004B4A73" w:rsidRPr="007D5134" w:rsidRDefault="004B4A73" w:rsidP="00B25E83">
                      <w:pPr>
                        <w:rPr>
                          <w:sz w:val="32"/>
                          <w:lang w:val="es-ES"/>
                        </w:rPr>
                      </w:pPr>
                    </w:p>
                  </w:txbxContent>
                </v:textbox>
              </v:shape>
            </w:pict>
          </mc:Fallback>
        </mc:AlternateContent>
      </w:r>
    </w:p>
    <w:p w:rsidR="00B25E83" w:rsidRPr="007D5134" w:rsidRDefault="00B25E83" w:rsidP="00B25E83">
      <w:pPr>
        <w:pStyle w:val="ListParagraph"/>
        <w:ind w:left="3600"/>
        <w:jc w:val="both"/>
        <w:rPr>
          <w:b/>
          <w:lang w:val="es-ES"/>
        </w:rPr>
      </w:pPr>
    </w:p>
    <w:p w:rsidR="00B25E83" w:rsidRPr="007D5134" w:rsidRDefault="00B25E83" w:rsidP="00B25E83">
      <w:pPr>
        <w:pStyle w:val="ListParagraph"/>
        <w:ind w:left="0"/>
        <w:rPr>
          <w:b/>
          <w:sz w:val="14"/>
          <w:szCs w:val="14"/>
          <w:lang w:val="es-ES"/>
        </w:rPr>
      </w:pPr>
    </w:p>
    <w:p w:rsidR="00B25E83" w:rsidRPr="007D5134" w:rsidRDefault="007D5134" w:rsidP="00B25E83">
      <w:pPr>
        <w:pStyle w:val="ListParagraph"/>
        <w:ind w:left="0"/>
        <w:jc w:val="both"/>
        <w:rPr>
          <w:lang w:val="es-ES"/>
        </w:rPr>
      </w:pPr>
      <w:r w:rsidRPr="00E76CDD">
        <w:rPr>
          <w:color w:val="212121"/>
          <w:sz w:val="21"/>
          <w:szCs w:val="21"/>
          <w:lang w:val="es-CR"/>
        </w:rPr>
        <w:t>Evite el contacto con el material derramado o liberado. Para guía sobre la selección de equipos de protección individual, ver la Sección 8 de esta ficha de datos de seguridad</w:t>
      </w:r>
      <w:r>
        <w:rPr>
          <w:color w:val="212121"/>
          <w:sz w:val="21"/>
          <w:szCs w:val="21"/>
          <w:lang w:val="es-CR"/>
        </w:rPr>
        <w:t>.</w:t>
      </w:r>
      <w:r w:rsidRPr="00E76CDD">
        <w:rPr>
          <w:color w:val="212121"/>
          <w:sz w:val="21"/>
          <w:szCs w:val="21"/>
          <w:lang w:val="es-CR"/>
        </w:rPr>
        <w:t xml:space="preserve"> </w:t>
      </w:r>
      <w:r w:rsidRPr="00B03B7E">
        <w:rPr>
          <w:color w:val="212121"/>
          <w:sz w:val="21"/>
          <w:szCs w:val="21"/>
          <w:lang w:val="es-CR"/>
        </w:rPr>
        <w:t xml:space="preserve">Observe </w:t>
      </w:r>
      <w:r w:rsidRPr="00E76CDD">
        <w:rPr>
          <w:color w:val="212121"/>
          <w:sz w:val="21"/>
          <w:szCs w:val="21"/>
          <w:lang w:val="es-CR"/>
        </w:rPr>
        <w:t>las</w:t>
      </w:r>
      <w:r w:rsidRPr="00B03B7E">
        <w:rPr>
          <w:color w:val="212121"/>
          <w:sz w:val="21"/>
          <w:szCs w:val="21"/>
          <w:lang w:val="es-CR"/>
        </w:rPr>
        <w:t xml:space="preserve"> </w:t>
      </w:r>
      <w:r>
        <w:rPr>
          <w:color w:val="212121"/>
          <w:sz w:val="21"/>
          <w:szCs w:val="21"/>
          <w:lang w:val="es-CR"/>
        </w:rPr>
        <w:t>n</w:t>
      </w:r>
      <w:r w:rsidRPr="00E76CDD">
        <w:rPr>
          <w:color w:val="212121"/>
          <w:sz w:val="21"/>
          <w:szCs w:val="21"/>
          <w:lang w:val="es-CR"/>
        </w:rPr>
        <w:t>ormas</w:t>
      </w:r>
      <w:r w:rsidRPr="00B03B7E">
        <w:rPr>
          <w:color w:val="212121"/>
          <w:sz w:val="21"/>
          <w:szCs w:val="21"/>
          <w:lang w:val="es-CR"/>
        </w:rPr>
        <w:t xml:space="preserve"> locales e </w:t>
      </w:r>
      <w:r w:rsidRPr="00E76CDD">
        <w:rPr>
          <w:color w:val="212121"/>
          <w:sz w:val="21"/>
          <w:szCs w:val="21"/>
          <w:lang w:val="es-CR"/>
        </w:rPr>
        <w:t>internacionales</w:t>
      </w:r>
      <w:r w:rsidRPr="00B03B7E">
        <w:rPr>
          <w:color w:val="212121"/>
          <w:sz w:val="21"/>
          <w:szCs w:val="21"/>
          <w:lang w:val="es-CR"/>
        </w:rPr>
        <w:t xml:space="preserve"> </w:t>
      </w:r>
      <w:r w:rsidRPr="00E76CDD">
        <w:rPr>
          <w:color w:val="212121"/>
          <w:sz w:val="21"/>
          <w:szCs w:val="21"/>
          <w:lang w:val="es-CR"/>
        </w:rPr>
        <w:t>pertinentes</w:t>
      </w:r>
      <w:r w:rsidR="00B25E83" w:rsidRPr="007D5134">
        <w:rPr>
          <w:lang w:val="es-ES"/>
        </w:rPr>
        <w:t>.</w:t>
      </w:r>
    </w:p>
    <w:p w:rsidR="00B25E83" w:rsidRPr="005E01A7" w:rsidRDefault="00B25E83" w:rsidP="00B25E83">
      <w:pPr>
        <w:pStyle w:val="ListParagraph"/>
        <w:ind w:left="0"/>
        <w:rPr>
          <w:b/>
          <w:sz w:val="2"/>
          <w:szCs w:val="2"/>
          <w:lang w:val="es-ES"/>
        </w:rPr>
      </w:pPr>
    </w:p>
    <w:p w:rsidR="00B25E83" w:rsidRPr="007D5134" w:rsidRDefault="00B25E83" w:rsidP="00B25E83">
      <w:pPr>
        <w:pStyle w:val="ListParagraph"/>
        <w:ind w:left="360"/>
        <w:rPr>
          <w:b/>
          <w:lang w:val="es-ES"/>
        </w:rPr>
      </w:pPr>
      <w:r w:rsidRPr="007D5134">
        <w:rPr>
          <w:b/>
          <w:lang w:val="es-ES"/>
        </w:rPr>
        <w:t xml:space="preserve">6.1 </w:t>
      </w:r>
      <w:r w:rsidR="007D5134" w:rsidRPr="007E7518">
        <w:rPr>
          <w:b/>
          <w:color w:val="212121"/>
          <w:lang w:val="es-CR"/>
        </w:rPr>
        <w:t>PRECAUCIONES PERSONALES, EQUIPO DE PROTECCIÓN Y PROCEDIMIENTOS DE EMERGENCIA</w:t>
      </w:r>
    </w:p>
    <w:p w:rsidR="00B25E83" w:rsidRPr="005E01A7" w:rsidRDefault="00B25E83" w:rsidP="00B25E83">
      <w:pPr>
        <w:pStyle w:val="ListParagraph"/>
        <w:ind w:left="0"/>
        <w:rPr>
          <w:b/>
          <w:sz w:val="2"/>
          <w:szCs w:val="2"/>
          <w:lang w:val="es-ES"/>
        </w:rPr>
      </w:pPr>
    </w:p>
    <w:p w:rsidR="007D5134" w:rsidRPr="00B03B7E" w:rsidRDefault="007D5134" w:rsidP="007D5134">
      <w:pPr>
        <w:pStyle w:val="ListParagraph"/>
        <w:ind w:left="360"/>
        <w:jc w:val="both"/>
        <w:rPr>
          <w:lang w:val="es-CR"/>
        </w:rPr>
      </w:pPr>
      <w:r>
        <w:rPr>
          <w:b/>
          <w:lang w:val="es-CR"/>
        </w:rPr>
        <w:t>Para personal de no emergencia</w:t>
      </w:r>
      <w:r w:rsidRPr="007E7518">
        <w:rPr>
          <w:b/>
          <w:lang w:val="es-CR"/>
        </w:rPr>
        <w:tab/>
        <w:t xml:space="preserve">: </w:t>
      </w:r>
      <w:r w:rsidRPr="007E7518">
        <w:rPr>
          <w:lang w:val="es-CR"/>
        </w:rPr>
        <w:t>Evitar el contacto con la piel y los ojos</w:t>
      </w:r>
      <w:r w:rsidRPr="00B03B7E">
        <w:rPr>
          <w:lang w:val="es-CR"/>
        </w:rPr>
        <w:t>.</w:t>
      </w:r>
    </w:p>
    <w:p w:rsidR="00B25E83" w:rsidRPr="007D5134" w:rsidRDefault="007D5134" w:rsidP="007D5134">
      <w:pPr>
        <w:pStyle w:val="ListParagraph"/>
        <w:ind w:left="360"/>
        <w:jc w:val="both"/>
        <w:rPr>
          <w:lang w:val="es-ES"/>
        </w:rPr>
      </w:pPr>
      <w:r>
        <w:rPr>
          <w:b/>
          <w:lang w:val="es-CR"/>
        </w:rPr>
        <w:t>Para los servicios de emergencia</w:t>
      </w:r>
      <w:r w:rsidRPr="007E7518">
        <w:rPr>
          <w:b/>
          <w:lang w:val="es-CR"/>
        </w:rPr>
        <w:tab/>
        <w:t xml:space="preserve">: </w:t>
      </w:r>
      <w:r w:rsidRPr="007E7518">
        <w:rPr>
          <w:lang w:val="es-CR"/>
        </w:rPr>
        <w:t>Evitar el contacto con la piel y los ojos</w:t>
      </w:r>
      <w:r w:rsidR="00B25E83" w:rsidRPr="007D5134">
        <w:rPr>
          <w:lang w:val="es-ES"/>
        </w:rPr>
        <w:t>.</w:t>
      </w:r>
    </w:p>
    <w:p w:rsidR="00B25E83" w:rsidRPr="005E01A7" w:rsidRDefault="00B25E83" w:rsidP="00B25E83">
      <w:pPr>
        <w:pStyle w:val="ListParagraph"/>
        <w:ind w:left="0"/>
        <w:rPr>
          <w:b/>
          <w:sz w:val="2"/>
          <w:szCs w:val="2"/>
          <w:lang w:val="es-ES"/>
        </w:rPr>
      </w:pPr>
    </w:p>
    <w:p w:rsidR="00B25E83" w:rsidRPr="007D5134" w:rsidRDefault="00B25E83" w:rsidP="00B25E83">
      <w:pPr>
        <w:pStyle w:val="ListParagraph"/>
        <w:ind w:left="360"/>
        <w:rPr>
          <w:b/>
          <w:lang w:val="es-ES"/>
        </w:rPr>
      </w:pPr>
      <w:r w:rsidRPr="007D5134">
        <w:rPr>
          <w:b/>
          <w:lang w:val="es-ES"/>
        </w:rPr>
        <w:t xml:space="preserve">6.2 </w:t>
      </w:r>
      <w:r w:rsidR="007D5134" w:rsidRPr="00A15EAC">
        <w:rPr>
          <w:b/>
          <w:lang w:val="es-CR"/>
        </w:rPr>
        <w:t>PRECAUCIONES AMBIENTALES</w:t>
      </w:r>
      <w:r w:rsidR="00BF4B36" w:rsidRPr="007D5134">
        <w:rPr>
          <w:b/>
          <w:lang w:val="es-ES"/>
        </w:rPr>
        <w:t>:</w:t>
      </w:r>
    </w:p>
    <w:p w:rsidR="00B25E83" w:rsidRPr="007D5134" w:rsidRDefault="007D5134" w:rsidP="00BF4B36">
      <w:pPr>
        <w:pStyle w:val="ListParagraph"/>
        <w:ind w:left="360"/>
        <w:jc w:val="both"/>
        <w:rPr>
          <w:b/>
          <w:lang w:val="es-ES"/>
        </w:rPr>
      </w:pPr>
      <w:r w:rsidRPr="00A15EAC">
        <w:rPr>
          <w:color w:val="212121"/>
          <w:sz w:val="21"/>
          <w:szCs w:val="21"/>
          <w:lang w:val="es-CR"/>
        </w:rPr>
        <w:t>Utilícese un envase de seguridad adecuado para evitar la contaminación del medio ambiente. Prevenir su extensión o entrada en desagües, canales o ríos mediante el uso de arena, tierra u otras barreras apropiadas</w:t>
      </w:r>
      <w:r w:rsidR="00B25E83" w:rsidRPr="007D5134">
        <w:rPr>
          <w:lang w:val="es-ES"/>
        </w:rPr>
        <w:t>.</w:t>
      </w:r>
    </w:p>
    <w:p w:rsidR="00B25E83" w:rsidRPr="005E01A7" w:rsidRDefault="00B25E83" w:rsidP="00B25E83">
      <w:pPr>
        <w:pStyle w:val="ListParagraph"/>
        <w:ind w:left="0"/>
        <w:rPr>
          <w:b/>
          <w:sz w:val="2"/>
          <w:szCs w:val="2"/>
          <w:lang w:val="es-ES"/>
        </w:rPr>
      </w:pPr>
    </w:p>
    <w:p w:rsidR="00B25E83" w:rsidRPr="007D5134" w:rsidRDefault="00B25E83" w:rsidP="00B25E83">
      <w:pPr>
        <w:pStyle w:val="ListParagraph"/>
        <w:ind w:left="360"/>
        <w:rPr>
          <w:b/>
          <w:lang w:val="es-ES"/>
        </w:rPr>
      </w:pPr>
      <w:r w:rsidRPr="007D5134">
        <w:rPr>
          <w:b/>
          <w:lang w:val="es-ES"/>
        </w:rPr>
        <w:t xml:space="preserve">6.3 </w:t>
      </w:r>
      <w:r w:rsidR="007D5134" w:rsidRPr="00A15EAC">
        <w:rPr>
          <w:b/>
          <w:lang w:val="es-CR"/>
        </w:rPr>
        <w:t xml:space="preserve">MÉTODOS Y MATERIAL PARA CONTENCIÓN Y </w:t>
      </w:r>
      <w:r w:rsidR="007D5134">
        <w:rPr>
          <w:b/>
          <w:lang w:val="es-CR"/>
        </w:rPr>
        <w:t>LIMPIEZA</w:t>
      </w:r>
      <w:r w:rsidR="00BF4B36" w:rsidRPr="007D5134">
        <w:rPr>
          <w:b/>
          <w:lang w:val="es-ES"/>
        </w:rPr>
        <w:t>:</w:t>
      </w:r>
    </w:p>
    <w:p w:rsidR="00B25E83" w:rsidRPr="007D5134" w:rsidRDefault="007D5134" w:rsidP="00BF4B36">
      <w:pPr>
        <w:pStyle w:val="ListParagraph"/>
        <w:ind w:left="360"/>
        <w:jc w:val="both"/>
        <w:rPr>
          <w:b/>
          <w:lang w:val="es-ES"/>
        </w:rPr>
      </w:pPr>
      <w:r>
        <w:rPr>
          <w:rStyle w:val="hps"/>
          <w:lang w:val="es-ES"/>
        </w:rPr>
        <w:t>Cargar con pala en</w:t>
      </w:r>
      <w:r>
        <w:rPr>
          <w:lang w:val="es-ES"/>
        </w:rPr>
        <w:t xml:space="preserve"> </w:t>
      </w:r>
      <w:r>
        <w:rPr>
          <w:rStyle w:val="hps"/>
          <w:lang w:val="es-ES"/>
        </w:rPr>
        <w:t>un contenedor</w:t>
      </w:r>
      <w:r>
        <w:rPr>
          <w:lang w:val="es-ES"/>
        </w:rPr>
        <w:t xml:space="preserve"> </w:t>
      </w:r>
      <w:r>
        <w:rPr>
          <w:rStyle w:val="hps"/>
          <w:lang w:val="es-ES"/>
        </w:rPr>
        <w:t>adecuado, claramente marcado</w:t>
      </w:r>
      <w:r>
        <w:rPr>
          <w:lang w:val="es-ES"/>
        </w:rPr>
        <w:t xml:space="preserve"> </w:t>
      </w:r>
      <w:r>
        <w:rPr>
          <w:rStyle w:val="hps"/>
          <w:lang w:val="es-ES"/>
        </w:rPr>
        <w:t>para su eliminación</w:t>
      </w:r>
      <w:r>
        <w:rPr>
          <w:lang w:val="es-ES"/>
        </w:rPr>
        <w:t xml:space="preserve"> </w:t>
      </w:r>
      <w:r>
        <w:rPr>
          <w:rStyle w:val="hps"/>
          <w:lang w:val="es-ES"/>
        </w:rPr>
        <w:t>o recuperación</w:t>
      </w:r>
      <w:r>
        <w:rPr>
          <w:lang w:val="es-ES"/>
        </w:rPr>
        <w:t xml:space="preserve"> </w:t>
      </w:r>
      <w:r>
        <w:rPr>
          <w:rStyle w:val="hps"/>
          <w:lang w:val="es-ES"/>
        </w:rPr>
        <w:t>de conformidad</w:t>
      </w:r>
      <w:r>
        <w:rPr>
          <w:lang w:val="es-ES"/>
        </w:rPr>
        <w:t xml:space="preserve"> </w:t>
      </w:r>
      <w:r>
        <w:rPr>
          <w:rStyle w:val="hps"/>
          <w:lang w:val="es-ES"/>
        </w:rPr>
        <w:t>con las normativas locales</w:t>
      </w:r>
      <w:r w:rsidR="00B25E83" w:rsidRPr="007D5134">
        <w:rPr>
          <w:lang w:val="es-ES"/>
        </w:rPr>
        <w:t>.</w:t>
      </w:r>
    </w:p>
    <w:p w:rsidR="00B25E83" w:rsidRPr="005E01A7" w:rsidRDefault="00B25E83" w:rsidP="00B25E83">
      <w:pPr>
        <w:pStyle w:val="ListParagraph"/>
        <w:ind w:left="0"/>
        <w:rPr>
          <w:b/>
          <w:sz w:val="2"/>
          <w:szCs w:val="2"/>
          <w:lang w:val="es-ES"/>
        </w:rPr>
      </w:pPr>
    </w:p>
    <w:p w:rsidR="00B25E83" w:rsidRPr="007D5134" w:rsidRDefault="00B25E83" w:rsidP="00B25E83">
      <w:pPr>
        <w:pStyle w:val="ListParagraph"/>
        <w:ind w:left="360"/>
        <w:rPr>
          <w:b/>
          <w:lang w:val="es-ES"/>
        </w:rPr>
      </w:pPr>
      <w:r w:rsidRPr="007D5134">
        <w:rPr>
          <w:b/>
          <w:lang w:val="es-ES"/>
        </w:rPr>
        <w:t xml:space="preserve">6.4 </w:t>
      </w:r>
      <w:r w:rsidR="007D5134" w:rsidRPr="00B03B7E">
        <w:rPr>
          <w:b/>
          <w:lang w:val="es-CR"/>
        </w:rPr>
        <w:t>REFERENCIA</w:t>
      </w:r>
      <w:r w:rsidR="007D5134" w:rsidRPr="00A9502C">
        <w:rPr>
          <w:b/>
          <w:lang w:val="es-ES"/>
        </w:rPr>
        <w:t xml:space="preserve"> A </w:t>
      </w:r>
      <w:r w:rsidR="007D5134" w:rsidRPr="00B03B7E">
        <w:rPr>
          <w:b/>
          <w:lang w:val="es-CR"/>
        </w:rPr>
        <w:t>OTRAS</w:t>
      </w:r>
      <w:r w:rsidR="007D5134" w:rsidRPr="00A9502C">
        <w:rPr>
          <w:b/>
          <w:lang w:val="es-ES"/>
        </w:rPr>
        <w:t xml:space="preserve"> </w:t>
      </w:r>
      <w:r w:rsidR="007D5134" w:rsidRPr="00B03B7E">
        <w:rPr>
          <w:b/>
          <w:lang w:val="es-CR"/>
        </w:rPr>
        <w:t>SECCIONES</w:t>
      </w:r>
      <w:r w:rsidR="00BF4B36" w:rsidRPr="007D5134">
        <w:rPr>
          <w:b/>
          <w:lang w:val="es-ES"/>
        </w:rPr>
        <w:t>:</w:t>
      </w:r>
    </w:p>
    <w:p w:rsidR="00B25E83" w:rsidRPr="007D5134" w:rsidRDefault="007D5134" w:rsidP="00BF4B36">
      <w:pPr>
        <w:pStyle w:val="ListParagraph"/>
        <w:ind w:left="360"/>
        <w:jc w:val="both"/>
        <w:rPr>
          <w:lang w:val="es-ES"/>
        </w:rPr>
      </w:pPr>
      <w:r w:rsidRPr="001B7418">
        <w:rPr>
          <w:color w:val="212121"/>
          <w:lang w:val="es-CR"/>
        </w:rPr>
        <w:t>Para guía sobre la selección de equipos de protección individual, ver la Sección 8 de esta ficha de seguridad. Para obtener orientación sobre la eliminación del material derramado, véase la Sección 13 de esta ficha de seguridad</w:t>
      </w:r>
      <w:r w:rsidR="00B25E83" w:rsidRPr="007D5134">
        <w:rPr>
          <w:lang w:val="es-ES"/>
        </w:rPr>
        <w:t xml:space="preserve">. </w:t>
      </w:r>
    </w:p>
    <w:p w:rsidR="00B25E83" w:rsidRPr="007D5134" w:rsidRDefault="00B25E83" w:rsidP="00B25E83">
      <w:pPr>
        <w:pStyle w:val="ListParagraph"/>
        <w:ind w:left="0"/>
        <w:rPr>
          <w:b/>
          <w:lang w:val="es-ES"/>
        </w:rPr>
      </w:pPr>
      <w:r>
        <w:rPr>
          <w:b/>
          <w:noProof/>
        </w:rPr>
        <mc:AlternateContent>
          <mc:Choice Requires="wps">
            <w:drawing>
              <wp:anchor distT="0" distB="0" distL="114300" distR="114300" simplePos="0" relativeHeight="251667456" behindDoc="0" locked="0" layoutInCell="0" allowOverlap="1" wp14:anchorId="61244CD4" wp14:editId="48A45980">
                <wp:simplePos x="0" y="0"/>
                <wp:positionH relativeFrom="column">
                  <wp:posOffset>0</wp:posOffset>
                </wp:positionH>
                <wp:positionV relativeFrom="paragraph">
                  <wp:posOffset>41910</wp:posOffset>
                </wp:positionV>
                <wp:extent cx="6438900" cy="388620"/>
                <wp:effectExtent l="19050" t="19050" r="19050" b="1143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388620"/>
                        </a:xfrm>
                        <a:prstGeom prst="rect">
                          <a:avLst/>
                        </a:prstGeom>
                        <a:solidFill>
                          <a:srgbClr val="FFFFFF"/>
                        </a:solidFill>
                        <a:ln w="38100" cmpd="dbl">
                          <a:solidFill>
                            <a:srgbClr val="000000"/>
                          </a:solidFill>
                          <a:miter lim="800000"/>
                          <a:headEnd/>
                          <a:tailEnd/>
                        </a:ln>
                      </wps:spPr>
                      <wps:txbx>
                        <w:txbxContent>
                          <w:p w:rsidR="004B4A73" w:rsidRDefault="004B4A73" w:rsidP="00B25E83">
                            <w:pPr>
                              <w:rPr>
                                <w:sz w:val="32"/>
                              </w:rPr>
                            </w:pPr>
                            <w:r>
                              <w:rPr>
                                <w:b/>
                                <w:bCs/>
                                <w:sz w:val="24"/>
                              </w:rPr>
                              <w:t xml:space="preserve">7. </w:t>
                            </w:r>
                            <w:r w:rsidR="007D5134" w:rsidRPr="00B03B7E">
                              <w:rPr>
                                <w:b/>
                                <w:bCs/>
                                <w:sz w:val="24"/>
                                <w:lang w:val="es-CR"/>
                              </w:rPr>
                              <w:t>MANIPULACIÓN</w:t>
                            </w:r>
                            <w:r w:rsidR="007D5134">
                              <w:rPr>
                                <w:b/>
                                <w:bCs/>
                                <w:sz w:val="24"/>
                              </w:rPr>
                              <w:t xml:space="preserve"> Y </w:t>
                            </w:r>
                            <w:r w:rsidR="007D5134" w:rsidRPr="00B03B7E">
                              <w:rPr>
                                <w:b/>
                                <w:bCs/>
                                <w:sz w:val="24"/>
                                <w:lang w:val="es-CR"/>
                              </w:rPr>
                              <w:t>ALMACENAMIENTO</w:t>
                            </w:r>
                          </w:p>
                          <w:p w:rsidR="004B4A73" w:rsidRDefault="004B4A7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1244CD4" id="Text Box 21" o:spid="_x0000_s1034" type="#_x0000_t202" style="position:absolute;margin-left:0;margin-top:3.3pt;width:507pt;height:30.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" o:allowincell="f" strokeweight="3pt">
                <v:stroke linestyle="thinThin"/>
                <v:textbox>
                  <w:txbxContent>
                    <w:p w:rsidR="004B4A73" w:rsidRDefault="004B4A73" w:rsidP="00B25E83">
                      <w:pPr>
                        <w:rPr>
                          <w:sz w:val="32"/>
                        </w:rPr>
                      </w:pPr>
                      <w:r>
                        <w:rPr>
                          <w:b/>
                          <w:bCs/>
                          <w:sz w:val="24"/>
                        </w:rPr>
                        <w:t xml:space="preserve">7. </w:t>
                      </w:r>
                      <w:r w:rsidR="007D5134" w:rsidRPr="00B03B7E">
                        <w:rPr>
                          <w:b/>
                          <w:bCs/>
                          <w:sz w:val="24"/>
                          <w:lang w:val="es-CR"/>
                        </w:rPr>
                        <w:t>MANIPULACIÓN</w:t>
                      </w:r>
                      <w:r w:rsidR="007D5134">
                        <w:rPr>
                          <w:b/>
                          <w:bCs/>
                          <w:sz w:val="24"/>
                        </w:rPr>
                        <w:t xml:space="preserve"> Y </w:t>
                      </w:r>
                      <w:r w:rsidR="007D5134" w:rsidRPr="00B03B7E">
                        <w:rPr>
                          <w:b/>
                          <w:bCs/>
                          <w:sz w:val="24"/>
                          <w:lang w:val="es-CR"/>
                        </w:rPr>
                        <w:t>ALMACENAMIENTO</w:t>
                      </w:r>
                    </w:p>
                    <w:p w:rsidR="004B4A73" w:rsidRDefault="004B4A73" w:rsidP="00B25E83">
                      <w:pPr>
                        <w:rPr>
                          <w:sz w:val="32"/>
                        </w:rPr>
                      </w:pPr>
                    </w:p>
                  </w:txbxContent>
                </v:textbox>
              </v:shape>
            </w:pict>
          </mc:Fallback>
        </mc:AlternateContent>
      </w:r>
    </w:p>
    <w:p w:rsidR="00B25E83" w:rsidRPr="007D5134" w:rsidRDefault="00B25E83" w:rsidP="00B25E83">
      <w:pPr>
        <w:pStyle w:val="ListParagraph"/>
        <w:ind w:left="0"/>
        <w:rPr>
          <w:b/>
          <w:lang w:val="es-ES"/>
        </w:rPr>
      </w:pPr>
    </w:p>
    <w:p w:rsidR="00B25E83" w:rsidRPr="007D5134" w:rsidRDefault="00B25E83" w:rsidP="00B25E83">
      <w:pPr>
        <w:pStyle w:val="ListParagraph"/>
        <w:ind w:left="360"/>
        <w:rPr>
          <w:b/>
          <w:lang w:val="es-ES"/>
        </w:rPr>
      </w:pPr>
    </w:p>
    <w:p w:rsidR="00BA5315" w:rsidRPr="00B03B7E" w:rsidRDefault="00B25E83" w:rsidP="00BA5315">
      <w:pPr>
        <w:pStyle w:val="ListParagraph"/>
        <w:ind w:left="360"/>
        <w:rPr>
          <w:b/>
          <w:lang w:val="es-CR"/>
        </w:rPr>
      </w:pPr>
      <w:r w:rsidRPr="0046019E">
        <w:rPr>
          <w:b/>
          <w:lang w:val="es-ES"/>
        </w:rPr>
        <w:t xml:space="preserve">7.1 </w:t>
      </w:r>
      <w:r w:rsidR="00BA5315" w:rsidRPr="001B7418">
        <w:rPr>
          <w:b/>
          <w:lang w:val="es-CR"/>
        </w:rPr>
        <w:t>PRECAUCIONES GENERALES</w:t>
      </w:r>
      <w:r w:rsidR="00BA5315" w:rsidRPr="00B03B7E">
        <w:rPr>
          <w:b/>
          <w:lang w:val="es-CR"/>
        </w:rPr>
        <w:t>:</w:t>
      </w:r>
    </w:p>
    <w:p w:rsidR="00B25E83" w:rsidRPr="00BA5315" w:rsidRDefault="00BA5315" w:rsidP="00BA5315">
      <w:pPr>
        <w:pStyle w:val="ListParagraph"/>
        <w:ind w:left="360"/>
        <w:rPr>
          <w:b/>
          <w:lang w:val="es-ES"/>
        </w:rPr>
      </w:pPr>
      <w:r w:rsidRPr="001B7418">
        <w:rPr>
          <w:color w:val="212121"/>
          <w:lang w:val="es-CR"/>
        </w:rPr>
        <w:lastRenderedPageBreak/>
        <w:t>Use ventilación local si existe riesgo de inhalación de vapores, nieblas o aerosoles. Utilice la información de esta hoja de datos como entrada a una evaluación de riesgos de las circunstancias locales para ayudar a determinar los controles adecuados para la manipulación, almacenamiento y eliminación de este material</w:t>
      </w:r>
      <w:r w:rsidR="00B25E83" w:rsidRPr="00BA5315">
        <w:rPr>
          <w:lang w:val="es-ES"/>
        </w:rPr>
        <w:t xml:space="preserve">. </w:t>
      </w:r>
    </w:p>
    <w:p w:rsidR="00B25E83" w:rsidRPr="005E01A7" w:rsidRDefault="00B25E83" w:rsidP="00B25E83">
      <w:pPr>
        <w:pStyle w:val="ListParagraph"/>
        <w:ind w:left="0"/>
        <w:rPr>
          <w:b/>
          <w:sz w:val="2"/>
          <w:szCs w:val="2"/>
          <w:lang w:val="es-ES"/>
        </w:rPr>
      </w:pPr>
    </w:p>
    <w:p w:rsidR="00B25E83" w:rsidRPr="00BA5315" w:rsidRDefault="00B25E83" w:rsidP="00B25E83">
      <w:pPr>
        <w:pStyle w:val="ListParagraph"/>
        <w:tabs>
          <w:tab w:val="left" w:pos="360"/>
        </w:tabs>
        <w:ind w:left="360"/>
        <w:rPr>
          <w:b/>
          <w:lang w:val="es-ES"/>
        </w:rPr>
      </w:pPr>
      <w:r w:rsidRPr="00BA5315">
        <w:rPr>
          <w:b/>
          <w:lang w:val="es-ES"/>
        </w:rPr>
        <w:t xml:space="preserve">7.2 </w:t>
      </w:r>
      <w:r w:rsidR="00BA5315" w:rsidRPr="00BB7047">
        <w:rPr>
          <w:b/>
          <w:lang w:val="es-CR"/>
        </w:rPr>
        <w:t>PRECAUCIONES PARA EL MANEJO</w:t>
      </w:r>
      <w:r w:rsidR="00BA5315">
        <w:rPr>
          <w:b/>
          <w:lang w:val="es-CR"/>
        </w:rPr>
        <w:t xml:space="preserve"> SEGURO</w:t>
      </w:r>
      <w:r w:rsidR="00BF4B36" w:rsidRPr="00BA5315">
        <w:rPr>
          <w:b/>
          <w:lang w:val="es-ES"/>
        </w:rPr>
        <w:t>:</w:t>
      </w:r>
    </w:p>
    <w:p w:rsidR="00B25E83" w:rsidRPr="00BA5315" w:rsidRDefault="00BA5315" w:rsidP="00BF4B36">
      <w:pPr>
        <w:pStyle w:val="ListParagraph"/>
        <w:tabs>
          <w:tab w:val="left" w:pos="360"/>
        </w:tabs>
        <w:ind w:left="360"/>
        <w:jc w:val="both"/>
        <w:rPr>
          <w:b/>
          <w:lang w:val="es-ES"/>
        </w:rPr>
      </w:pPr>
      <w:r w:rsidRPr="00BB7047">
        <w:rPr>
          <w:color w:val="212121"/>
          <w:lang w:val="es-CR"/>
        </w:rPr>
        <w:t>Evite el contacto prolongado o repetido con la piel. E</w:t>
      </w:r>
      <w:r>
        <w:rPr>
          <w:color w:val="212121"/>
          <w:lang w:val="es-CR"/>
        </w:rPr>
        <w:t>vite la inhalación de vapores y</w:t>
      </w:r>
      <w:r w:rsidRPr="00BB7047">
        <w:rPr>
          <w:color w:val="212121"/>
          <w:lang w:val="es-CR"/>
        </w:rPr>
        <w:t xml:space="preserve">/o neblinas. Al manipular el producto en bidones, calzado de seguridad debe ser usado y equipo de manipulación adecuado se debe utilizar. Eliminar debidamente cualquier trapo contaminado o materiales de limpieza a fin de evitar incendios. Manténgase el recipiente bien cerrado y en un lugar fresco y bien ventilado. </w:t>
      </w:r>
      <w:r w:rsidRPr="00DF5F71">
        <w:rPr>
          <w:color w:val="212121"/>
          <w:lang w:val="es-CR"/>
        </w:rPr>
        <w:t xml:space="preserve">Use </w:t>
      </w:r>
      <w:r w:rsidRPr="00BB7047">
        <w:rPr>
          <w:color w:val="212121"/>
          <w:lang w:val="es-CR"/>
        </w:rPr>
        <w:t>contenedores</w:t>
      </w:r>
      <w:r w:rsidRPr="00DF5F71">
        <w:rPr>
          <w:color w:val="212121"/>
          <w:lang w:val="es-CR"/>
        </w:rPr>
        <w:t xml:space="preserve"> </w:t>
      </w:r>
      <w:r w:rsidRPr="00BB7047">
        <w:rPr>
          <w:color w:val="212121"/>
          <w:lang w:val="es-CR"/>
        </w:rPr>
        <w:t>etiquetados</w:t>
      </w:r>
      <w:r w:rsidRPr="00DF5F71">
        <w:rPr>
          <w:color w:val="212121"/>
          <w:lang w:val="es-CR"/>
        </w:rPr>
        <w:t xml:space="preserve"> </w:t>
      </w:r>
      <w:r w:rsidRPr="00BB7047">
        <w:rPr>
          <w:color w:val="212121"/>
          <w:lang w:val="es-CR"/>
        </w:rPr>
        <w:t>correctamente</w:t>
      </w:r>
      <w:r w:rsidRPr="00DF5F71">
        <w:rPr>
          <w:color w:val="212121"/>
          <w:lang w:val="es-CR"/>
        </w:rPr>
        <w:t xml:space="preserve"> y </w:t>
      </w:r>
      <w:r w:rsidRPr="00BB7047">
        <w:rPr>
          <w:color w:val="212121"/>
          <w:lang w:val="es-CR"/>
        </w:rPr>
        <w:t>que</w:t>
      </w:r>
      <w:r w:rsidRPr="00DF5F71">
        <w:rPr>
          <w:color w:val="212121"/>
          <w:lang w:val="es-CR"/>
        </w:rPr>
        <w:t xml:space="preserve"> se </w:t>
      </w:r>
      <w:r w:rsidRPr="00BB7047">
        <w:rPr>
          <w:color w:val="212121"/>
          <w:lang w:val="es-CR"/>
        </w:rPr>
        <w:t>pueda</w:t>
      </w:r>
      <w:r>
        <w:rPr>
          <w:color w:val="212121"/>
          <w:lang w:val="es-CR"/>
        </w:rPr>
        <w:t>n</w:t>
      </w:r>
      <w:r w:rsidRPr="00DF5F71">
        <w:rPr>
          <w:color w:val="212121"/>
          <w:lang w:val="es-CR"/>
        </w:rPr>
        <w:t xml:space="preserve"> </w:t>
      </w:r>
      <w:r w:rsidRPr="00BB7047">
        <w:rPr>
          <w:color w:val="212121"/>
          <w:lang w:val="es-CR"/>
        </w:rPr>
        <w:t>cerrar</w:t>
      </w:r>
      <w:r w:rsidR="00B25E83" w:rsidRPr="00BA5315">
        <w:rPr>
          <w:lang w:val="es-ES"/>
        </w:rPr>
        <w:t xml:space="preserve">. </w:t>
      </w:r>
    </w:p>
    <w:p w:rsidR="00B25E83" w:rsidRPr="005E01A7" w:rsidRDefault="00B25E83" w:rsidP="00B25E83">
      <w:pPr>
        <w:pStyle w:val="ListParagraph"/>
        <w:ind w:left="0"/>
        <w:rPr>
          <w:sz w:val="2"/>
          <w:szCs w:val="2"/>
          <w:lang w:val="es-ES"/>
        </w:rPr>
      </w:pPr>
    </w:p>
    <w:p w:rsidR="00B25E83" w:rsidRPr="00BA5315" w:rsidRDefault="00B25E83" w:rsidP="00B25E83">
      <w:pPr>
        <w:pStyle w:val="ListParagraph"/>
        <w:ind w:left="360"/>
        <w:rPr>
          <w:b/>
          <w:lang w:val="es-ES"/>
        </w:rPr>
      </w:pPr>
      <w:r w:rsidRPr="00BA5315">
        <w:rPr>
          <w:b/>
          <w:lang w:val="es-ES"/>
        </w:rPr>
        <w:t xml:space="preserve">7.3 </w:t>
      </w:r>
      <w:r w:rsidR="00BA5315" w:rsidRPr="00103A29">
        <w:rPr>
          <w:b/>
          <w:lang w:val="es-CR"/>
        </w:rPr>
        <w:t>CONDICIONES DE ALMACENAMIENTO SE</w:t>
      </w:r>
      <w:r w:rsidR="00BA5315">
        <w:rPr>
          <w:b/>
          <w:lang w:val="es-CR"/>
        </w:rPr>
        <w:t>GURO</w:t>
      </w:r>
      <w:r w:rsidR="00BA5315" w:rsidRPr="00103A29">
        <w:rPr>
          <w:b/>
          <w:lang w:val="es-CR"/>
        </w:rPr>
        <w:t>, INCLU</w:t>
      </w:r>
      <w:r w:rsidR="00BA5315">
        <w:rPr>
          <w:b/>
          <w:lang w:val="es-CR"/>
        </w:rPr>
        <w:t>YENDO</w:t>
      </w:r>
      <w:r w:rsidR="00BA5315" w:rsidRPr="00103A29">
        <w:rPr>
          <w:b/>
          <w:lang w:val="es-CR"/>
        </w:rPr>
        <w:t xml:space="preserve"> </w:t>
      </w:r>
      <w:r w:rsidR="00BA5315">
        <w:rPr>
          <w:b/>
          <w:lang w:val="es-CR"/>
        </w:rPr>
        <w:t>LAS</w:t>
      </w:r>
      <w:r w:rsidR="00BA5315" w:rsidRPr="00103A29">
        <w:rPr>
          <w:b/>
          <w:lang w:val="es-CR"/>
        </w:rPr>
        <w:t xml:space="preserve"> INCOMPATIBILI</w:t>
      </w:r>
      <w:r w:rsidR="00BA5315">
        <w:rPr>
          <w:b/>
          <w:lang w:val="es-CR"/>
        </w:rPr>
        <w:t>DAD</w:t>
      </w:r>
      <w:r w:rsidR="00BA5315" w:rsidRPr="00103A29">
        <w:rPr>
          <w:b/>
          <w:lang w:val="es-CR"/>
        </w:rPr>
        <w:t>ES</w:t>
      </w:r>
    </w:p>
    <w:p w:rsidR="00B25E83" w:rsidRPr="005E01A7" w:rsidRDefault="00B25E83" w:rsidP="00B25E83">
      <w:pPr>
        <w:pStyle w:val="ListParagraph"/>
        <w:ind w:left="0"/>
        <w:rPr>
          <w:b/>
          <w:sz w:val="2"/>
          <w:szCs w:val="2"/>
          <w:lang w:val="es-ES"/>
        </w:rPr>
      </w:pPr>
    </w:p>
    <w:p w:rsidR="00BA5315" w:rsidRPr="00DF5F71" w:rsidRDefault="00BA5315" w:rsidP="00BA5315">
      <w:pPr>
        <w:pStyle w:val="ListParagraph"/>
        <w:ind w:left="360"/>
        <w:jc w:val="both"/>
        <w:rPr>
          <w:sz w:val="20"/>
          <w:szCs w:val="20"/>
          <w:lang w:val="es-CR"/>
        </w:rPr>
      </w:pPr>
      <w:r w:rsidRPr="00103A29">
        <w:rPr>
          <w:b/>
          <w:sz w:val="20"/>
          <w:szCs w:val="20"/>
          <w:lang w:val="es-CR"/>
        </w:rPr>
        <w:t>Almacenamiento</w:t>
      </w:r>
      <w:r w:rsidRPr="00DF5F71">
        <w:rPr>
          <w:b/>
          <w:sz w:val="20"/>
          <w:szCs w:val="20"/>
          <w:lang w:val="es-CR"/>
        </w:rPr>
        <w:tab/>
      </w:r>
      <w:r w:rsidRPr="00DF5F71">
        <w:rPr>
          <w:b/>
          <w:sz w:val="20"/>
          <w:szCs w:val="20"/>
          <w:lang w:val="es-CR"/>
        </w:rPr>
        <w:tab/>
        <w:t xml:space="preserve">: </w:t>
      </w:r>
      <w:r w:rsidRPr="00103A29">
        <w:rPr>
          <w:sz w:val="20"/>
          <w:szCs w:val="20"/>
          <w:lang w:val="es-CR"/>
        </w:rPr>
        <w:t>Almacenar</w:t>
      </w:r>
      <w:r w:rsidRPr="00DF5F71">
        <w:rPr>
          <w:sz w:val="20"/>
          <w:szCs w:val="20"/>
          <w:lang w:val="es-CR"/>
        </w:rPr>
        <w:t xml:space="preserve"> a temperatur</w:t>
      </w:r>
      <w:r>
        <w:rPr>
          <w:sz w:val="20"/>
          <w:szCs w:val="20"/>
          <w:lang w:val="es-CR"/>
        </w:rPr>
        <w:t>a</w:t>
      </w:r>
      <w:r w:rsidRPr="00DF5F71">
        <w:rPr>
          <w:sz w:val="20"/>
          <w:szCs w:val="20"/>
          <w:lang w:val="es-CR"/>
        </w:rPr>
        <w:t xml:space="preserve"> </w:t>
      </w:r>
      <w:r w:rsidRPr="00103A29">
        <w:rPr>
          <w:sz w:val="20"/>
          <w:szCs w:val="20"/>
          <w:lang w:val="es-CR"/>
        </w:rPr>
        <w:t>ambiente</w:t>
      </w:r>
      <w:r w:rsidRPr="00DF5F71">
        <w:rPr>
          <w:sz w:val="20"/>
          <w:szCs w:val="20"/>
          <w:lang w:val="es-CR"/>
        </w:rPr>
        <w:t xml:space="preserve">. </w:t>
      </w:r>
    </w:p>
    <w:p w:rsidR="00BA5315" w:rsidRPr="00DF5F71" w:rsidRDefault="00BA5315" w:rsidP="00BA5315">
      <w:pPr>
        <w:pStyle w:val="ListParagraph"/>
        <w:ind w:left="2880" w:hanging="2520"/>
        <w:jc w:val="both"/>
        <w:rPr>
          <w:sz w:val="20"/>
          <w:szCs w:val="20"/>
          <w:lang w:val="es-CR"/>
        </w:rPr>
      </w:pPr>
      <w:r w:rsidRPr="00103A29">
        <w:rPr>
          <w:b/>
          <w:sz w:val="20"/>
          <w:szCs w:val="20"/>
          <w:lang w:val="es-CR"/>
        </w:rPr>
        <w:t>Materiales</w:t>
      </w:r>
      <w:r w:rsidRPr="00DF5F71">
        <w:rPr>
          <w:b/>
          <w:sz w:val="20"/>
          <w:szCs w:val="20"/>
          <w:lang w:val="es-CR"/>
        </w:rPr>
        <w:t xml:space="preserve"> </w:t>
      </w:r>
      <w:r w:rsidRPr="00103A29">
        <w:rPr>
          <w:b/>
          <w:sz w:val="20"/>
          <w:szCs w:val="20"/>
          <w:lang w:val="es-CR"/>
        </w:rPr>
        <w:t>Recomendados</w:t>
      </w:r>
      <w:r w:rsidRPr="00DF5F71">
        <w:rPr>
          <w:b/>
          <w:sz w:val="20"/>
          <w:szCs w:val="20"/>
          <w:lang w:val="es-CR"/>
        </w:rPr>
        <w:tab/>
        <w:t>:</w:t>
      </w:r>
      <w:r w:rsidRPr="00DF5F71">
        <w:rPr>
          <w:sz w:val="20"/>
          <w:szCs w:val="20"/>
          <w:lang w:val="es-CR"/>
        </w:rPr>
        <w:t xml:space="preserve"> Para recipient</w:t>
      </w:r>
      <w:r>
        <w:rPr>
          <w:sz w:val="20"/>
          <w:szCs w:val="20"/>
          <w:lang w:val="es-CR"/>
        </w:rPr>
        <w:t>e</w:t>
      </w:r>
      <w:r w:rsidRPr="00DF5F71">
        <w:rPr>
          <w:sz w:val="20"/>
          <w:szCs w:val="20"/>
          <w:lang w:val="es-CR"/>
        </w:rPr>
        <w:t xml:space="preserve">s o </w:t>
      </w:r>
      <w:r w:rsidRPr="00103A29">
        <w:rPr>
          <w:sz w:val="20"/>
          <w:szCs w:val="20"/>
          <w:lang w:val="es-CR"/>
        </w:rPr>
        <w:t>forros</w:t>
      </w:r>
      <w:r w:rsidRPr="00DF5F71">
        <w:rPr>
          <w:sz w:val="20"/>
          <w:szCs w:val="20"/>
          <w:lang w:val="es-CR"/>
        </w:rPr>
        <w:t xml:space="preserve"> de recipient</w:t>
      </w:r>
      <w:r>
        <w:rPr>
          <w:sz w:val="20"/>
          <w:szCs w:val="20"/>
          <w:lang w:val="es-CR"/>
        </w:rPr>
        <w:t>e</w:t>
      </w:r>
      <w:r w:rsidRPr="00DF5F71">
        <w:rPr>
          <w:sz w:val="20"/>
          <w:szCs w:val="20"/>
          <w:lang w:val="es-CR"/>
        </w:rPr>
        <w:t xml:space="preserve">s, </w:t>
      </w:r>
      <w:r w:rsidRPr="00103A29">
        <w:rPr>
          <w:sz w:val="20"/>
          <w:szCs w:val="20"/>
          <w:lang w:val="es-CR"/>
        </w:rPr>
        <w:t>usar</w:t>
      </w:r>
      <w:r w:rsidRPr="00DF5F71">
        <w:rPr>
          <w:sz w:val="20"/>
          <w:szCs w:val="20"/>
          <w:lang w:val="es-CR"/>
        </w:rPr>
        <w:t xml:space="preserve"> </w:t>
      </w:r>
      <w:r w:rsidRPr="00103A29">
        <w:rPr>
          <w:sz w:val="20"/>
          <w:szCs w:val="20"/>
          <w:lang w:val="es-CR"/>
        </w:rPr>
        <w:t>acero</w:t>
      </w:r>
      <w:r w:rsidRPr="00DF5F71">
        <w:rPr>
          <w:sz w:val="20"/>
          <w:szCs w:val="20"/>
          <w:lang w:val="es-CR"/>
        </w:rPr>
        <w:t xml:space="preserve"> </w:t>
      </w:r>
      <w:r w:rsidRPr="00103A29">
        <w:rPr>
          <w:sz w:val="20"/>
          <w:szCs w:val="20"/>
          <w:lang w:val="es-CR"/>
        </w:rPr>
        <w:t>dulce</w:t>
      </w:r>
      <w:r w:rsidRPr="00DF5F71">
        <w:rPr>
          <w:sz w:val="20"/>
          <w:szCs w:val="20"/>
          <w:lang w:val="es-CR"/>
        </w:rPr>
        <w:t xml:space="preserve"> o </w:t>
      </w:r>
      <w:r w:rsidRPr="00103A29">
        <w:rPr>
          <w:sz w:val="20"/>
          <w:szCs w:val="20"/>
          <w:lang w:val="es-CR"/>
        </w:rPr>
        <w:t>polietileno</w:t>
      </w:r>
      <w:r w:rsidRPr="00DF5F71">
        <w:rPr>
          <w:sz w:val="20"/>
          <w:szCs w:val="20"/>
          <w:lang w:val="es-CR"/>
        </w:rPr>
        <w:t xml:space="preserve"> de </w:t>
      </w:r>
      <w:r w:rsidRPr="00103A29">
        <w:rPr>
          <w:sz w:val="20"/>
          <w:szCs w:val="20"/>
          <w:lang w:val="es-CR"/>
        </w:rPr>
        <w:t>alta</w:t>
      </w:r>
      <w:r w:rsidRPr="00DF5F71">
        <w:rPr>
          <w:sz w:val="20"/>
          <w:szCs w:val="20"/>
          <w:lang w:val="es-CR"/>
        </w:rPr>
        <w:t xml:space="preserve"> </w:t>
      </w:r>
      <w:r w:rsidRPr="00103A29">
        <w:rPr>
          <w:sz w:val="20"/>
          <w:szCs w:val="20"/>
          <w:lang w:val="es-CR"/>
        </w:rPr>
        <w:t>densidad</w:t>
      </w:r>
      <w:r w:rsidRPr="00DF5F71">
        <w:rPr>
          <w:sz w:val="20"/>
          <w:szCs w:val="20"/>
          <w:lang w:val="es-CR"/>
        </w:rPr>
        <w:t>.</w:t>
      </w:r>
    </w:p>
    <w:p w:rsidR="00B25E83" w:rsidRPr="00BA5315" w:rsidRDefault="00BA5315" w:rsidP="00BA5315">
      <w:pPr>
        <w:pStyle w:val="ListParagraph"/>
        <w:ind w:left="360"/>
        <w:rPr>
          <w:sz w:val="20"/>
          <w:szCs w:val="20"/>
          <w:lang w:val="es-ES"/>
        </w:rPr>
      </w:pPr>
      <w:r w:rsidRPr="00103A29">
        <w:rPr>
          <w:b/>
          <w:sz w:val="20"/>
          <w:szCs w:val="20"/>
          <w:lang w:val="es-CR"/>
        </w:rPr>
        <w:t>Materiales</w:t>
      </w:r>
      <w:r w:rsidRPr="00DF5F71">
        <w:rPr>
          <w:b/>
          <w:sz w:val="20"/>
          <w:szCs w:val="20"/>
          <w:lang w:val="es-CR"/>
        </w:rPr>
        <w:t xml:space="preserve"> </w:t>
      </w:r>
      <w:r w:rsidRPr="00103A29">
        <w:rPr>
          <w:b/>
          <w:sz w:val="20"/>
          <w:szCs w:val="20"/>
          <w:lang w:val="es-CR"/>
        </w:rPr>
        <w:t>Inadecuados</w:t>
      </w:r>
      <w:r w:rsidRPr="00DF5F71">
        <w:rPr>
          <w:b/>
          <w:sz w:val="20"/>
          <w:szCs w:val="20"/>
          <w:lang w:val="es-CR"/>
        </w:rPr>
        <w:tab/>
      </w:r>
      <w:r w:rsidRPr="00103A29">
        <w:rPr>
          <w:b/>
          <w:sz w:val="20"/>
          <w:szCs w:val="20"/>
          <w:lang w:val="es-CR"/>
        </w:rPr>
        <w:t xml:space="preserve">: </w:t>
      </w:r>
      <w:r w:rsidRPr="00103A29">
        <w:rPr>
          <w:sz w:val="20"/>
          <w:szCs w:val="20"/>
          <w:lang w:val="es-CR"/>
        </w:rPr>
        <w:t>PVC</w:t>
      </w:r>
      <w:r w:rsidR="00B25E83" w:rsidRPr="00BA5315">
        <w:rPr>
          <w:sz w:val="20"/>
          <w:szCs w:val="20"/>
          <w:lang w:val="es-ES"/>
        </w:rPr>
        <w:t>.</w:t>
      </w:r>
    </w:p>
    <w:p w:rsidR="00B25E83" w:rsidRPr="005E01A7" w:rsidRDefault="00B25E83" w:rsidP="00B25E83">
      <w:pPr>
        <w:pStyle w:val="ListParagraph"/>
        <w:ind w:left="0"/>
        <w:rPr>
          <w:b/>
          <w:sz w:val="2"/>
          <w:szCs w:val="2"/>
          <w:lang w:val="es-ES"/>
        </w:rPr>
      </w:pPr>
    </w:p>
    <w:p w:rsidR="00B25E83" w:rsidRPr="00BA5315" w:rsidRDefault="00CF3E08" w:rsidP="00BF4B36">
      <w:pPr>
        <w:pStyle w:val="ListParagraph"/>
        <w:ind w:left="360"/>
        <w:rPr>
          <w:lang w:val="es-ES"/>
        </w:rPr>
      </w:pPr>
      <w:r w:rsidRPr="00BA5315">
        <w:rPr>
          <w:b/>
          <w:lang w:val="es-ES"/>
        </w:rPr>
        <w:t xml:space="preserve">7.4 </w:t>
      </w:r>
      <w:r w:rsidR="00BA5315" w:rsidRPr="00CE635D">
        <w:rPr>
          <w:b/>
          <w:lang w:val="es-CR"/>
        </w:rPr>
        <w:t>USO(S) ESPECÍFICOS FINALES</w:t>
      </w:r>
      <w:r w:rsidR="00BA5315" w:rsidRPr="00CE635D">
        <w:rPr>
          <w:b/>
          <w:sz w:val="20"/>
          <w:szCs w:val="20"/>
          <w:lang w:val="es-CR"/>
        </w:rPr>
        <w:t xml:space="preserve">: </w:t>
      </w:r>
      <w:r w:rsidR="00BA5315" w:rsidRPr="00CE635D">
        <w:rPr>
          <w:sz w:val="20"/>
          <w:szCs w:val="20"/>
          <w:lang w:val="es-CR"/>
        </w:rPr>
        <w:t>No se aplica</w:t>
      </w:r>
      <w:r w:rsidR="00B25E83" w:rsidRPr="00BA5315">
        <w:rPr>
          <w:sz w:val="20"/>
          <w:szCs w:val="20"/>
          <w:lang w:val="es-ES"/>
        </w:rPr>
        <w:t>.</w:t>
      </w:r>
      <w:r w:rsidR="00B25E83" w:rsidRPr="00BA5315">
        <w:rPr>
          <w:lang w:val="es-ES"/>
        </w:rPr>
        <w:t xml:space="preserve"> </w:t>
      </w:r>
    </w:p>
    <w:p w:rsidR="00BA5315" w:rsidRPr="00A9502C" w:rsidRDefault="00BA5315" w:rsidP="00BA5315">
      <w:pPr>
        <w:pStyle w:val="ListParagraph"/>
        <w:ind w:left="2880" w:hanging="2520"/>
        <w:jc w:val="both"/>
        <w:rPr>
          <w:sz w:val="20"/>
          <w:szCs w:val="20"/>
          <w:lang w:val="es-ES"/>
        </w:rPr>
      </w:pPr>
      <w:r w:rsidRPr="00DF5F71">
        <w:rPr>
          <w:b/>
          <w:sz w:val="20"/>
          <w:szCs w:val="20"/>
          <w:lang w:val="es-CR"/>
        </w:rPr>
        <w:t>Información</w:t>
      </w:r>
      <w:r w:rsidRPr="00A9502C">
        <w:rPr>
          <w:b/>
          <w:sz w:val="20"/>
          <w:szCs w:val="20"/>
          <w:lang w:val="es-ES"/>
        </w:rPr>
        <w:t xml:space="preserve"> </w:t>
      </w:r>
      <w:r w:rsidRPr="00DF5F71">
        <w:rPr>
          <w:b/>
          <w:sz w:val="20"/>
          <w:szCs w:val="20"/>
          <w:lang w:val="es-CR"/>
        </w:rPr>
        <w:t>Adicional</w:t>
      </w:r>
      <w:r w:rsidRPr="00A9502C">
        <w:rPr>
          <w:b/>
          <w:sz w:val="20"/>
          <w:szCs w:val="20"/>
          <w:lang w:val="es-ES"/>
        </w:rPr>
        <w:tab/>
        <w:t xml:space="preserve">: </w:t>
      </w:r>
      <w:r w:rsidRPr="00CE635D">
        <w:rPr>
          <w:color w:val="212121"/>
          <w:lang w:val="es-CR"/>
        </w:rPr>
        <w:t>Los contenedores de polietileno no deben ser expuestos a altas temperaturas debido al posible riesgo de deformación</w:t>
      </w:r>
      <w:r w:rsidRPr="00A9502C">
        <w:rPr>
          <w:sz w:val="20"/>
          <w:szCs w:val="20"/>
          <w:lang w:val="es-ES"/>
        </w:rPr>
        <w:t>.</w:t>
      </w:r>
    </w:p>
    <w:p w:rsidR="00CF3E08" w:rsidRPr="00BA5315" w:rsidRDefault="00BA5315" w:rsidP="00BA5315">
      <w:pPr>
        <w:pStyle w:val="ListParagraph"/>
        <w:ind w:left="0"/>
        <w:jc w:val="both"/>
        <w:rPr>
          <w:sz w:val="20"/>
          <w:szCs w:val="20"/>
          <w:lang w:val="es-ES"/>
        </w:rPr>
      </w:pPr>
      <w:r w:rsidRPr="00BA5315">
        <w:rPr>
          <w:color w:val="212121"/>
          <w:sz w:val="20"/>
          <w:szCs w:val="20"/>
          <w:lang w:val="es-CR"/>
        </w:rPr>
        <w:t>Consulte la Sección 15 para cualquier legislación específica adicional que cubra el embalaje y almacenaje de este producto</w:t>
      </w:r>
      <w:r w:rsidR="00CF3E08" w:rsidRPr="00BA5315">
        <w:rPr>
          <w:sz w:val="20"/>
          <w:szCs w:val="20"/>
          <w:lang w:val="es-ES"/>
        </w:rPr>
        <w:t xml:space="preserve">. </w:t>
      </w:r>
    </w:p>
    <w:p w:rsidR="00CF3E08" w:rsidRPr="00BA5315" w:rsidRDefault="005E01A7" w:rsidP="00B25E83">
      <w:pPr>
        <w:pStyle w:val="ListParagraph"/>
        <w:tabs>
          <w:tab w:val="left" w:pos="0"/>
        </w:tabs>
        <w:ind w:left="0"/>
        <w:rPr>
          <w:b/>
          <w:lang w:val="es-ES"/>
        </w:rPr>
      </w:pPr>
      <w:r>
        <w:rPr>
          <w:b/>
          <w:noProof/>
        </w:rPr>
        <mc:AlternateContent>
          <mc:Choice Requires="wps">
            <w:drawing>
              <wp:anchor distT="0" distB="0" distL="114300" distR="114300" simplePos="0" relativeHeight="251668480" behindDoc="0" locked="0" layoutInCell="0" allowOverlap="1" wp14:anchorId="0DC5D97F" wp14:editId="7A35A30B">
                <wp:simplePos x="0" y="0"/>
                <wp:positionH relativeFrom="column">
                  <wp:posOffset>-24130</wp:posOffset>
                </wp:positionH>
                <wp:positionV relativeFrom="paragraph">
                  <wp:posOffset>71755</wp:posOffset>
                </wp:positionV>
                <wp:extent cx="6438900" cy="363855"/>
                <wp:effectExtent l="19050" t="19050" r="19050" b="1714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363855"/>
                        </a:xfrm>
                        <a:prstGeom prst="rect">
                          <a:avLst/>
                        </a:prstGeom>
                        <a:solidFill>
                          <a:srgbClr val="FFFFFF"/>
                        </a:solidFill>
                        <a:ln w="38100" cmpd="dbl">
                          <a:solidFill>
                            <a:srgbClr val="000000"/>
                          </a:solidFill>
                          <a:miter lim="800000"/>
                          <a:headEnd/>
                          <a:tailEnd/>
                        </a:ln>
                      </wps:spPr>
                      <wps:txbx>
                        <w:txbxContent>
                          <w:p w:rsidR="004B4A73" w:rsidRDefault="004B4A73" w:rsidP="00B25E83">
                            <w:pPr>
                              <w:rPr>
                                <w:sz w:val="32"/>
                              </w:rPr>
                            </w:pPr>
                            <w:r>
                              <w:rPr>
                                <w:b/>
                                <w:bCs/>
                                <w:sz w:val="24"/>
                              </w:rPr>
                              <w:t xml:space="preserve">8. </w:t>
                            </w:r>
                            <w:r w:rsidR="00BA5315" w:rsidRPr="00DF5F71">
                              <w:rPr>
                                <w:b/>
                                <w:bCs/>
                                <w:sz w:val="24"/>
                                <w:lang w:val="es-CR"/>
                              </w:rPr>
                              <w:t>CONTROLES</w:t>
                            </w:r>
                            <w:r w:rsidR="00BA5315">
                              <w:rPr>
                                <w:b/>
                                <w:bCs/>
                                <w:sz w:val="24"/>
                              </w:rPr>
                              <w:t xml:space="preserve"> DE </w:t>
                            </w:r>
                            <w:r w:rsidR="00BA5315" w:rsidRPr="00DF5F71">
                              <w:rPr>
                                <w:b/>
                                <w:bCs/>
                                <w:sz w:val="24"/>
                                <w:lang w:val="es-CR"/>
                              </w:rPr>
                              <w:t>EXPOSICIÓN</w:t>
                            </w:r>
                            <w:r w:rsidR="00BA5315">
                              <w:rPr>
                                <w:b/>
                                <w:bCs/>
                                <w:sz w:val="24"/>
                              </w:rPr>
                              <w:t xml:space="preserve"> /</w:t>
                            </w:r>
                            <w:r w:rsidR="00BA5315" w:rsidRPr="00CE635D">
                              <w:rPr>
                                <w:b/>
                                <w:bCs/>
                                <w:sz w:val="24"/>
                              </w:rPr>
                              <w:t xml:space="preserve"> </w:t>
                            </w:r>
                            <w:r w:rsidR="00BA5315" w:rsidRPr="00DF5F71">
                              <w:rPr>
                                <w:b/>
                                <w:bCs/>
                                <w:sz w:val="24"/>
                                <w:lang w:val="es-CR"/>
                              </w:rPr>
                              <w:t>PROTECCIÓN</w:t>
                            </w:r>
                            <w:r w:rsidR="00BA5315">
                              <w:rPr>
                                <w:b/>
                                <w:bCs/>
                                <w:sz w:val="24"/>
                              </w:rPr>
                              <w:t xml:space="preserve"> PERSONAL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35" type="#_x0000_t202" style="position:absolute;margin-left:-1.9pt;margin-top:5.65pt;width:507pt;height:28.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" o:allowincell="f" strokeweight="3pt">
                <v:stroke linestyle="thinThin"/>
                <v:textbox>
                  <w:txbxContent>
                    <w:p w:rsidR="004B4A73" w:rsidRDefault="004B4A73" w:rsidP="00B25E83">
                      <w:pPr>
                        <w:rPr>
                          <w:sz w:val="32"/>
                        </w:rPr>
                      </w:pPr>
                      <w:r>
                        <w:rPr>
                          <w:b/>
                          <w:bCs/>
                          <w:sz w:val="24"/>
                        </w:rPr>
                        <w:t xml:space="preserve">8. </w:t>
                      </w:r>
                      <w:r w:rsidR="00BA5315" w:rsidRPr="00DF5F71">
                        <w:rPr>
                          <w:b/>
                          <w:bCs/>
                          <w:sz w:val="24"/>
                          <w:lang w:val="es-CR"/>
                        </w:rPr>
                        <w:t>CONTROLES</w:t>
                      </w:r>
                      <w:r w:rsidR="00BA5315">
                        <w:rPr>
                          <w:b/>
                          <w:bCs/>
                          <w:sz w:val="24"/>
                        </w:rPr>
                        <w:t xml:space="preserve"> DE </w:t>
                      </w:r>
                      <w:r w:rsidR="00BA5315" w:rsidRPr="00DF5F71">
                        <w:rPr>
                          <w:b/>
                          <w:bCs/>
                          <w:sz w:val="24"/>
                          <w:lang w:val="es-CR"/>
                        </w:rPr>
                        <w:t>EXPOSICIÓN</w:t>
                      </w:r>
                      <w:r w:rsidR="00BA5315">
                        <w:rPr>
                          <w:b/>
                          <w:bCs/>
                          <w:sz w:val="24"/>
                        </w:rPr>
                        <w:t xml:space="preserve"> /</w:t>
                      </w:r>
                      <w:r w:rsidR="00BA5315" w:rsidRPr="00CE635D">
                        <w:rPr>
                          <w:b/>
                          <w:bCs/>
                          <w:sz w:val="24"/>
                        </w:rPr>
                        <w:t xml:space="preserve"> </w:t>
                      </w:r>
                      <w:r w:rsidR="00BA5315" w:rsidRPr="00DF5F71">
                        <w:rPr>
                          <w:b/>
                          <w:bCs/>
                          <w:sz w:val="24"/>
                          <w:lang w:val="es-CR"/>
                        </w:rPr>
                        <w:t>PROTECCIÓN</w:t>
                      </w:r>
                      <w:r w:rsidR="00BA5315">
                        <w:rPr>
                          <w:b/>
                          <w:bCs/>
                          <w:sz w:val="24"/>
                        </w:rPr>
                        <w:t xml:space="preserve"> PERSONAL</w:t>
                      </w:r>
                    </w:p>
                  </w:txbxContent>
                </v:textbox>
              </v:shape>
            </w:pict>
          </mc:Fallback>
        </mc:AlternateContent>
      </w:r>
    </w:p>
    <w:p w:rsidR="00B25E83" w:rsidRPr="00BA5315" w:rsidRDefault="00B25E83" w:rsidP="00B25E83">
      <w:pPr>
        <w:pStyle w:val="ListParagraph"/>
        <w:tabs>
          <w:tab w:val="left" w:pos="0"/>
        </w:tabs>
        <w:ind w:left="0"/>
        <w:rPr>
          <w:b/>
          <w:lang w:val="es-ES"/>
        </w:rPr>
      </w:pPr>
    </w:p>
    <w:p w:rsidR="00B25E83" w:rsidRPr="00BA5315" w:rsidRDefault="00B25E83" w:rsidP="00B25E83">
      <w:pPr>
        <w:pStyle w:val="ListParagraph"/>
        <w:tabs>
          <w:tab w:val="left" w:pos="0"/>
        </w:tabs>
        <w:ind w:left="0"/>
        <w:rPr>
          <w:b/>
          <w:lang w:val="es-ES"/>
        </w:rPr>
      </w:pPr>
    </w:p>
    <w:p w:rsidR="00B25E83" w:rsidRPr="00BA5315" w:rsidRDefault="00BA5315" w:rsidP="00B25E83">
      <w:pPr>
        <w:pStyle w:val="ListParagraph"/>
        <w:tabs>
          <w:tab w:val="left" w:pos="0"/>
        </w:tabs>
        <w:ind w:left="0"/>
        <w:jc w:val="both"/>
        <w:rPr>
          <w:lang w:val="es-ES"/>
        </w:rPr>
      </w:pPr>
      <w:r w:rsidRPr="00492ADC">
        <w:rPr>
          <w:color w:val="212121"/>
          <w:lang w:val="es-CR"/>
        </w:rPr>
        <w:t>Si se proporciona</w:t>
      </w:r>
      <w:r>
        <w:rPr>
          <w:color w:val="212121"/>
          <w:lang w:val="es-CR"/>
        </w:rPr>
        <w:t xml:space="preserve"> el</w:t>
      </w:r>
      <w:r w:rsidRPr="00492ADC">
        <w:rPr>
          <w:color w:val="212121"/>
          <w:lang w:val="es-CR"/>
        </w:rPr>
        <w:t xml:space="preserve"> valor la Conferencia Americana de Higienistas Industriales Gubernamentales (ACGIH) en este documento, se proporciona sólo</w:t>
      </w:r>
      <w:r>
        <w:rPr>
          <w:color w:val="212121"/>
          <w:lang w:val="es-CR"/>
        </w:rPr>
        <w:t xml:space="preserve"> como</w:t>
      </w:r>
      <w:r w:rsidRPr="00492ADC">
        <w:rPr>
          <w:color w:val="212121"/>
          <w:lang w:val="es-CR"/>
        </w:rPr>
        <w:t xml:space="preserve"> información</w:t>
      </w:r>
      <w:r w:rsidR="00B25E83" w:rsidRPr="00BA5315">
        <w:rPr>
          <w:lang w:val="es-ES"/>
        </w:rPr>
        <w:t>.</w:t>
      </w:r>
    </w:p>
    <w:p w:rsidR="00B25E83" w:rsidRPr="005E01A7" w:rsidRDefault="00B25E83" w:rsidP="00B25E83">
      <w:pPr>
        <w:pStyle w:val="ListParagraph"/>
        <w:tabs>
          <w:tab w:val="left" w:pos="0"/>
        </w:tabs>
        <w:ind w:left="0"/>
        <w:rPr>
          <w:sz w:val="2"/>
          <w:szCs w:val="2"/>
          <w:lang w:val="es-ES"/>
        </w:rPr>
      </w:pPr>
    </w:p>
    <w:p w:rsidR="00B25E83" w:rsidRPr="00BA5315" w:rsidRDefault="00B25E83" w:rsidP="00B25E83">
      <w:pPr>
        <w:pStyle w:val="ListParagraph"/>
        <w:tabs>
          <w:tab w:val="left" w:pos="360"/>
        </w:tabs>
        <w:ind w:left="360"/>
        <w:rPr>
          <w:b/>
          <w:lang w:val="es-ES"/>
        </w:rPr>
      </w:pPr>
      <w:r w:rsidRPr="00BA5315">
        <w:rPr>
          <w:b/>
          <w:lang w:val="es-ES"/>
        </w:rPr>
        <w:t xml:space="preserve">8.1 </w:t>
      </w:r>
      <w:r w:rsidR="008D44A7" w:rsidRPr="00492ADC">
        <w:rPr>
          <w:b/>
          <w:lang w:val="es-CR"/>
        </w:rPr>
        <w:t>PARÁMETROS</w:t>
      </w:r>
      <w:r w:rsidR="00BA5315" w:rsidRPr="00492ADC">
        <w:rPr>
          <w:b/>
          <w:lang w:val="es-CR"/>
        </w:rPr>
        <w:t xml:space="preserve"> DE CONTROL</w:t>
      </w:r>
    </w:p>
    <w:p w:rsidR="00B25E83" w:rsidRPr="005E01A7" w:rsidRDefault="00B25E83" w:rsidP="00B25E83">
      <w:pPr>
        <w:pStyle w:val="ListParagraph"/>
        <w:tabs>
          <w:tab w:val="left" w:pos="360"/>
        </w:tabs>
        <w:ind w:left="360"/>
        <w:rPr>
          <w:b/>
          <w:sz w:val="2"/>
          <w:szCs w:val="2"/>
          <w:lang w:val="es-ES"/>
        </w:rPr>
      </w:pPr>
    </w:p>
    <w:p w:rsidR="00B25E83" w:rsidRPr="00BA5315" w:rsidRDefault="00BA5315" w:rsidP="00B25E83">
      <w:pPr>
        <w:pStyle w:val="ListParagraph"/>
        <w:tabs>
          <w:tab w:val="left" w:pos="0"/>
        </w:tabs>
        <w:ind w:left="0"/>
        <w:jc w:val="center"/>
        <w:rPr>
          <w:rFonts w:ascii="Arial Rounded MT Bold" w:hAnsi="Arial Rounded MT Bold"/>
          <w:lang w:val="es-ES"/>
        </w:rPr>
      </w:pPr>
      <w:r w:rsidRPr="00492ADC">
        <w:rPr>
          <w:rFonts w:ascii="Arial Rounded MT Bold" w:hAnsi="Arial Rounded MT Bold"/>
          <w:lang w:val="es-CR"/>
        </w:rPr>
        <w:t>Límites de Expos</w:t>
      </w:r>
      <w:r>
        <w:rPr>
          <w:rFonts w:ascii="Arial Rounded MT Bold" w:hAnsi="Arial Rounded MT Bold"/>
          <w:lang w:val="es-CR"/>
        </w:rPr>
        <w:t>ición</w:t>
      </w:r>
      <w:r w:rsidRPr="00492ADC">
        <w:rPr>
          <w:rFonts w:ascii="Arial Rounded MT Bold" w:hAnsi="Arial Rounded MT Bold"/>
          <w:lang w:val="es-CR"/>
        </w:rPr>
        <w:t xml:space="preserve"> Oc</w:t>
      </w:r>
      <w:r>
        <w:rPr>
          <w:rFonts w:ascii="Arial Rounded MT Bold" w:hAnsi="Arial Rounded MT Bold"/>
          <w:lang w:val="es-CR"/>
        </w:rPr>
        <w:t>upac</w:t>
      </w:r>
      <w:r w:rsidRPr="00492ADC">
        <w:rPr>
          <w:rFonts w:ascii="Arial Rounded MT Bold" w:hAnsi="Arial Rounded MT Bold"/>
          <w:lang w:val="es-CR"/>
        </w:rPr>
        <w:t>iona</w:t>
      </w:r>
      <w:r>
        <w:rPr>
          <w:rFonts w:ascii="Arial Rounded MT Bold" w:hAnsi="Arial Rounded MT Bold"/>
          <w:lang w:val="es-CR"/>
        </w:rPr>
        <w:t>l</w:t>
      </w:r>
    </w:p>
    <w:tbl>
      <w:tblPr>
        <w:tblStyle w:val="TableGrid"/>
        <w:tblW w:w="0" w:type="auto"/>
        <w:jc w:val="center"/>
        <w:tblLook w:val="04A0" w:firstRow="1" w:lastRow="0" w:firstColumn="1" w:lastColumn="0" w:noHBand="0" w:noVBand="1"/>
      </w:tblPr>
      <w:tblGrid>
        <w:gridCol w:w="1440"/>
        <w:gridCol w:w="1260"/>
        <w:gridCol w:w="2430"/>
        <w:gridCol w:w="1056"/>
        <w:gridCol w:w="1374"/>
        <w:gridCol w:w="1620"/>
      </w:tblGrid>
      <w:tr w:rsidR="00BA5315" w:rsidTr="000C151A">
        <w:trPr>
          <w:jc w:val="center"/>
        </w:trPr>
        <w:tc>
          <w:tcPr>
            <w:tcW w:w="1440" w:type="dxa"/>
            <w:tcBorders>
              <w:bottom w:val="single" w:sz="4" w:space="0" w:color="auto"/>
            </w:tcBorders>
            <w:shd w:val="clear" w:color="auto" w:fill="BFBFBF" w:themeFill="background1" w:themeFillShade="BF"/>
          </w:tcPr>
          <w:p w:rsidR="00BA5315" w:rsidRPr="00060E18" w:rsidRDefault="00BA5315" w:rsidP="00BA30CC">
            <w:pPr>
              <w:pStyle w:val="ListParagraph"/>
              <w:tabs>
                <w:tab w:val="left" w:pos="0"/>
              </w:tabs>
              <w:ind w:left="0"/>
              <w:jc w:val="center"/>
              <w:rPr>
                <w:b/>
              </w:rPr>
            </w:pPr>
            <w:r w:rsidRPr="00060E18">
              <w:rPr>
                <w:b/>
              </w:rPr>
              <w:t>Material</w:t>
            </w:r>
          </w:p>
        </w:tc>
        <w:tc>
          <w:tcPr>
            <w:tcW w:w="1260" w:type="dxa"/>
            <w:shd w:val="clear" w:color="auto" w:fill="BFBFBF" w:themeFill="background1" w:themeFillShade="BF"/>
          </w:tcPr>
          <w:p w:rsidR="00BA5315" w:rsidRPr="00060E18" w:rsidRDefault="00BA5315" w:rsidP="00BA30CC">
            <w:pPr>
              <w:pStyle w:val="ListParagraph"/>
              <w:tabs>
                <w:tab w:val="left" w:pos="0"/>
              </w:tabs>
              <w:ind w:left="0"/>
              <w:jc w:val="center"/>
              <w:rPr>
                <w:b/>
              </w:rPr>
            </w:pPr>
            <w:r w:rsidRPr="00492ADC">
              <w:rPr>
                <w:b/>
                <w:lang w:val="es-CR"/>
              </w:rPr>
              <w:t>Fuente</w:t>
            </w:r>
          </w:p>
        </w:tc>
        <w:tc>
          <w:tcPr>
            <w:tcW w:w="2430" w:type="dxa"/>
            <w:shd w:val="clear" w:color="auto" w:fill="BFBFBF" w:themeFill="background1" w:themeFillShade="BF"/>
          </w:tcPr>
          <w:p w:rsidR="00BA5315" w:rsidRPr="00060E18" w:rsidRDefault="00BA5315" w:rsidP="00BA30CC">
            <w:pPr>
              <w:pStyle w:val="ListParagraph"/>
              <w:tabs>
                <w:tab w:val="left" w:pos="0"/>
              </w:tabs>
              <w:ind w:left="0"/>
              <w:jc w:val="center"/>
              <w:rPr>
                <w:b/>
              </w:rPr>
            </w:pPr>
            <w:r w:rsidRPr="00492ADC">
              <w:rPr>
                <w:b/>
                <w:lang w:val="es-CR"/>
              </w:rPr>
              <w:t>Tipo</w:t>
            </w:r>
          </w:p>
        </w:tc>
        <w:tc>
          <w:tcPr>
            <w:tcW w:w="1056" w:type="dxa"/>
            <w:shd w:val="clear" w:color="auto" w:fill="BFBFBF" w:themeFill="background1" w:themeFillShade="BF"/>
          </w:tcPr>
          <w:p w:rsidR="00BA5315" w:rsidRPr="00060E18" w:rsidRDefault="00BA5315" w:rsidP="00BA30CC">
            <w:pPr>
              <w:pStyle w:val="ListParagraph"/>
              <w:tabs>
                <w:tab w:val="left" w:pos="0"/>
              </w:tabs>
              <w:ind w:left="0"/>
              <w:jc w:val="center"/>
              <w:rPr>
                <w:b/>
              </w:rPr>
            </w:pPr>
            <w:r w:rsidRPr="00060E18">
              <w:rPr>
                <w:b/>
              </w:rPr>
              <w:t>PPM</w:t>
            </w:r>
          </w:p>
        </w:tc>
        <w:tc>
          <w:tcPr>
            <w:tcW w:w="1374" w:type="dxa"/>
            <w:shd w:val="clear" w:color="auto" w:fill="BFBFBF" w:themeFill="background1" w:themeFillShade="BF"/>
          </w:tcPr>
          <w:p w:rsidR="00BA5315" w:rsidRPr="00060E18" w:rsidRDefault="00BA5315" w:rsidP="00BA30CC">
            <w:pPr>
              <w:pStyle w:val="ListParagraph"/>
              <w:tabs>
                <w:tab w:val="left" w:pos="0"/>
              </w:tabs>
              <w:ind w:left="0"/>
              <w:jc w:val="center"/>
              <w:rPr>
                <w:b/>
              </w:rPr>
            </w:pPr>
            <w:r w:rsidRPr="00060E18">
              <w:rPr>
                <w:b/>
              </w:rPr>
              <w:t>mg/m</w:t>
            </w:r>
            <w:r w:rsidRPr="00060E18">
              <w:rPr>
                <w:b/>
                <w:vertAlign w:val="superscript"/>
              </w:rPr>
              <w:t>3</w:t>
            </w:r>
          </w:p>
        </w:tc>
        <w:tc>
          <w:tcPr>
            <w:tcW w:w="1620" w:type="dxa"/>
            <w:shd w:val="clear" w:color="auto" w:fill="BFBFBF" w:themeFill="background1" w:themeFillShade="BF"/>
          </w:tcPr>
          <w:p w:rsidR="00BA5315" w:rsidRPr="00060E18" w:rsidRDefault="00BA5315" w:rsidP="00BA30CC">
            <w:pPr>
              <w:pStyle w:val="ListParagraph"/>
              <w:tabs>
                <w:tab w:val="left" w:pos="0"/>
              </w:tabs>
              <w:ind w:left="0"/>
              <w:jc w:val="center"/>
              <w:rPr>
                <w:b/>
              </w:rPr>
            </w:pPr>
            <w:r w:rsidRPr="00492ADC">
              <w:rPr>
                <w:b/>
                <w:lang w:val="es-CR"/>
              </w:rPr>
              <w:t>Notas</w:t>
            </w:r>
          </w:p>
        </w:tc>
      </w:tr>
      <w:tr w:rsidR="00B25E83" w:rsidTr="000C151A">
        <w:trPr>
          <w:jc w:val="center"/>
        </w:trPr>
        <w:tc>
          <w:tcPr>
            <w:tcW w:w="1440" w:type="dxa"/>
            <w:tcBorders>
              <w:bottom w:val="nil"/>
            </w:tcBorders>
          </w:tcPr>
          <w:p w:rsidR="00B25E83" w:rsidRPr="000C151A" w:rsidRDefault="00B25E83" w:rsidP="004B4A73">
            <w:pPr>
              <w:pStyle w:val="ListParagraph"/>
              <w:tabs>
                <w:tab w:val="left" w:pos="0"/>
              </w:tabs>
              <w:ind w:left="0"/>
              <w:rPr>
                <w:b/>
                <w:sz w:val="16"/>
                <w:szCs w:val="16"/>
              </w:rPr>
            </w:pPr>
          </w:p>
        </w:tc>
        <w:tc>
          <w:tcPr>
            <w:tcW w:w="1260" w:type="dxa"/>
          </w:tcPr>
          <w:p w:rsidR="00B25E83" w:rsidRPr="000C151A" w:rsidRDefault="00B25E83" w:rsidP="004B4A73">
            <w:pPr>
              <w:pStyle w:val="ListParagraph"/>
              <w:tabs>
                <w:tab w:val="left" w:pos="0"/>
              </w:tabs>
              <w:ind w:left="0"/>
              <w:jc w:val="center"/>
              <w:rPr>
                <w:sz w:val="16"/>
                <w:szCs w:val="16"/>
              </w:rPr>
            </w:pPr>
            <w:r w:rsidRPr="000C151A">
              <w:rPr>
                <w:sz w:val="16"/>
                <w:szCs w:val="16"/>
              </w:rPr>
              <w:t>ACGIH</w:t>
            </w:r>
          </w:p>
        </w:tc>
        <w:tc>
          <w:tcPr>
            <w:tcW w:w="2430" w:type="dxa"/>
          </w:tcPr>
          <w:p w:rsidR="00B25E83" w:rsidRPr="000C151A" w:rsidRDefault="00B25E83" w:rsidP="004B4A73">
            <w:pPr>
              <w:pStyle w:val="ListParagraph"/>
              <w:tabs>
                <w:tab w:val="left" w:pos="0"/>
              </w:tabs>
              <w:ind w:left="0"/>
              <w:jc w:val="center"/>
              <w:rPr>
                <w:sz w:val="16"/>
                <w:szCs w:val="16"/>
              </w:rPr>
            </w:pPr>
            <w:r w:rsidRPr="000C151A">
              <w:rPr>
                <w:sz w:val="16"/>
                <w:szCs w:val="16"/>
              </w:rPr>
              <w:t>TWA (</w:t>
            </w:r>
            <w:r w:rsidR="00475F4B" w:rsidRPr="00475F4B">
              <w:rPr>
                <w:sz w:val="16"/>
                <w:szCs w:val="16"/>
                <w:lang w:val="es-CR"/>
              </w:rPr>
              <w:t>Fracción</w:t>
            </w:r>
            <w:r w:rsidR="00475F4B" w:rsidRPr="00475F4B">
              <w:rPr>
                <w:sz w:val="16"/>
                <w:szCs w:val="16"/>
              </w:rPr>
              <w:t xml:space="preserve"> inhalable</w:t>
            </w:r>
            <w:r w:rsidRPr="000C151A">
              <w:rPr>
                <w:sz w:val="16"/>
                <w:szCs w:val="16"/>
              </w:rPr>
              <w:t>)</w:t>
            </w:r>
          </w:p>
        </w:tc>
        <w:tc>
          <w:tcPr>
            <w:tcW w:w="1056" w:type="dxa"/>
          </w:tcPr>
          <w:p w:rsidR="00B25E83" w:rsidRPr="000C151A" w:rsidRDefault="00B25E83" w:rsidP="004B4A73">
            <w:pPr>
              <w:pStyle w:val="ListParagraph"/>
              <w:tabs>
                <w:tab w:val="left" w:pos="0"/>
              </w:tabs>
              <w:ind w:left="0"/>
              <w:jc w:val="center"/>
              <w:rPr>
                <w:sz w:val="16"/>
                <w:szCs w:val="16"/>
              </w:rPr>
            </w:pPr>
          </w:p>
        </w:tc>
        <w:tc>
          <w:tcPr>
            <w:tcW w:w="1374" w:type="dxa"/>
          </w:tcPr>
          <w:p w:rsidR="00B25E83" w:rsidRPr="000C151A" w:rsidRDefault="00B25E83" w:rsidP="004B4A73">
            <w:pPr>
              <w:pStyle w:val="ListParagraph"/>
              <w:tabs>
                <w:tab w:val="left" w:pos="0"/>
              </w:tabs>
              <w:ind w:left="0"/>
              <w:jc w:val="center"/>
              <w:rPr>
                <w:sz w:val="16"/>
                <w:szCs w:val="16"/>
              </w:rPr>
            </w:pPr>
            <w:r w:rsidRPr="000C151A">
              <w:rPr>
                <w:sz w:val="16"/>
                <w:szCs w:val="16"/>
              </w:rPr>
              <w:t>5</w:t>
            </w:r>
          </w:p>
        </w:tc>
        <w:tc>
          <w:tcPr>
            <w:tcW w:w="1620" w:type="dxa"/>
          </w:tcPr>
          <w:p w:rsidR="00B25E83" w:rsidRPr="000C151A" w:rsidRDefault="00B25E83" w:rsidP="004B4A73">
            <w:pPr>
              <w:pStyle w:val="ListParagraph"/>
              <w:tabs>
                <w:tab w:val="left" w:pos="0"/>
              </w:tabs>
              <w:ind w:left="0"/>
              <w:jc w:val="center"/>
              <w:rPr>
                <w:sz w:val="16"/>
                <w:szCs w:val="16"/>
              </w:rPr>
            </w:pPr>
          </w:p>
        </w:tc>
      </w:tr>
      <w:tr w:rsidR="00B25E83" w:rsidTr="000C151A">
        <w:trPr>
          <w:jc w:val="center"/>
        </w:trPr>
        <w:tc>
          <w:tcPr>
            <w:tcW w:w="1440" w:type="dxa"/>
            <w:tcBorders>
              <w:top w:val="nil"/>
              <w:bottom w:val="nil"/>
            </w:tcBorders>
          </w:tcPr>
          <w:p w:rsidR="00B25E83" w:rsidRPr="00BA5315" w:rsidRDefault="00BA5315" w:rsidP="004B4A73">
            <w:pPr>
              <w:pStyle w:val="ListParagraph"/>
              <w:tabs>
                <w:tab w:val="left" w:pos="0"/>
              </w:tabs>
              <w:ind w:left="0"/>
              <w:jc w:val="center"/>
              <w:rPr>
                <w:sz w:val="16"/>
                <w:szCs w:val="16"/>
              </w:rPr>
            </w:pPr>
            <w:r w:rsidRPr="00BA5315">
              <w:rPr>
                <w:sz w:val="16"/>
                <w:szCs w:val="16"/>
                <w:lang w:val="es-CR"/>
              </w:rPr>
              <w:t>Niebla</w:t>
            </w:r>
            <w:r w:rsidRPr="00BA5315">
              <w:rPr>
                <w:sz w:val="16"/>
                <w:szCs w:val="16"/>
              </w:rPr>
              <w:t xml:space="preserve"> de </w:t>
            </w:r>
            <w:r w:rsidRPr="00BA5315">
              <w:rPr>
                <w:sz w:val="16"/>
                <w:szCs w:val="16"/>
                <w:lang w:val="es-CR"/>
              </w:rPr>
              <w:t>Aceite</w:t>
            </w:r>
          </w:p>
        </w:tc>
        <w:tc>
          <w:tcPr>
            <w:tcW w:w="1260" w:type="dxa"/>
          </w:tcPr>
          <w:p w:rsidR="00B25E83" w:rsidRPr="000C151A" w:rsidRDefault="00B25E83" w:rsidP="004B4A73">
            <w:pPr>
              <w:pStyle w:val="ListParagraph"/>
              <w:tabs>
                <w:tab w:val="left" w:pos="0"/>
              </w:tabs>
              <w:ind w:left="0"/>
              <w:jc w:val="center"/>
              <w:rPr>
                <w:sz w:val="16"/>
                <w:szCs w:val="16"/>
              </w:rPr>
            </w:pPr>
            <w:r w:rsidRPr="000C151A">
              <w:rPr>
                <w:sz w:val="16"/>
                <w:szCs w:val="16"/>
              </w:rPr>
              <w:t>OEL (BE)</w:t>
            </w:r>
          </w:p>
        </w:tc>
        <w:tc>
          <w:tcPr>
            <w:tcW w:w="2430" w:type="dxa"/>
          </w:tcPr>
          <w:p w:rsidR="00B25E83" w:rsidRPr="000C151A" w:rsidRDefault="00B25E83" w:rsidP="00475F4B">
            <w:pPr>
              <w:pStyle w:val="ListParagraph"/>
              <w:tabs>
                <w:tab w:val="left" w:pos="0"/>
              </w:tabs>
              <w:ind w:left="0"/>
              <w:jc w:val="center"/>
              <w:rPr>
                <w:sz w:val="16"/>
                <w:szCs w:val="16"/>
              </w:rPr>
            </w:pPr>
            <w:r w:rsidRPr="000C151A">
              <w:rPr>
                <w:sz w:val="16"/>
                <w:szCs w:val="16"/>
              </w:rPr>
              <w:t>TWA (</w:t>
            </w:r>
            <w:r w:rsidR="00475F4B" w:rsidRPr="00475F4B">
              <w:rPr>
                <w:sz w:val="16"/>
                <w:szCs w:val="16"/>
                <w:lang w:val="es-ES"/>
              </w:rPr>
              <w:t>Niebla</w:t>
            </w:r>
            <w:r w:rsidRPr="000C151A">
              <w:rPr>
                <w:sz w:val="16"/>
                <w:szCs w:val="16"/>
              </w:rPr>
              <w:t>)</w:t>
            </w:r>
          </w:p>
        </w:tc>
        <w:tc>
          <w:tcPr>
            <w:tcW w:w="1056" w:type="dxa"/>
          </w:tcPr>
          <w:p w:rsidR="00B25E83" w:rsidRPr="000C151A" w:rsidRDefault="00B25E83" w:rsidP="004B4A73">
            <w:pPr>
              <w:pStyle w:val="ListParagraph"/>
              <w:tabs>
                <w:tab w:val="left" w:pos="0"/>
              </w:tabs>
              <w:ind w:left="0"/>
              <w:jc w:val="center"/>
              <w:rPr>
                <w:sz w:val="16"/>
                <w:szCs w:val="16"/>
              </w:rPr>
            </w:pPr>
          </w:p>
        </w:tc>
        <w:tc>
          <w:tcPr>
            <w:tcW w:w="1374" w:type="dxa"/>
          </w:tcPr>
          <w:p w:rsidR="00B25E83" w:rsidRPr="000C151A" w:rsidRDefault="00B25E83" w:rsidP="004B4A73">
            <w:pPr>
              <w:pStyle w:val="ListParagraph"/>
              <w:tabs>
                <w:tab w:val="left" w:pos="0"/>
              </w:tabs>
              <w:ind w:left="0"/>
              <w:jc w:val="center"/>
              <w:rPr>
                <w:sz w:val="16"/>
                <w:szCs w:val="16"/>
              </w:rPr>
            </w:pPr>
            <w:r w:rsidRPr="000C151A">
              <w:rPr>
                <w:sz w:val="16"/>
                <w:szCs w:val="16"/>
              </w:rPr>
              <w:t>5</w:t>
            </w:r>
          </w:p>
        </w:tc>
        <w:tc>
          <w:tcPr>
            <w:tcW w:w="1620" w:type="dxa"/>
          </w:tcPr>
          <w:p w:rsidR="00B25E83" w:rsidRPr="000C151A" w:rsidRDefault="00B25E83" w:rsidP="004B4A73">
            <w:pPr>
              <w:pStyle w:val="ListParagraph"/>
              <w:tabs>
                <w:tab w:val="left" w:pos="0"/>
              </w:tabs>
              <w:ind w:left="0"/>
              <w:jc w:val="center"/>
              <w:rPr>
                <w:sz w:val="16"/>
                <w:szCs w:val="16"/>
              </w:rPr>
            </w:pPr>
          </w:p>
        </w:tc>
      </w:tr>
      <w:tr w:rsidR="00B25E83" w:rsidTr="000C151A">
        <w:trPr>
          <w:jc w:val="center"/>
        </w:trPr>
        <w:tc>
          <w:tcPr>
            <w:tcW w:w="1440" w:type="dxa"/>
            <w:tcBorders>
              <w:top w:val="nil"/>
            </w:tcBorders>
          </w:tcPr>
          <w:p w:rsidR="00B25E83" w:rsidRPr="000C151A" w:rsidRDefault="00B25E83" w:rsidP="004B4A73">
            <w:pPr>
              <w:pStyle w:val="ListParagraph"/>
              <w:tabs>
                <w:tab w:val="left" w:pos="0"/>
              </w:tabs>
              <w:ind w:left="0"/>
              <w:rPr>
                <w:b/>
                <w:sz w:val="16"/>
                <w:szCs w:val="16"/>
              </w:rPr>
            </w:pPr>
          </w:p>
        </w:tc>
        <w:tc>
          <w:tcPr>
            <w:tcW w:w="1260" w:type="dxa"/>
          </w:tcPr>
          <w:p w:rsidR="00B25E83" w:rsidRPr="000C151A" w:rsidRDefault="00B25E83" w:rsidP="004B4A73">
            <w:pPr>
              <w:pStyle w:val="ListParagraph"/>
              <w:tabs>
                <w:tab w:val="left" w:pos="0"/>
              </w:tabs>
              <w:ind w:left="0"/>
              <w:jc w:val="center"/>
              <w:rPr>
                <w:sz w:val="16"/>
                <w:szCs w:val="16"/>
              </w:rPr>
            </w:pPr>
            <w:r w:rsidRPr="000C151A">
              <w:rPr>
                <w:sz w:val="16"/>
                <w:szCs w:val="16"/>
              </w:rPr>
              <w:t>OEL (BE)</w:t>
            </w:r>
          </w:p>
        </w:tc>
        <w:tc>
          <w:tcPr>
            <w:tcW w:w="2430" w:type="dxa"/>
          </w:tcPr>
          <w:p w:rsidR="00B25E83" w:rsidRPr="000C151A" w:rsidRDefault="00B25E83" w:rsidP="00475F4B">
            <w:pPr>
              <w:pStyle w:val="ListParagraph"/>
              <w:tabs>
                <w:tab w:val="left" w:pos="0"/>
              </w:tabs>
              <w:ind w:left="0"/>
              <w:jc w:val="center"/>
              <w:rPr>
                <w:sz w:val="16"/>
                <w:szCs w:val="16"/>
              </w:rPr>
            </w:pPr>
            <w:r w:rsidRPr="000C151A">
              <w:rPr>
                <w:sz w:val="16"/>
                <w:szCs w:val="16"/>
              </w:rPr>
              <w:t>STEL (</w:t>
            </w:r>
            <w:r w:rsidR="00475F4B" w:rsidRPr="00475F4B">
              <w:rPr>
                <w:sz w:val="16"/>
                <w:szCs w:val="16"/>
                <w:lang w:val="es-ES"/>
              </w:rPr>
              <w:t>Niebla</w:t>
            </w:r>
            <w:r w:rsidRPr="000C151A">
              <w:rPr>
                <w:sz w:val="16"/>
                <w:szCs w:val="16"/>
              </w:rPr>
              <w:t>)</w:t>
            </w:r>
          </w:p>
        </w:tc>
        <w:tc>
          <w:tcPr>
            <w:tcW w:w="1056" w:type="dxa"/>
          </w:tcPr>
          <w:p w:rsidR="00B25E83" w:rsidRPr="000C151A" w:rsidRDefault="00B25E83" w:rsidP="004B4A73">
            <w:pPr>
              <w:pStyle w:val="ListParagraph"/>
              <w:tabs>
                <w:tab w:val="left" w:pos="0"/>
              </w:tabs>
              <w:ind w:left="0"/>
              <w:jc w:val="center"/>
              <w:rPr>
                <w:sz w:val="16"/>
                <w:szCs w:val="16"/>
              </w:rPr>
            </w:pPr>
          </w:p>
        </w:tc>
        <w:tc>
          <w:tcPr>
            <w:tcW w:w="1374" w:type="dxa"/>
          </w:tcPr>
          <w:p w:rsidR="00B25E83" w:rsidRPr="000C151A" w:rsidRDefault="00B25E83" w:rsidP="004B4A73">
            <w:pPr>
              <w:pStyle w:val="ListParagraph"/>
              <w:tabs>
                <w:tab w:val="left" w:pos="0"/>
              </w:tabs>
              <w:ind w:left="0"/>
              <w:jc w:val="center"/>
              <w:rPr>
                <w:sz w:val="16"/>
                <w:szCs w:val="16"/>
              </w:rPr>
            </w:pPr>
            <w:r w:rsidRPr="000C151A">
              <w:rPr>
                <w:sz w:val="16"/>
                <w:szCs w:val="16"/>
              </w:rPr>
              <w:t>10</w:t>
            </w:r>
          </w:p>
        </w:tc>
        <w:tc>
          <w:tcPr>
            <w:tcW w:w="1620" w:type="dxa"/>
          </w:tcPr>
          <w:p w:rsidR="00B25E83" w:rsidRPr="000C151A" w:rsidRDefault="00B25E83" w:rsidP="004B4A73">
            <w:pPr>
              <w:pStyle w:val="ListParagraph"/>
              <w:tabs>
                <w:tab w:val="left" w:pos="0"/>
              </w:tabs>
              <w:ind w:left="0"/>
              <w:jc w:val="center"/>
              <w:rPr>
                <w:sz w:val="16"/>
                <w:szCs w:val="16"/>
              </w:rPr>
            </w:pPr>
          </w:p>
        </w:tc>
      </w:tr>
      <w:tr w:rsidR="000C151A" w:rsidRPr="000C151A" w:rsidTr="000C151A">
        <w:trPr>
          <w:jc w:val="center"/>
        </w:trPr>
        <w:tc>
          <w:tcPr>
            <w:tcW w:w="1440" w:type="dxa"/>
            <w:vMerge w:val="restart"/>
          </w:tcPr>
          <w:p w:rsidR="000C151A" w:rsidRDefault="000C151A" w:rsidP="004B4A73">
            <w:pPr>
              <w:pStyle w:val="ListParagraph"/>
              <w:tabs>
                <w:tab w:val="left" w:pos="0"/>
              </w:tabs>
              <w:ind w:left="0"/>
              <w:jc w:val="center"/>
              <w:rPr>
                <w:sz w:val="16"/>
                <w:szCs w:val="16"/>
              </w:rPr>
            </w:pPr>
          </w:p>
          <w:p w:rsidR="000C151A" w:rsidRPr="008D44A7" w:rsidRDefault="008D44A7" w:rsidP="004B4A73">
            <w:pPr>
              <w:pStyle w:val="ListParagraph"/>
              <w:tabs>
                <w:tab w:val="left" w:pos="0"/>
              </w:tabs>
              <w:ind w:left="0"/>
              <w:jc w:val="center"/>
              <w:rPr>
                <w:sz w:val="16"/>
                <w:szCs w:val="16"/>
                <w:lang w:val="es-CR"/>
              </w:rPr>
            </w:pPr>
            <w:r w:rsidRPr="008D44A7">
              <w:rPr>
                <w:sz w:val="16"/>
                <w:szCs w:val="16"/>
                <w:lang w:val="es-CR"/>
              </w:rPr>
              <w:t xml:space="preserve">Bisulfuro de </w:t>
            </w:r>
            <w:r w:rsidR="000C151A" w:rsidRPr="008D44A7">
              <w:rPr>
                <w:sz w:val="16"/>
                <w:szCs w:val="16"/>
                <w:lang w:val="es-CR"/>
              </w:rPr>
              <w:t>Mol</w:t>
            </w:r>
            <w:r w:rsidRPr="008D44A7">
              <w:rPr>
                <w:sz w:val="16"/>
                <w:szCs w:val="16"/>
                <w:lang w:val="es-CR"/>
              </w:rPr>
              <w:t>i</w:t>
            </w:r>
            <w:r w:rsidR="000C151A" w:rsidRPr="008D44A7">
              <w:rPr>
                <w:sz w:val="16"/>
                <w:szCs w:val="16"/>
                <w:lang w:val="es-CR"/>
              </w:rPr>
              <w:t>bden</w:t>
            </w:r>
            <w:r w:rsidRPr="008D44A7">
              <w:rPr>
                <w:sz w:val="16"/>
                <w:szCs w:val="16"/>
                <w:lang w:val="es-CR"/>
              </w:rPr>
              <w:t>o</w:t>
            </w:r>
          </w:p>
          <w:p w:rsidR="000C151A" w:rsidRPr="000C151A" w:rsidRDefault="000C151A" w:rsidP="004B4A73">
            <w:pPr>
              <w:pStyle w:val="ListParagraph"/>
              <w:tabs>
                <w:tab w:val="left" w:pos="0"/>
              </w:tabs>
              <w:ind w:left="0"/>
              <w:jc w:val="center"/>
              <w:rPr>
                <w:b/>
                <w:sz w:val="16"/>
                <w:szCs w:val="16"/>
              </w:rPr>
            </w:pPr>
          </w:p>
        </w:tc>
        <w:tc>
          <w:tcPr>
            <w:tcW w:w="1260" w:type="dxa"/>
          </w:tcPr>
          <w:p w:rsidR="000C151A" w:rsidRPr="000C151A" w:rsidRDefault="000C151A" w:rsidP="004B4A73">
            <w:pPr>
              <w:pStyle w:val="ListParagraph"/>
              <w:tabs>
                <w:tab w:val="left" w:pos="0"/>
              </w:tabs>
              <w:ind w:left="0"/>
              <w:jc w:val="center"/>
              <w:rPr>
                <w:sz w:val="16"/>
                <w:szCs w:val="16"/>
              </w:rPr>
            </w:pPr>
            <w:r w:rsidRPr="000C151A">
              <w:rPr>
                <w:sz w:val="16"/>
                <w:szCs w:val="16"/>
              </w:rPr>
              <w:t>ACGIH</w:t>
            </w:r>
          </w:p>
        </w:tc>
        <w:tc>
          <w:tcPr>
            <w:tcW w:w="2430" w:type="dxa"/>
          </w:tcPr>
          <w:p w:rsidR="000C151A" w:rsidRPr="000C151A" w:rsidRDefault="000C151A" w:rsidP="004B4A73">
            <w:pPr>
              <w:pStyle w:val="ListParagraph"/>
              <w:tabs>
                <w:tab w:val="left" w:pos="0"/>
              </w:tabs>
              <w:ind w:left="0"/>
              <w:jc w:val="center"/>
              <w:rPr>
                <w:sz w:val="16"/>
                <w:szCs w:val="16"/>
              </w:rPr>
            </w:pPr>
            <w:r w:rsidRPr="000C151A">
              <w:rPr>
                <w:sz w:val="16"/>
                <w:szCs w:val="16"/>
              </w:rPr>
              <w:t>TWA (</w:t>
            </w:r>
            <w:r w:rsidR="00475F4B" w:rsidRPr="00475F4B">
              <w:rPr>
                <w:sz w:val="16"/>
                <w:szCs w:val="16"/>
                <w:lang w:val="es-CR"/>
              </w:rPr>
              <w:t>Fracción</w:t>
            </w:r>
            <w:r w:rsidR="00475F4B" w:rsidRPr="00475F4B">
              <w:rPr>
                <w:sz w:val="16"/>
                <w:szCs w:val="16"/>
              </w:rPr>
              <w:t xml:space="preserve"> inhalable</w:t>
            </w:r>
            <w:r w:rsidRPr="000C151A">
              <w:rPr>
                <w:sz w:val="16"/>
                <w:szCs w:val="16"/>
              </w:rPr>
              <w:t>)</w:t>
            </w:r>
          </w:p>
        </w:tc>
        <w:tc>
          <w:tcPr>
            <w:tcW w:w="1056" w:type="dxa"/>
          </w:tcPr>
          <w:p w:rsidR="000C151A" w:rsidRPr="000C151A" w:rsidRDefault="000C151A" w:rsidP="004B4A73">
            <w:pPr>
              <w:pStyle w:val="ListParagraph"/>
              <w:tabs>
                <w:tab w:val="left" w:pos="0"/>
              </w:tabs>
              <w:ind w:left="0"/>
              <w:jc w:val="center"/>
              <w:rPr>
                <w:sz w:val="16"/>
                <w:szCs w:val="16"/>
              </w:rPr>
            </w:pPr>
          </w:p>
        </w:tc>
        <w:tc>
          <w:tcPr>
            <w:tcW w:w="1374" w:type="dxa"/>
          </w:tcPr>
          <w:p w:rsidR="000C151A" w:rsidRPr="000C151A" w:rsidRDefault="000C151A" w:rsidP="000C151A">
            <w:pPr>
              <w:pStyle w:val="ListParagraph"/>
              <w:tabs>
                <w:tab w:val="left" w:pos="0"/>
              </w:tabs>
              <w:ind w:left="0"/>
              <w:jc w:val="center"/>
              <w:rPr>
                <w:sz w:val="16"/>
                <w:szCs w:val="16"/>
              </w:rPr>
            </w:pPr>
            <w:r>
              <w:rPr>
                <w:sz w:val="16"/>
                <w:szCs w:val="16"/>
              </w:rPr>
              <w:t>10</w:t>
            </w:r>
          </w:p>
        </w:tc>
        <w:tc>
          <w:tcPr>
            <w:tcW w:w="1620" w:type="dxa"/>
          </w:tcPr>
          <w:p w:rsidR="000C151A" w:rsidRPr="000C151A" w:rsidRDefault="00475F4B" w:rsidP="004B4A73">
            <w:pPr>
              <w:pStyle w:val="ListParagraph"/>
              <w:tabs>
                <w:tab w:val="left" w:pos="0"/>
              </w:tabs>
              <w:ind w:left="0"/>
              <w:jc w:val="center"/>
              <w:rPr>
                <w:sz w:val="16"/>
                <w:szCs w:val="16"/>
              </w:rPr>
            </w:pPr>
            <w:r>
              <w:rPr>
                <w:sz w:val="16"/>
                <w:szCs w:val="16"/>
              </w:rPr>
              <w:t>Como</w:t>
            </w:r>
            <w:r w:rsidR="000C151A">
              <w:rPr>
                <w:sz w:val="16"/>
                <w:szCs w:val="16"/>
              </w:rPr>
              <w:t xml:space="preserve"> Mo</w:t>
            </w:r>
          </w:p>
        </w:tc>
      </w:tr>
      <w:tr w:rsidR="000C151A" w:rsidRPr="000C151A" w:rsidTr="000C151A">
        <w:trPr>
          <w:jc w:val="center"/>
        </w:trPr>
        <w:tc>
          <w:tcPr>
            <w:tcW w:w="1440" w:type="dxa"/>
            <w:vMerge/>
          </w:tcPr>
          <w:p w:rsidR="000C151A" w:rsidRPr="000C151A" w:rsidRDefault="000C151A" w:rsidP="004B4A73">
            <w:pPr>
              <w:pStyle w:val="ListParagraph"/>
              <w:tabs>
                <w:tab w:val="left" w:pos="0"/>
              </w:tabs>
              <w:ind w:left="0"/>
              <w:jc w:val="center"/>
              <w:rPr>
                <w:sz w:val="16"/>
                <w:szCs w:val="16"/>
              </w:rPr>
            </w:pPr>
          </w:p>
        </w:tc>
        <w:tc>
          <w:tcPr>
            <w:tcW w:w="1260" w:type="dxa"/>
          </w:tcPr>
          <w:p w:rsidR="000C151A" w:rsidRPr="000C151A" w:rsidRDefault="000C151A" w:rsidP="004B4A73">
            <w:pPr>
              <w:pStyle w:val="ListParagraph"/>
              <w:tabs>
                <w:tab w:val="left" w:pos="0"/>
              </w:tabs>
              <w:ind w:left="0"/>
              <w:jc w:val="center"/>
              <w:rPr>
                <w:sz w:val="16"/>
                <w:szCs w:val="16"/>
              </w:rPr>
            </w:pPr>
            <w:r>
              <w:rPr>
                <w:sz w:val="16"/>
                <w:szCs w:val="16"/>
              </w:rPr>
              <w:t>ACGIH</w:t>
            </w:r>
          </w:p>
        </w:tc>
        <w:tc>
          <w:tcPr>
            <w:tcW w:w="2430" w:type="dxa"/>
          </w:tcPr>
          <w:p w:rsidR="000C151A" w:rsidRPr="000C151A" w:rsidRDefault="000C151A" w:rsidP="00475F4B">
            <w:pPr>
              <w:pStyle w:val="ListParagraph"/>
              <w:tabs>
                <w:tab w:val="left" w:pos="0"/>
              </w:tabs>
              <w:ind w:left="0"/>
              <w:jc w:val="center"/>
              <w:rPr>
                <w:sz w:val="16"/>
                <w:szCs w:val="16"/>
              </w:rPr>
            </w:pPr>
            <w:r w:rsidRPr="000C151A">
              <w:rPr>
                <w:sz w:val="16"/>
                <w:szCs w:val="16"/>
              </w:rPr>
              <w:t>TWA (</w:t>
            </w:r>
            <w:r w:rsidR="00475F4B" w:rsidRPr="00475F4B">
              <w:rPr>
                <w:sz w:val="16"/>
                <w:szCs w:val="16"/>
                <w:lang w:val="es-CR"/>
              </w:rPr>
              <w:t>Fracción</w:t>
            </w:r>
            <w:r w:rsidR="00475F4B">
              <w:rPr>
                <w:sz w:val="16"/>
                <w:szCs w:val="16"/>
              </w:rPr>
              <w:t xml:space="preserve"> r</w:t>
            </w:r>
            <w:r>
              <w:rPr>
                <w:sz w:val="16"/>
                <w:szCs w:val="16"/>
              </w:rPr>
              <w:t>espirable)</w:t>
            </w:r>
          </w:p>
        </w:tc>
        <w:tc>
          <w:tcPr>
            <w:tcW w:w="1056" w:type="dxa"/>
          </w:tcPr>
          <w:p w:rsidR="000C151A" w:rsidRPr="000C151A" w:rsidRDefault="000C151A" w:rsidP="004B4A73">
            <w:pPr>
              <w:pStyle w:val="ListParagraph"/>
              <w:tabs>
                <w:tab w:val="left" w:pos="0"/>
              </w:tabs>
              <w:ind w:left="0"/>
              <w:jc w:val="center"/>
              <w:rPr>
                <w:sz w:val="16"/>
                <w:szCs w:val="16"/>
              </w:rPr>
            </w:pPr>
          </w:p>
        </w:tc>
        <w:tc>
          <w:tcPr>
            <w:tcW w:w="1374" w:type="dxa"/>
          </w:tcPr>
          <w:p w:rsidR="000C151A" w:rsidRPr="000C151A" w:rsidRDefault="000C151A" w:rsidP="000C151A">
            <w:pPr>
              <w:pStyle w:val="ListParagraph"/>
              <w:tabs>
                <w:tab w:val="left" w:pos="0"/>
              </w:tabs>
              <w:ind w:left="0"/>
              <w:jc w:val="center"/>
              <w:rPr>
                <w:sz w:val="16"/>
                <w:szCs w:val="16"/>
              </w:rPr>
            </w:pPr>
            <w:r>
              <w:rPr>
                <w:sz w:val="16"/>
                <w:szCs w:val="16"/>
              </w:rPr>
              <w:t>3</w:t>
            </w:r>
          </w:p>
        </w:tc>
        <w:tc>
          <w:tcPr>
            <w:tcW w:w="1620" w:type="dxa"/>
          </w:tcPr>
          <w:p w:rsidR="000C151A" w:rsidRPr="000C151A" w:rsidRDefault="00475F4B" w:rsidP="004B4A73">
            <w:pPr>
              <w:pStyle w:val="ListParagraph"/>
              <w:tabs>
                <w:tab w:val="left" w:pos="0"/>
              </w:tabs>
              <w:ind w:left="0"/>
              <w:jc w:val="center"/>
              <w:rPr>
                <w:sz w:val="16"/>
                <w:szCs w:val="16"/>
              </w:rPr>
            </w:pPr>
            <w:r>
              <w:rPr>
                <w:sz w:val="16"/>
                <w:szCs w:val="16"/>
              </w:rPr>
              <w:t>Como</w:t>
            </w:r>
            <w:r w:rsidR="000C151A">
              <w:rPr>
                <w:sz w:val="16"/>
                <w:szCs w:val="16"/>
              </w:rPr>
              <w:t xml:space="preserve"> Mo</w:t>
            </w:r>
          </w:p>
        </w:tc>
      </w:tr>
      <w:tr w:rsidR="000C151A" w:rsidRPr="000C151A" w:rsidTr="000C151A">
        <w:trPr>
          <w:jc w:val="center"/>
        </w:trPr>
        <w:tc>
          <w:tcPr>
            <w:tcW w:w="1440" w:type="dxa"/>
            <w:vMerge/>
          </w:tcPr>
          <w:p w:rsidR="000C151A" w:rsidRPr="000C151A" w:rsidRDefault="000C151A" w:rsidP="004B4A73">
            <w:pPr>
              <w:pStyle w:val="ListParagraph"/>
              <w:tabs>
                <w:tab w:val="left" w:pos="0"/>
              </w:tabs>
              <w:ind w:left="0"/>
              <w:rPr>
                <w:b/>
                <w:sz w:val="16"/>
                <w:szCs w:val="16"/>
              </w:rPr>
            </w:pPr>
          </w:p>
        </w:tc>
        <w:tc>
          <w:tcPr>
            <w:tcW w:w="1260" w:type="dxa"/>
          </w:tcPr>
          <w:p w:rsidR="000C151A" w:rsidRPr="000C151A" w:rsidRDefault="000C151A" w:rsidP="004B4A73">
            <w:pPr>
              <w:pStyle w:val="ListParagraph"/>
              <w:tabs>
                <w:tab w:val="left" w:pos="0"/>
              </w:tabs>
              <w:ind w:left="0"/>
              <w:jc w:val="center"/>
              <w:rPr>
                <w:sz w:val="16"/>
                <w:szCs w:val="16"/>
              </w:rPr>
            </w:pPr>
            <w:r>
              <w:rPr>
                <w:sz w:val="16"/>
                <w:szCs w:val="16"/>
              </w:rPr>
              <w:t>OSHA Z1</w:t>
            </w:r>
          </w:p>
        </w:tc>
        <w:tc>
          <w:tcPr>
            <w:tcW w:w="2430" w:type="dxa"/>
          </w:tcPr>
          <w:p w:rsidR="000C151A" w:rsidRPr="000C151A" w:rsidRDefault="000C151A" w:rsidP="00475F4B">
            <w:pPr>
              <w:pStyle w:val="ListParagraph"/>
              <w:tabs>
                <w:tab w:val="left" w:pos="0"/>
              </w:tabs>
              <w:ind w:left="0"/>
              <w:jc w:val="center"/>
              <w:rPr>
                <w:sz w:val="16"/>
                <w:szCs w:val="16"/>
              </w:rPr>
            </w:pPr>
            <w:r>
              <w:rPr>
                <w:sz w:val="16"/>
                <w:szCs w:val="16"/>
              </w:rPr>
              <w:t>PEL</w:t>
            </w:r>
            <w:r w:rsidRPr="000C151A">
              <w:rPr>
                <w:sz w:val="16"/>
                <w:szCs w:val="16"/>
              </w:rPr>
              <w:t xml:space="preserve"> (</w:t>
            </w:r>
            <w:r w:rsidR="00475F4B" w:rsidRPr="00475F4B">
              <w:rPr>
                <w:sz w:val="16"/>
                <w:szCs w:val="16"/>
                <w:lang w:val="es-ES"/>
              </w:rPr>
              <w:t>Polvo</w:t>
            </w:r>
            <w:r w:rsidR="00475F4B">
              <w:rPr>
                <w:sz w:val="16"/>
                <w:szCs w:val="16"/>
              </w:rPr>
              <w:t xml:space="preserve"> </w:t>
            </w:r>
            <w:r>
              <w:rPr>
                <w:sz w:val="16"/>
                <w:szCs w:val="16"/>
              </w:rPr>
              <w:t>Total</w:t>
            </w:r>
            <w:r w:rsidRPr="000C151A">
              <w:rPr>
                <w:sz w:val="16"/>
                <w:szCs w:val="16"/>
              </w:rPr>
              <w:t>)</w:t>
            </w:r>
          </w:p>
        </w:tc>
        <w:tc>
          <w:tcPr>
            <w:tcW w:w="1056" w:type="dxa"/>
          </w:tcPr>
          <w:p w:rsidR="000C151A" w:rsidRPr="000C151A" w:rsidRDefault="000C151A" w:rsidP="004B4A73">
            <w:pPr>
              <w:pStyle w:val="ListParagraph"/>
              <w:tabs>
                <w:tab w:val="left" w:pos="0"/>
              </w:tabs>
              <w:ind w:left="0"/>
              <w:jc w:val="center"/>
              <w:rPr>
                <w:sz w:val="16"/>
                <w:szCs w:val="16"/>
              </w:rPr>
            </w:pPr>
          </w:p>
        </w:tc>
        <w:tc>
          <w:tcPr>
            <w:tcW w:w="1374" w:type="dxa"/>
          </w:tcPr>
          <w:p w:rsidR="000C151A" w:rsidRPr="000C151A" w:rsidRDefault="000C151A" w:rsidP="000C151A">
            <w:pPr>
              <w:pStyle w:val="ListParagraph"/>
              <w:tabs>
                <w:tab w:val="left" w:pos="0"/>
              </w:tabs>
              <w:ind w:left="0"/>
              <w:jc w:val="center"/>
              <w:rPr>
                <w:sz w:val="16"/>
                <w:szCs w:val="16"/>
              </w:rPr>
            </w:pPr>
            <w:r w:rsidRPr="000C151A">
              <w:rPr>
                <w:sz w:val="16"/>
                <w:szCs w:val="16"/>
              </w:rPr>
              <w:t>1</w:t>
            </w:r>
            <w:r>
              <w:rPr>
                <w:sz w:val="16"/>
                <w:szCs w:val="16"/>
              </w:rPr>
              <w:t>5</w:t>
            </w:r>
          </w:p>
        </w:tc>
        <w:tc>
          <w:tcPr>
            <w:tcW w:w="1620" w:type="dxa"/>
          </w:tcPr>
          <w:p w:rsidR="000C151A" w:rsidRPr="000C151A" w:rsidRDefault="00475F4B" w:rsidP="004B4A73">
            <w:pPr>
              <w:pStyle w:val="ListParagraph"/>
              <w:tabs>
                <w:tab w:val="left" w:pos="0"/>
              </w:tabs>
              <w:ind w:left="0"/>
              <w:jc w:val="center"/>
              <w:rPr>
                <w:sz w:val="16"/>
                <w:szCs w:val="16"/>
              </w:rPr>
            </w:pPr>
            <w:r>
              <w:rPr>
                <w:sz w:val="16"/>
                <w:szCs w:val="16"/>
              </w:rPr>
              <w:t>Como</w:t>
            </w:r>
            <w:r w:rsidR="000C151A">
              <w:rPr>
                <w:sz w:val="16"/>
                <w:szCs w:val="16"/>
              </w:rPr>
              <w:t xml:space="preserve"> Mo</w:t>
            </w:r>
          </w:p>
        </w:tc>
      </w:tr>
      <w:tr w:rsidR="000C151A" w:rsidRPr="000C151A" w:rsidTr="000C151A">
        <w:trPr>
          <w:jc w:val="center"/>
        </w:trPr>
        <w:tc>
          <w:tcPr>
            <w:tcW w:w="1440" w:type="dxa"/>
            <w:vMerge/>
          </w:tcPr>
          <w:p w:rsidR="000C151A" w:rsidRPr="000C151A" w:rsidRDefault="000C151A" w:rsidP="004B4A73">
            <w:pPr>
              <w:pStyle w:val="ListParagraph"/>
              <w:tabs>
                <w:tab w:val="left" w:pos="0"/>
              </w:tabs>
              <w:ind w:left="0"/>
              <w:rPr>
                <w:b/>
                <w:sz w:val="16"/>
                <w:szCs w:val="16"/>
              </w:rPr>
            </w:pPr>
          </w:p>
        </w:tc>
        <w:tc>
          <w:tcPr>
            <w:tcW w:w="1260" w:type="dxa"/>
          </w:tcPr>
          <w:p w:rsidR="000C151A" w:rsidRPr="000C151A" w:rsidRDefault="000C151A" w:rsidP="004B4A73">
            <w:pPr>
              <w:pStyle w:val="ListParagraph"/>
              <w:tabs>
                <w:tab w:val="left" w:pos="0"/>
              </w:tabs>
              <w:ind w:left="0"/>
              <w:jc w:val="center"/>
              <w:rPr>
                <w:sz w:val="16"/>
                <w:szCs w:val="16"/>
              </w:rPr>
            </w:pPr>
            <w:r>
              <w:rPr>
                <w:sz w:val="16"/>
                <w:szCs w:val="16"/>
              </w:rPr>
              <w:t>O</w:t>
            </w:r>
            <w:r w:rsidR="00315560">
              <w:rPr>
                <w:sz w:val="16"/>
                <w:szCs w:val="16"/>
              </w:rPr>
              <w:t>SHA</w:t>
            </w:r>
            <w:r>
              <w:rPr>
                <w:sz w:val="16"/>
                <w:szCs w:val="16"/>
              </w:rPr>
              <w:t xml:space="preserve"> Z1</w:t>
            </w:r>
          </w:p>
        </w:tc>
        <w:tc>
          <w:tcPr>
            <w:tcW w:w="2430" w:type="dxa"/>
          </w:tcPr>
          <w:p w:rsidR="000C151A" w:rsidRPr="000C151A" w:rsidRDefault="00475F4B" w:rsidP="004B4A73">
            <w:pPr>
              <w:pStyle w:val="ListParagraph"/>
              <w:tabs>
                <w:tab w:val="left" w:pos="0"/>
              </w:tabs>
              <w:ind w:left="0"/>
              <w:jc w:val="center"/>
              <w:rPr>
                <w:sz w:val="16"/>
                <w:szCs w:val="16"/>
              </w:rPr>
            </w:pPr>
            <w:r w:rsidRPr="00475F4B">
              <w:rPr>
                <w:sz w:val="16"/>
                <w:szCs w:val="16"/>
                <w:lang w:val="es-ES"/>
              </w:rPr>
              <w:t>Polvo</w:t>
            </w:r>
            <w:r>
              <w:rPr>
                <w:sz w:val="16"/>
                <w:szCs w:val="16"/>
              </w:rPr>
              <w:t xml:space="preserve"> Total</w:t>
            </w:r>
          </w:p>
        </w:tc>
        <w:tc>
          <w:tcPr>
            <w:tcW w:w="1056" w:type="dxa"/>
          </w:tcPr>
          <w:p w:rsidR="000C151A" w:rsidRPr="000C151A" w:rsidRDefault="000C151A" w:rsidP="004B4A73">
            <w:pPr>
              <w:pStyle w:val="ListParagraph"/>
              <w:tabs>
                <w:tab w:val="left" w:pos="0"/>
              </w:tabs>
              <w:ind w:left="0"/>
              <w:jc w:val="center"/>
              <w:rPr>
                <w:sz w:val="16"/>
                <w:szCs w:val="16"/>
              </w:rPr>
            </w:pPr>
          </w:p>
        </w:tc>
        <w:tc>
          <w:tcPr>
            <w:tcW w:w="1374" w:type="dxa"/>
          </w:tcPr>
          <w:p w:rsidR="000C151A" w:rsidRPr="000C151A" w:rsidRDefault="000C151A" w:rsidP="004B4A73">
            <w:pPr>
              <w:pStyle w:val="ListParagraph"/>
              <w:tabs>
                <w:tab w:val="left" w:pos="0"/>
              </w:tabs>
              <w:ind w:left="0"/>
              <w:jc w:val="center"/>
              <w:rPr>
                <w:sz w:val="16"/>
                <w:szCs w:val="16"/>
              </w:rPr>
            </w:pPr>
          </w:p>
        </w:tc>
        <w:tc>
          <w:tcPr>
            <w:tcW w:w="1620" w:type="dxa"/>
          </w:tcPr>
          <w:p w:rsidR="000C151A" w:rsidRPr="000C151A" w:rsidRDefault="000C151A" w:rsidP="00475F4B">
            <w:pPr>
              <w:pStyle w:val="ListParagraph"/>
              <w:tabs>
                <w:tab w:val="left" w:pos="0"/>
              </w:tabs>
              <w:ind w:left="0"/>
              <w:jc w:val="center"/>
              <w:rPr>
                <w:sz w:val="16"/>
                <w:szCs w:val="16"/>
              </w:rPr>
            </w:pPr>
            <w:r w:rsidRPr="00475F4B">
              <w:rPr>
                <w:sz w:val="16"/>
                <w:szCs w:val="16"/>
                <w:lang w:val="es-ES"/>
              </w:rPr>
              <w:t>List</w:t>
            </w:r>
            <w:r w:rsidR="00475F4B" w:rsidRPr="00475F4B">
              <w:rPr>
                <w:sz w:val="16"/>
                <w:szCs w:val="16"/>
                <w:lang w:val="es-ES"/>
              </w:rPr>
              <w:t>ado</w:t>
            </w:r>
            <w:r>
              <w:rPr>
                <w:sz w:val="16"/>
                <w:szCs w:val="16"/>
              </w:rPr>
              <w:t xml:space="preserve"> </w:t>
            </w:r>
            <w:r w:rsidR="00475F4B" w:rsidRPr="00475F4B">
              <w:rPr>
                <w:sz w:val="16"/>
                <w:szCs w:val="16"/>
                <w:lang w:val="es-ES"/>
              </w:rPr>
              <w:t>como</w:t>
            </w:r>
            <w:r>
              <w:rPr>
                <w:sz w:val="16"/>
                <w:szCs w:val="16"/>
              </w:rPr>
              <w:t xml:space="preserve"> Mo</w:t>
            </w:r>
          </w:p>
        </w:tc>
      </w:tr>
    </w:tbl>
    <w:p w:rsidR="00B25E83" w:rsidRPr="005E01A7" w:rsidRDefault="00B25E83" w:rsidP="00B25E83">
      <w:pPr>
        <w:pStyle w:val="ListParagraph"/>
        <w:tabs>
          <w:tab w:val="left" w:pos="0"/>
        </w:tabs>
        <w:ind w:left="0"/>
        <w:rPr>
          <w:b/>
          <w:sz w:val="2"/>
          <w:szCs w:val="2"/>
        </w:rPr>
      </w:pPr>
    </w:p>
    <w:p w:rsidR="00B25E83" w:rsidRPr="00E36786" w:rsidRDefault="00E36786" w:rsidP="00CF3E08">
      <w:pPr>
        <w:pStyle w:val="ListParagraph"/>
        <w:tabs>
          <w:tab w:val="left" w:pos="360"/>
        </w:tabs>
        <w:ind w:left="3600" w:hanging="3240"/>
        <w:jc w:val="both"/>
        <w:rPr>
          <w:lang w:val="es-ES"/>
        </w:rPr>
      </w:pPr>
      <w:r w:rsidRPr="00C857FD">
        <w:rPr>
          <w:b/>
          <w:lang w:val="es-CR"/>
        </w:rPr>
        <w:t>Información Adicional</w:t>
      </w:r>
      <w:r w:rsidRPr="00C857FD">
        <w:rPr>
          <w:b/>
          <w:lang w:val="es-CR"/>
        </w:rPr>
        <w:tab/>
        <w:t xml:space="preserve">: </w:t>
      </w:r>
      <w:r w:rsidRPr="00C857FD">
        <w:rPr>
          <w:lang w:val="es-CR"/>
        </w:rPr>
        <w:t>Debido a la consistencia semi-solida del producto, no se</w:t>
      </w:r>
      <w:r>
        <w:rPr>
          <w:lang w:val="es-CR"/>
        </w:rPr>
        <w:t xml:space="preserve"> espera que</w:t>
      </w:r>
      <w:r w:rsidRPr="00C857FD">
        <w:rPr>
          <w:lang w:val="es-CR"/>
        </w:rPr>
        <w:t xml:space="preserve"> ocur</w:t>
      </w:r>
      <w:r>
        <w:rPr>
          <w:lang w:val="es-CR"/>
        </w:rPr>
        <w:t>ra</w:t>
      </w:r>
      <w:r w:rsidRPr="00C857FD">
        <w:rPr>
          <w:lang w:val="es-CR"/>
        </w:rPr>
        <w:t xml:space="preserve"> genera</w:t>
      </w:r>
      <w:r>
        <w:rPr>
          <w:lang w:val="es-CR"/>
        </w:rPr>
        <w:t>c</w:t>
      </w:r>
      <w:r w:rsidRPr="00C857FD">
        <w:rPr>
          <w:lang w:val="es-CR"/>
        </w:rPr>
        <w:t xml:space="preserve">ión </w:t>
      </w:r>
      <w:r>
        <w:rPr>
          <w:lang w:val="es-CR"/>
        </w:rPr>
        <w:t>de</w:t>
      </w:r>
      <w:r w:rsidRPr="00C857FD">
        <w:rPr>
          <w:lang w:val="es-CR"/>
        </w:rPr>
        <w:t xml:space="preserve"> </w:t>
      </w:r>
      <w:r>
        <w:rPr>
          <w:lang w:val="es-CR"/>
        </w:rPr>
        <w:t>nieblas</w:t>
      </w:r>
      <w:r w:rsidRPr="00C857FD">
        <w:rPr>
          <w:lang w:val="es-CR"/>
        </w:rPr>
        <w:t xml:space="preserve"> </w:t>
      </w:r>
      <w:r>
        <w:rPr>
          <w:lang w:val="es-CR"/>
        </w:rPr>
        <w:t>y</w:t>
      </w:r>
      <w:r w:rsidRPr="00C857FD">
        <w:rPr>
          <w:lang w:val="es-CR"/>
        </w:rPr>
        <w:t xml:space="preserve"> </w:t>
      </w:r>
      <w:r>
        <w:rPr>
          <w:lang w:val="es-CR"/>
        </w:rPr>
        <w:t>polvos</w:t>
      </w:r>
      <w:r w:rsidR="00B25E83" w:rsidRPr="00E36786">
        <w:rPr>
          <w:lang w:val="es-ES"/>
        </w:rPr>
        <w:t>.</w:t>
      </w:r>
    </w:p>
    <w:p w:rsidR="00E36786" w:rsidRPr="00C857FD" w:rsidRDefault="00E36786" w:rsidP="00E36786">
      <w:pPr>
        <w:pStyle w:val="ListParagraph"/>
        <w:tabs>
          <w:tab w:val="left" w:pos="360"/>
        </w:tabs>
        <w:ind w:left="360"/>
        <w:rPr>
          <w:lang w:val="es-CR"/>
        </w:rPr>
      </w:pPr>
      <w:r w:rsidRPr="00AB6E8D">
        <w:rPr>
          <w:b/>
          <w:lang w:val="es-CR"/>
        </w:rPr>
        <w:t>Índice de Exposición Biológica (BEI)</w:t>
      </w:r>
      <w:r w:rsidRPr="00AB6E8D">
        <w:rPr>
          <w:b/>
          <w:lang w:val="es-CR"/>
        </w:rPr>
        <w:tab/>
        <w:t xml:space="preserve">: </w:t>
      </w:r>
      <w:r>
        <w:rPr>
          <w:lang w:val="es-CR"/>
        </w:rPr>
        <w:t>Sin límite biológico asignado</w:t>
      </w:r>
      <w:r w:rsidRPr="00C857FD">
        <w:rPr>
          <w:lang w:val="es-CR"/>
        </w:rPr>
        <w:t>.</w:t>
      </w:r>
    </w:p>
    <w:p w:rsidR="00B25E83" w:rsidRPr="00E36786" w:rsidRDefault="00E36786" w:rsidP="00E36786">
      <w:pPr>
        <w:pStyle w:val="ListParagraph"/>
        <w:tabs>
          <w:tab w:val="left" w:pos="360"/>
        </w:tabs>
        <w:ind w:left="360"/>
        <w:rPr>
          <w:lang w:val="es-ES"/>
        </w:rPr>
      </w:pPr>
      <w:r w:rsidRPr="00AB6E8D">
        <w:rPr>
          <w:b/>
          <w:lang w:val="es-CR"/>
        </w:rPr>
        <w:t>Información Relacionada con PNEC</w:t>
      </w:r>
      <w:r w:rsidRPr="00AB6E8D">
        <w:rPr>
          <w:b/>
          <w:lang w:val="es-CR"/>
        </w:rPr>
        <w:tab/>
        <w:t xml:space="preserve">: </w:t>
      </w:r>
      <w:r>
        <w:rPr>
          <w:lang w:val="es-CR"/>
        </w:rPr>
        <w:t>No hay datos disponibles</w:t>
      </w:r>
      <w:r w:rsidR="00B25E83" w:rsidRPr="00E36786">
        <w:rPr>
          <w:lang w:val="es-ES"/>
        </w:rPr>
        <w:t>.</w:t>
      </w:r>
    </w:p>
    <w:p w:rsidR="00BF4B36" w:rsidRPr="005E01A7" w:rsidRDefault="00BF4B36" w:rsidP="00B25E83">
      <w:pPr>
        <w:pStyle w:val="ListParagraph"/>
        <w:tabs>
          <w:tab w:val="left" w:pos="360"/>
        </w:tabs>
        <w:ind w:left="360"/>
        <w:jc w:val="both"/>
        <w:rPr>
          <w:b/>
          <w:sz w:val="2"/>
          <w:szCs w:val="2"/>
          <w:lang w:val="es-ES"/>
        </w:rPr>
      </w:pPr>
    </w:p>
    <w:p w:rsidR="00B25E83" w:rsidRPr="00C87894" w:rsidRDefault="00ED2E36" w:rsidP="00B25E83">
      <w:pPr>
        <w:pStyle w:val="ListParagraph"/>
        <w:tabs>
          <w:tab w:val="left" w:pos="360"/>
        </w:tabs>
        <w:ind w:left="360"/>
        <w:jc w:val="both"/>
        <w:rPr>
          <w:b/>
          <w:sz w:val="18"/>
          <w:szCs w:val="18"/>
        </w:rPr>
      </w:pPr>
      <w:r w:rsidRPr="00AB6E8D">
        <w:rPr>
          <w:b/>
          <w:lang w:val="es-CR"/>
        </w:rPr>
        <w:t xml:space="preserve">Métodos de Monitoreo: </w:t>
      </w:r>
      <w:r w:rsidRPr="00AB6E8D">
        <w:rPr>
          <w:color w:val="212121"/>
          <w:sz w:val="18"/>
          <w:szCs w:val="18"/>
          <w:lang w:val="es-CR"/>
        </w:rPr>
        <w:t xml:space="preserve">El monitoreo de la concentración de las sustancias en la zona de respiración de los trabajadores o en el lugar de trabajo en general puede ser necesaria para confirmar el cumplimiento de una OEL y adecuación de los controles de exposición. Para algunas sustancias, monitoreo biológico también puede ser apropiado. Los métodos validados de medición de exposición deben ser aplicados por una persona competente y las muestras analizadas por un laboratorio acreditado. Se dan ejemplos de fuentes de métodos de medición de exposición recomendados debajo o póngase en contacto con el proveedor. </w:t>
      </w:r>
      <w:r w:rsidRPr="00284F1D">
        <w:rPr>
          <w:color w:val="212121"/>
          <w:sz w:val="18"/>
          <w:szCs w:val="18"/>
          <w:lang w:val="es-CR"/>
        </w:rPr>
        <w:t>Métodos</w:t>
      </w:r>
      <w:r w:rsidRPr="00AB6E8D">
        <w:rPr>
          <w:color w:val="212121"/>
          <w:sz w:val="18"/>
          <w:szCs w:val="18"/>
        </w:rPr>
        <w:t xml:space="preserve"> </w:t>
      </w:r>
      <w:r w:rsidRPr="00284F1D">
        <w:rPr>
          <w:color w:val="212121"/>
          <w:sz w:val="18"/>
          <w:szCs w:val="18"/>
          <w:lang w:val="es-CR"/>
        </w:rPr>
        <w:t>nacionales</w:t>
      </w:r>
      <w:r w:rsidRPr="00AB6E8D">
        <w:rPr>
          <w:color w:val="212121"/>
          <w:sz w:val="18"/>
          <w:szCs w:val="18"/>
        </w:rPr>
        <w:t xml:space="preserve"> </w:t>
      </w:r>
      <w:r w:rsidRPr="00284F1D">
        <w:rPr>
          <w:color w:val="212121"/>
          <w:sz w:val="18"/>
          <w:szCs w:val="18"/>
          <w:lang w:val="es-CR"/>
        </w:rPr>
        <w:t>adicionales</w:t>
      </w:r>
      <w:r w:rsidRPr="00AB6E8D">
        <w:rPr>
          <w:color w:val="212121"/>
          <w:sz w:val="18"/>
          <w:szCs w:val="18"/>
        </w:rPr>
        <w:t xml:space="preserve"> </w:t>
      </w:r>
      <w:r w:rsidRPr="00284F1D">
        <w:rPr>
          <w:color w:val="212121"/>
          <w:sz w:val="18"/>
          <w:szCs w:val="18"/>
          <w:lang w:val="es-CR"/>
        </w:rPr>
        <w:t>pueden</w:t>
      </w:r>
      <w:r w:rsidRPr="00AB6E8D">
        <w:rPr>
          <w:color w:val="212121"/>
          <w:sz w:val="18"/>
          <w:szCs w:val="18"/>
        </w:rPr>
        <w:t xml:space="preserve"> </w:t>
      </w:r>
      <w:r w:rsidRPr="00284F1D">
        <w:rPr>
          <w:color w:val="212121"/>
          <w:sz w:val="18"/>
          <w:szCs w:val="18"/>
          <w:lang w:val="es-CR"/>
        </w:rPr>
        <w:t>estar</w:t>
      </w:r>
      <w:r w:rsidRPr="00AB6E8D">
        <w:rPr>
          <w:color w:val="212121"/>
          <w:sz w:val="18"/>
          <w:szCs w:val="18"/>
        </w:rPr>
        <w:t xml:space="preserve"> </w:t>
      </w:r>
      <w:r w:rsidRPr="00284F1D">
        <w:rPr>
          <w:color w:val="212121"/>
          <w:sz w:val="18"/>
          <w:szCs w:val="18"/>
          <w:lang w:val="es-CR"/>
        </w:rPr>
        <w:t>disponibles</w:t>
      </w:r>
      <w:r w:rsidR="00B25E83" w:rsidRPr="00C87894">
        <w:rPr>
          <w:sz w:val="18"/>
          <w:szCs w:val="18"/>
        </w:rPr>
        <w:t>.</w:t>
      </w:r>
      <w:r w:rsidR="00B25E83" w:rsidRPr="00C87894">
        <w:rPr>
          <w:b/>
          <w:sz w:val="18"/>
          <w:szCs w:val="18"/>
        </w:rPr>
        <w:t xml:space="preserve"> </w:t>
      </w:r>
    </w:p>
    <w:tbl>
      <w:tblPr>
        <w:tblStyle w:val="TableGrid"/>
        <w:tblW w:w="0" w:type="auto"/>
        <w:tblInd w:w="360" w:type="dxa"/>
        <w:tblLook w:val="04A0" w:firstRow="1" w:lastRow="0" w:firstColumn="1" w:lastColumn="0" w:noHBand="0" w:noVBand="1"/>
      </w:tblPr>
      <w:tblGrid>
        <w:gridCol w:w="4948"/>
        <w:gridCol w:w="4988"/>
      </w:tblGrid>
      <w:tr w:rsidR="00653F93" w:rsidTr="00653F93">
        <w:tc>
          <w:tcPr>
            <w:tcW w:w="5148" w:type="dxa"/>
          </w:tcPr>
          <w:p w:rsidR="00653F93" w:rsidRPr="00653F93" w:rsidRDefault="00653F93" w:rsidP="00B25E83">
            <w:pPr>
              <w:pStyle w:val="ListParagraph"/>
              <w:tabs>
                <w:tab w:val="left" w:pos="360"/>
              </w:tabs>
              <w:ind w:left="0"/>
              <w:jc w:val="both"/>
              <w:rPr>
                <w:sz w:val="16"/>
                <w:szCs w:val="16"/>
              </w:rPr>
            </w:pPr>
            <w:r w:rsidRPr="00653F93">
              <w:rPr>
                <w:sz w:val="16"/>
                <w:szCs w:val="16"/>
              </w:rPr>
              <w:t xml:space="preserve">National Institute of Occupational Safety and Health (NIOSH),USA: Manual of Analytical Methods </w:t>
            </w:r>
            <w:hyperlink r:id="rId11" w:history="1">
              <w:r w:rsidRPr="00653F93">
                <w:rPr>
                  <w:rStyle w:val="Hyperlink"/>
                  <w:sz w:val="16"/>
                  <w:szCs w:val="16"/>
                </w:rPr>
                <w:t>http://www.cdc.gov/niosh/</w:t>
              </w:r>
            </w:hyperlink>
          </w:p>
        </w:tc>
        <w:tc>
          <w:tcPr>
            <w:tcW w:w="5148" w:type="dxa"/>
          </w:tcPr>
          <w:p w:rsidR="00653F93" w:rsidRPr="00653F93" w:rsidRDefault="00653F93" w:rsidP="00653F93">
            <w:pPr>
              <w:tabs>
                <w:tab w:val="left" w:pos="360"/>
              </w:tabs>
              <w:rPr>
                <w:sz w:val="16"/>
                <w:szCs w:val="16"/>
              </w:rPr>
            </w:pPr>
            <w:proofErr w:type="spellStart"/>
            <w:r w:rsidRPr="00653F93">
              <w:rPr>
                <w:sz w:val="16"/>
                <w:szCs w:val="16"/>
              </w:rPr>
              <w:t>Institut</w:t>
            </w:r>
            <w:proofErr w:type="spellEnd"/>
            <w:r w:rsidRPr="00653F93">
              <w:rPr>
                <w:sz w:val="16"/>
                <w:szCs w:val="16"/>
              </w:rPr>
              <w:t xml:space="preserve"> </w:t>
            </w:r>
            <w:proofErr w:type="spellStart"/>
            <w:r w:rsidRPr="00653F93">
              <w:rPr>
                <w:sz w:val="16"/>
                <w:szCs w:val="16"/>
              </w:rPr>
              <w:t>für</w:t>
            </w:r>
            <w:proofErr w:type="spellEnd"/>
            <w:r w:rsidRPr="00653F93">
              <w:rPr>
                <w:sz w:val="16"/>
                <w:szCs w:val="16"/>
              </w:rPr>
              <w:t xml:space="preserve"> </w:t>
            </w:r>
            <w:proofErr w:type="spellStart"/>
            <w:r w:rsidRPr="00653F93">
              <w:rPr>
                <w:sz w:val="16"/>
                <w:szCs w:val="16"/>
              </w:rPr>
              <w:t>Arbeitsschutz</w:t>
            </w:r>
            <w:proofErr w:type="spellEnd"/>
            <w:r w:rsidRPr="00653F93">
              <w:rPr>
                <w:sz w:val="16"/>
                <w:szCs w:val="16"/>
              </w:rPr>
              <w:t xml:space="preserve"> </w:t>
            </w:r>
            <w:proofErr w:type="spellStart"/>
            <w:r w:rsidRPr="00653F93">
              <w:rPr>
                <w:sz w:val="16"/>
                <w:szCs w:val="16"/>
              </w:rPr>
              <w:t>Deutschen</w:t>
            </w:r>
            <w:proofErr w:type="spellEnd"/>
            <w:r w:rsidRPr="00653F93">
              <w:rPr>
                <w:sz w:val="16"/>
                <w:szCs w:val="16"/>
              </w:rPr>
              <w:t xml:space="preserve"> </w:t>
            </w:r>
            <w:proofErr w:type="spellStart"/>
            <w:r w:rsidRPr="00653F93">
              <w:rPr>
                <w:sz w:val="16"/>
                <w:szCs w:val="16"/>
              </w:rPr>
              <w:t>Gesetzlichen</w:t>
            </w:r>
            <w:proofErr w:type="spellEnd"/>
            <w:r w:rsidRPr="00653F93">
              <w:rPr>
                <w:sz w:val="16"/>
                <w:szCs w:val="16"/>
              </w:rPr>
              <w:t xml:space="preserve"> </w:t>
            </w:r>
            <w:proofErr w:type="spellStart"/>
            <w:r w:rsidRPr="00653F93">
              <w:rPr>
                <w:sz w:val="16"/>
                <w:szCs w:val="16"/>
              </w:rPr>
              <w:t>Unfallversicherung</w:t>
            </w:r>
            <w:proofErr w:type="spellEnd"/>
            <w:r w:rsidRPr="00653F93">
              <w:rPr>
                <w:sz w:val="16"/>
                <w:szCs w:val="16"/>
              </w:rPr>
              <w:t xml:space="preserve"> (</w:t>
            </w:r>
            <w:proofErr w:type="spellStart"/>
            <w:r w:rsidRPr="00653F93">
              <w:rPr>
                <w:sz w:val="16"/>
                <w:szCs w:val="16"/>
              </w:rPr>
              <w:t>IFA</w:t>
            </w:r>
            <w:proofErr w:type="spellEnd"/>
            <w:r w:rsidRPr="00653F93">
              <w:rPr>
                <w:sz w:val="16"/>
                <w:szCs w:val="16"/>
              </w:rPr>
              <w:t xml:space="preserve">), Germany </w:t>
            </w:r>
            <w:hyperlink r:id="rId12" w:history="1">
              <w:r w:rsidRPr="00653F93">
                <w:rPr>
                  <w:rStyle w:val="Hyperlink"/>
                  <w:sz w:val="16"/>
                  <w:szCs w:val="16"/>
                </w:rPr>
                <w:t>http://www.dguv.de/inhalt/index.jsp</w:t>
              </w:r>
            </w:hyperlink>
          </w:p>
        </w:tc>
      </w:tr>
      <w:tr w:rsidR="00653F93" w:rsidTr="00653F93">
        <w:tc>
          <w:tcPr>
            <w:tcW w:w="5148" w:type="dxa"/>
          </w:tcPr>
          <w:p w:rsidR="00653F93" w:rsidRPr="00653F93" w:rsidRDefault="00653F93" w:rsidP="00B25E83">
            <w:pPr>
              <w:pStyle w:val="ListParagraph"/>
              <w:tabs>
                <w:tab w:val="left" w:pos="360"/>
              </w:tabs>
              <w:ind w:left="0"/>
              <w:jc w:val="both"/>
              <w:rPr>
                <w:sz w:val="16"/>
                <w:szCs w:val="16"/>
              </w:rPr>
            </w:pPr>
            <w:r w:rsidRPr="00653F93">
              <w:rPr>
                <w:sz w:val="16"/>
                <w:szCs w:val="16"/>
              </w:rPr>
              <w:t xml:space="preserve">Occupational Safety and Health Administration (OSHA), USA: Sampling and Analytical Methods </w:t>
            </w:r>
            <w:hyperlink r:id="rId13" w:history="1">
              <w:r w:rsidRPr="00653F93">
                <w:rPr>
                  <w:rStyle w:val="Hyperlink"/>
                  <w:sz w:val="16"/>
                  <w:szCs w:val="16"/>
                </w:rPr>
                <w:t>http://www.osha.gov/</w:t>
              </w:r>
            </w:hyperlink>
          </w:p>
        </w:tc>
        <w:tc>
          <w:tcPr>
            <w:tcW w:w="5148" w:type="dxa"/>
          </w:tcPr>
          <w:p w:rsidR="00653F93" w:rsidRPr="00653F93" w:rsidRDefault="00653F93" w:rsidP="00653F93">
            <w:pPr>
              <w:tabs>
                <w:tab w:val="left" w:pos="360"/>
              </w:tabs>
              <w:rPr>
                <w:sz w:val="16"/>
                <w:szCs w:val="16"/>
              </w:rPr>
            </w:pPr>
            <w:proofErr w:type="spellStart"/>
            <w:r w:rsidRPr="00653F93">
              <w:rPr>
                <w:sz w:val="16"/>
                <w:szCs w:val="16"/>
              </w:rPr>
              <w:t>L’Institut</w:t>
            </w:r>
            <w:proofErr w:type="spellEnd"/>
            <w:r w:rsidRPr="00653F93">
              <w:rPr>
                <w:sz w:val="16"/>
                <w:szCs w:val="16"/>
              </w:rPr>
              <w:t xml:space="preserve"> National de </w:t>
            </w:r>
            <w:proofErr w:type="spellStart"/>
            <w:r w:rsidRPr="00653F93">
              <w:rPr>
                <w:sz w:val="16"/>
                <w:szCs w:val="16"/>
              </w:rPr>
              <w:t>Recherche</w:t>
            </w:r>
            <w:proofErr w:type="spellEnd"/>
            <w:r w:rsidRPr="00653F93">
              <w:rPr>
                <w:sz w:val="16"/>
                <w:szCs w:val="16"/>
              </w:rPr>
              <w:t xml:space="preserve"> et de </w:t>
            </w:r>
            <w:proofErr w:type="spellStart"/>
            <w:r w:rsidRPr="00653F93">
              <w:rPr>
                <w:sz w:val="16"/>
                <w:szCs w:val="16"/>
              </w:rPr>
              <w:t>Securité</w:t>
            </w:r>
            <w:proofErr w:type="spellEnd"/>
            <w:r w:rsidRPr="00653F93">
              <w:rPr>
                <w:sz w:val="16"/>
                <w:szCs w:val="16"/>
              </w:rPr>
              <w:t xml:space="preserve">, (INRS), France </w:t>
            </w:r>
            <w:hyperlink r:id="rId14" w:history="1">
              <w:r w:rsidRPr="00653F93">
                <w:rPr>
                  <w:rStyle w:val="Hyperlink"/>
                  <w:sz w:val="16"/>
                  <w:szCs w:val="16"/>
                </w:rPr>
                <w:t>http://www.inrs.fr/accueil</w:t>
              </w:r>
            </w:hyperlink>
          </w:p>
        </w:tc>
      </w:tr>
      <w:tr w:rsidR="00653F93" w:rsidTr="00653F93">
        <w:tc>
          <w:tcPr>
            <w:tcW w:w="5148" w:type="dxa"/>
          </w:tcPr>
          <w:p w:rsidR="00653F93" w:rsidRPr="00653F93" w:rsidRDefault="00653F93" w:rsidP="00B25E83">
            <w:pPr>
              <w:pStyle w:val="ListParagraph"/>
              <w:tabs>
                <w:tab w:val="left" w:pos="360"/>
              </w:tabs>
              <w:ind w:left="0"/>
              <w:jc w:val="both"/>
              <w:rPr>
                <w:sz w:val="16"/>
                <w:szCs w:val="16"/>
              </w:rPr>
            </w:pPr>
            <w:r w:rsidRPr="00653F93">
              <w:rPr>
                <w:sz w:val="16"/>
                <w:szCs w:val="16"/>
              </w:rPr>
              <w:t xml:space="preserve">Health and Safety Executive (HSE), UK: Methods for the        Determination of Hazardous Substances </w:t>
            </w:r>
            <w:hyperlink r:id="rId15" w:history="1">
              <w:r w:rsidRPr="00653F93">
                <w:rPr>
                  <w:rStyle w:val="Hyperlink"/>
                  <w:sz w:val="16"/>
                  <w:szCs w:val="16"/>
                </w:rPr>
                <w:t>http://hse.gov.uk/</w:t>
              </w:r>
            </w:hyperlink>
          </w:p>
        </w:tc>
        <w:tc>
          <w:tcPr>
            <w:tcW w:w="5148" w:type="dxa"/>
          </w:tcPr>
          <w:p w:rsidR="00653F93" w:rsidRPr="00653F93" w:rsidRDefault="00653F93" w:rsidP="00B25E83">
            <w:pPr>
              <w:pStyle w:val="ListParagraph"/>
              <w:tabs>
                <w:tab w:val="left" w:pos="360"/>
              </w:tabs>
              <w:ind w:left="0"/>
              <w:jc w:val="both"/>
              <w:rPr>
                <w:sz w:val="16"/>
                <w:szCs w:val="16"/>
              </w:rPr>
            </w:pPr>
          </w:p>
        </w:tc>
      </w:tr>
    </w:tbl>
    <w:p w:rsidR="00BF4B36" w:rsidRPr="005E01A7" w:rsidRDefault="00BF4B36" w:rsidP="00B25E83">
      <w:pPr>
        <w:pStyle w:val="ListParagraph"/>
        <w:tabs>
          <w:tab w:val="left" w:pos="360"/>
        </w:tabs>
        <w:ind w:left="360"/>
        <w:jc w:val="both"/>
        <w:rPr>
          <w:b/>
          <w:sz w:val="6"/>
          <w:szCs w:val="6"/>
        </w:rPr>
      </w:pPr>
    </w:p>
    <w:p w:rsidR="00B25E83" w:rsidRPr="00ED2E36" w:rsidRDefault="00B25E83" w:rsidP="00653F93">
      <w:pPr>
        <w:pStyle w:val="ListParagraph"/>
        <w:tabs>
          <w:tab w:val="left" w:pos="0"/>
        </w:tabs>
        <w:ind w:left="0"/>
        <w:jc w:val="both"/>
        <w:rPr>
          <w:b/>
          <w:lang w:val="es-ES"/>
        </w:rPr>
      </w:pPr>
      <w:r w:rsidRPr="00ED2E36">
        <w:rPr>
          <w:b/>
          <w:lang w:val="es-ES"/>
        </w:rPr>
        <w:t xml:space="preserve">8.2 </w:t>
      </w:r>
      <w:r w:rsidR="00ED2E36" w:rsidRPr="00820108">
        <w:rPr>
          <w:b/>
          <w:lang w:val="es-CR"/>
        </w:rPr>
        <w:t>CONTROLES DE EXPOSICIÓN</w:t>
      </w:r>
    </w:p>
    <w:p w:rsidR="00B25E83" w:rsidRPr="005E01A7" w:rsidRDefault="00B25E83" w:rsidP="00B25E83">
      <w:pPr>
        <w:pStyle w:val="ListParagraph"/>
        <w:tabs>
          <w:tab w:val="left" w:pos="360"/>
        </w:tabs>
        <w:ind w:left="360"/>
        <w:rPr>
          <w:b/>
          <w:sz w:val="2"/>
          <w:szCs w:val="2"/>
          <w:lang w:val="es-ES"/>
        </w:rPr>
      </w:pPr>
    </w:p>
    <w:p w:rsidR="00ED2E36" w:rsidRPr="00CF68E5" w:rsidRDefault="00ED2E36" w:rsidP="00ED2E36">
      <w:pPr>
        <w:pStyle w:val="ListParagraph"/>
        <w:tabs>
          <w:tab w:val="left" w:pos="360"/>
        </w:tabs>
        <w:ind w:left="360"/>
        <w:jc w:val="both"/>
        <w:rPr>
          <w:b/>
          <w:lang w:val="es-CR"/>
        </w:rPr>
      </w:pPr>
      <w:r w:rsidRPr="00820108">
        <w:rPr>
          <w:b/>
          <w:lang w:val="es-CR"/>
        </w:rPr>
        <w:t>Información General</w:t>
      </w:r>
      <w:r w:rsidRPr="00CF68E5">
        <w:rPr>
          <w:b/>
          <w:lang w:val="es-CR"/>
        </w:rPr>
        <w:t>:</w:t>
      </w:r>
      <w:r w:rsidRPr="00CF68E5">
        <w:rPr>
          <w:b/>
          <w:lang w:val="es-CR"/>
        </w:rPr>
        <w:tab/>
      </w:r>
    </w:p>
    <w:p w:rsidR="00B25E83" w:rsidRPr="00ED2E36" w:rsidRDefault="00ED2E36" w:rsidP="00ED2E36">
      <w:pPr>
        <w:pStyle w:val="ListParagraph"/>
        <w:tabs>
          <w:tab w:val="left" w:pos="360"/>
        </w:tabs>
        <w:ind w:left="360"/>
        <w:jc w:val="both"/>
        <w:rPr>
          <w:sz w:val="18"/>
          <w:szCs w:val="18"/>
          <w:lang w:val="es-ES"/>
        </w:rPr>
      </w:pPr>
      <w:r w:rsidRPr="00820108">
        <w:rPr>
          <w:color w:val="212121"/>
          <w:sz w:val="17"/>
          <w:szCs w:val="17"/>
          <w:lang w:val="es-CR"/>
        </w:rPr>
        <w:t xml:space="preserve">El nivel de protección y los tipos de controles necesarios variarán dependiendo de las condiciones potenciales de exposición. Seleccionar controles basados </w:t>
      </w:r>
      <w:r w:rsidRPr="00820108">
        <w:rPr>
          <w:rFonts w:ascii="Cambria Math" w:hAnsi="Cambria Math" w:cs="Cambria Math"/>
          <w:color w:val="212121"/>
          <w:sz w:val="17"/>
          <w:szCs w:val="17"/>
          <w:lang w:val="es-CR"/>
        </w:rPr>
        <w:t>​​</w:t>
      </w:r>
      <w:r w:rsidRPr="00820108">
        <w:rPr>
          <w:rFonts w:cs="Times New Roman"/>
          <w:color w:val="212121"/>
          <w:sz w:val="17"/>
          <w:szCs w:val="17"/>
          <w:lang w:val="es-CR"/>
        </w:rPr>
        <w:t>en una evaluación de riesgos de las circunstancias locales. Las</w:t>
      </w:r>
      <w:r w:rsidRPr="00820108">
        <w:rPr>
          <w:color w:val="212121"/>
          <w:sz w:val="17"/>
          <w:szCs w:val="17"/>
          <w:lang w:val="es-CR"/>
        </w:rPr>
        <w:t xml:space="preserve"> medidas apropiadas incluyen: Ventilación adecuada para controlar las concentraciones suspendidas en el aire. Cuando se calienta el material, atomiza, o se forma niebla, existe un mayor potencial de concentraciones en el aire que se generen. Definir procedimientos para el manejo y mantenimiento de los controles de seguridad. Educar </w:t>
      </w:r>
      <w:r w:rsidRPr="00820108">
        <w:rPr>
          <w:color w:val="212121"/>
          <w:sz w:val="17"/>
          <w:szCs w:val="17"/>
          <w:lang w:val="es-CR"/>
        </w:rPr>
        <w:lastRenderedPageBreak/>
        <w:t xml:space="preserve">y capacitar a los trabajadores de los riesgos y las medidas de control pertinentes a sus actividades normales asociados con este producto. Asegurar adecuada selección, pruebas y mantenimiento de los equipos utilizados para controlar la exposición, por ejemplo, equipo de protección personal, ventilación local. Drenar el sistema antes </w:t>
      </w:r>
      <w:r>
        <w:rPr>
          <w:color w:val="212121"/>
          <w:sz w:val="17"/>
          <w:szCs w:val="17"/>
          <w:lang w:val="es-CR"/>
        </w:rPr>
        <w:t>de desarrollar el</w:t>
      </w:r>
      <w:r w:rsidRPr="00820108">
        <w:rPr>
          <w:color w:val="212121"/>
          <w:sz w:val="17"/>
          <w:szCs w:val="17"/>
          <w:lang w:val="es-CR"/>
        </w:rPr>
        <w:t xml:space="preserve"> equipo o</w:t>
      </w:r>
      <w:r>
        <w:rPr>
          <w:color w:val="212121"/>
          <w:sz w:val="17"/>
          <w:szCs w:val="17"/>
          <w:lang w:val="es-CR"/>
        </w:rPr>
        <w:t xml:space="preserve"> darle</w:t>
      </w:r>
      <w:r w:rsidRPr="00820108">
        <w:rPr>
          <w:color w:val="212121"/>
          <w:sz w:val="17"/>
          <w:szCs w:val="17"/>
          <w:lang w:val="es-CR"/>
        </w:rPr>
        <w:t xml:space="preserve"> mantenimiento. Conserve </w:t>
      </w:r>
      <w:r>
        <w:rPr>
          <w:color w:val="212121"/>
          <w:sz w:val="17"/>
          <w:szCs w:val="17"/>
          <w:lang w:val="es-CR"/>
        </w:rPr>
        <w:t>sellados los</w:t>
      </w:r>
      <w:r w:rsidRPr="00820108">
        <w:rPr>
          <w:color w:val="212121"/>
          <w:sz w:val="17"/>
          <w:szCs w:val="17"/>
          <w:lang w:val="es-CR"/>
        </w:rPr>
        <w:t xml:space="preserve">  drenaje</w:t>
      </w:r>
      <w:r>
        <w:rPr>
          <w:color w:val="212121"/>
          <w:sz w:val="17"/>
          <w:szCs w:val="17"/>
          <w:lang w:val="es-CR"/>
        </w:rPr>
        <w:t>s</w:t>
      </w:r>
      <w:r w:rsidRPr="00820108">
        <w:rPr>
          <w:color w:val="212121"/>
          <w:sz w:val="17"/>
          <w:szCs w:val="17"/>
          <w:lang w:val="es-CR"/>
        </w:rPr>
        <w:t xml:space="preserve"> en el almacenamiento pendiente</w:t>
      </w:r>
      <w:r>
        <w:rPr>
          <w:color w:val="212121"/>
          <w:sz w:val="17"/>
          <w:szCs w:val="17"/>
          <w:lang w:val="es-CR"/>
        </w:rPr>
        <w:t xml:space="preserve"> de su</w:t>
      </w:r>
      <w:r w:rsidRPr="00820108">
        <w:rPr>
          <w:color w:val="212121"/>
          <w:sz w:val="17"/>
          <w:szCs w:val="17"/>
          <w:lang w:val="es-CR"/>
        </w:rPr>
        <w:t xml:space="preserve"> disposición o su posterior reciclaje. Observe siempre buenas medidas de higiene personal, como lavarse las manos después de manejar el material y antes de comer, beber y / o fumar. Rutinariamente lave la ropa de trabajo y equipo de protección para eliminar los contaminantes. Deseche la ropa y el calzado contaminado que no puede limpiarse. Practique una buena limpieza</w:t>
      </w:r>
      <w:r w:rsidR="00B25E83" w:rsidRPr="00ED2E36">
        <w:rPr>
          <w:sz w:val="18"/>
          <w:szCs w:val="18"/>
          <w:lang w:val="es-ES"/>
        </w:rPr>
        <w:t xml:space="preserve">. </w:t>
      </w:r>
    </w:p>
    <w:p w:rsidR="00BF4B36" w:rsidRPr="00140525" w:rsidRDefault="00BF4B36" w:rsidP="00BF4B36">
      <w:pPr>
        <w:pStyle w:val="ListParagraph"/>
        <w:tabs>
          <w:tab w:val="left" w:pos="360"/>
        </w:tabs>
        <w:ind w:left="360"/>
        <w:jc w:val="both"/>
        <w:rPr>
          <w:sz w:val="2"/>
          <w:szCs w:val="2"/>
          <w:lang w:val="es-ES"/>
        </w:rPr>
      </w:pPr>
    </w:p>
    <w:p w:rsidR="00B25E83" w:rsidRPr="00ED2E36" w:rsidRDefault="00ED2E36" w:rsidP="00B25E83">
      <w:pPr>
        <w:pStyle w:val="ListParagraph"/>
        <w:tabs>
          <w:tab w:val="left" w:pos="360"/>
        </w:tabs>
        <w:ind w:left="360"/>
        <w:rPr>
          <w:b/>
          <w:lang w:val="es-ES"/>
        </w:rPr>
      </w:pPr>
      <w:r w:rsidRPr="00820108">
        <w:rPr>
          <w:b/>
          <w:lang w:val="es-CR"/>
        </w:rPr>
        <w:t>Controles de Exposición Ocupacional</w:t>
      </w:r>
      <w:r w:rsidR="00B25E83" w:rsidRPr="00ED2E36">
        <w:rPr>
          <w:b/>
          <w:lang w:val="es-ES"/>
        </w:rPr>
        <w:tab/>
      </w:r>
    </w:p>
    <w:p w:rsidR="00BF4B36" w:rsidRPr="00ED2E36" w:rsidRDefault="00BF4B36" w:rsidP="00BF4B36">
      <w:pPr>
        <w:pStyle w:val="ListParagraph"/>
        <w:tabs>
          <w:tab w:val="left" w:pos="360"/>
        </w:tabs>
        <w:ind w:left="3600" w:hanging="3240"/>
        <w:rPr>
          <w:b/>
          <w:lang w:val="es-ES"/>
        </w:rPr>
      </w:pPr>
      <w:r w:rsidRPr="00ED2E36">
        <w:rPr>
          <w:b/>
          <w:lang w:val="es-ES"/>
        </w:rPr>
        <w:t xml:space="preserve">        </w:t>
      </w:r>
      <w:r w:rsidR="00ED2E36" w:rsidRPr="00820108">
        <w:rPr>
          <w:b/>
          <w:lang w:val="es-CR"/>
        </w:rPr>
        <w:t>Equip</w:t>
      </w:r>
      <w:r w:rsidR="00ED2E36">
        <w:rPr>
          <w:b/>
          <w:lang w:val="es-CR"/>
        </w:rPr>
        <w:t xml:space="preserve">o de </w:t>
      </w:r>
      <w:r w:rsidR="00ED2E36" w:rsidRPr="00820108">
        <w:rPr>
          <w:b/>
          <w:lang w:val="es-CR"/>
        </w:rPr>
        <w:t>Protección</w:t>
      </w:r>
      <w:r w:rsidR="00ED2E36">
        <w:rPr>
          <w:b/>
          <w:lang w:val="es-CR"/>
        </w:rPr>
        <w:t xml:space="preserve"> P</w:t>
      </w:r>
      <w:r w:rsidR="00ED2E36" w:rsidRPr="00820108">
        <w:rPr>
          <w:b/>
          <w:lang w:val="es-CR"/>
        </w:rPr>
        <w:t>ersonal</w:t>
      </w:r>
      <w:r w:rsidR="00B25E83" w:rsidRPr="00ED2E36">
        <w:rPr>
          <w:b/>
          <w:lang w:val="es-ES"/>
        </w:rPr>
        <w:tab/>
        <w:t>:</w:t>
      </w:r>
    </w:p>
    <w:p w:rsidR="00B25E83" w:rsidRPr="00ED2E36" w:rsidRDefault="00ED2E36" w:rsidP="0026690B">
      <w:pPr>
        <w:pStyle w:val="ListParagraph"/>
        <w:tabs>
          <w:tab w:val="left" w:pos="360"/>
        </w:tabs>
        <w:ind w:left="360"/>
        <w:jc w:val="both"/>
        <w:rPr>
          <w:b/>
          <w:sz w:val="18"/>
          <w:szCs w:val="18"/>
          <w:lang w:val="es-ES"/>
        </w:rPr>
      </w:pPr>
      <w:r w:rsidRPr="00170E4D">
        <w:rPr>
          <w:color w:val="212121"/>
          <w:sz w:val="17"/>
          <w:szCs w:val="17"/>
          <w:lang w:val="es-CR"/>
        </w:rPr>
        <w:t>La información proporcionada se hizo teniendo en cuenta la Directiva PPE (Directiva 89686EEC del Consejo) y el Comité Europeo de Normalización CEN (CEN) de normas. Equipos de protección individual (EPI) debe satisfacer las normas nacionales recomendadas. Comprobar con los proveedores de PPE</w:t>
      </w:r>
      <w:r w:rsidR="00B25E83" w:rsidRPr="00ED2E36">
        <w:rPr>
          <w:sz w:val="18"/>
          <w:szCs w:val="18"/>
          <w:lang w:val="es-ES"/>
        </w:rPr>
        <w:t xml:space="preserve">. </w:t>
      </w:r>
    </w:p>
    <w:p w:rsidR="00BF4B36" w:rsidRPr="00ED2E36" w:rsidRDefault="00BF4B36" w:rsidP="00BF4B36">
      <w:pPr>
        <w:pStyle w:val="ListParagraph"/>
        <w:tabs>
          <w:tab w:val="left" w:pos="360"/>
        </w:tabs>
        <w:ind w:left="3600" w:hanging="3240"/>
        <w:jc w:val="both"/>
        <w:rPr>
          <w:b/>
          <w:lang w:val="es-ES"/>
        </w:rPr>
      </w:pPr>
      <w:r w:rsidRPr="00ED2E36">
        <w:rPr>
          <w:b/>
          <w:lang w:val="es-ES"/>
        </w:rPr>
        <w:t xml:space="preserve">       </w:t>
      </w:r>
      <w:r w:rsidR="00ED2E36" w:rsidRPr="00820108">
        <w:rPr>
          <w:b/>
          <w:lang w:val="es-CR"/>
        </w:rPr>
        <w:t>Protección</w:t>
      </w:r>
      <w:r w:rsidR="00ED2E36" w:rsidRPr="00783B9C">
        <w:rPr>
          <w:b/>
          <w:lang w:val="es-CR"/>
        </w:rPr>
        <w:t xml:space="preserve"> </w:t>
      </w:r>
      <w:r w:rsidR="00ED2E36" w:rsidRPr="00820108">
        <w:rPr>
          <w:b/>
          <w:lang w:val="es-CR"/>
        </w:rPr>
        <w:t>para</w:t>
      </w:r>
      <w:r w:rsidR="00ED2E36" w:rsidRPr="00783B9C">
        <w:rPr>
          <w:b/>
          <w:lang w:val="es-CR"/>
        </w:rPr>
        <w:t xml:space="preserve"> los Ojos</w:t>
      </w:r>
      <w:r w:rsidRPr="00ED2E36">
        <w:rPr>
          <w:b/>
          <w:lang w:val="es-ES"/>
        </w:rPr>
        <w:t>:</w:t>
      </w:r>
    </w:p>
    <w:p w:rsidR="00B25E83" w:rsidRPr="00ED2E36" w:rsidRDefault="00ED2E36" w:rsidP="00BF4B36">
      <w:pPr>
        <w:pStyle w:val="ListParagraph"/>
        <w:tabs>
          <w:tab w:val="left" w:pos="360"/>
        </w:tabs>
        <w:ind w:left="3600" w:hanging="3240"/>
        <w:jc w:val="both"/>
        <w:rPr>
          <w:sz w:val="18"/>
          <w:szCs w:val="18"/>
          <w:lang w:val="es-ES"/>
        </w:rPr>
      </w:pPr>
      <w:r w:rsidRPr="00170E4D">
        <w:rPr>
          <w:color w:val="212121"/>
          <w:sz w:val="18"/>
          <w:szCs w:val="18"/>
          <w:lang w:val="es-CR"/>
        </w:rPr>
        <w:t>Use gafas de seguridad o careta completa si salpicaduras son probables de ocurrir</w:t>
      </w:r>
      <w:r w:rsidRPr="00170E4D">
        <w:rPr>
          <w:sz w:val="18"/>
          <w:szCs w:val="18"/>
          <w:lang w:val="es-CR"/>
        </w:rPr>
        <w:t xml:space="preserve">. </w:t>
      </w:r>
      <w:r w:rsidRPr="00170E4D">
        <w:rPr>
          <w:color w:val="212121"/>
          <w:sz w:val="18"/>
          <w:szCs w:val="18"/>
          <w:lang w:val="es-CR"/>
        </w:rPr>
        <w:t>Aprobado con el estándar EN166 de la EU</w:t>
      </w:r>
      <w:r w:rsidR="00B25E83" w:rsidRPr="00ED2E36">
        <w:rPr>
          <w:sz w:val="18"/>
          <w:szCs w:val="18"/>
          <w:lang w:val="es-ES"/>
        </w:rPr>
        <w:t xml:space="preserve">. </w:t>
      </w:r>
    </w:p>
    <w:p w:rsidR="00BF4B36" w:rsidRPr="00ED2E36" w:rsidRDefault="00B25E83" w:rsidP="00B25E83">
      <w:pPr>
        <w:pStyle w:val="ListParagraph"/>
        <w:tabs>
          <w:tab w:val="left" w:pos="360"/>
        </w:tabs>
        <w:ind w:left="360"/>
        <w:jc w:val="both"/>
        <w:rPr>
          <w:b/>
          <w:lang w:val="es-ES"/>
        </w:rPr>
      </w:pPr>
      <w:r w:rsidRPr="00ED2E36">
        <w:rPr>
          <w:b/>
          <w:lang w:val="es-ES"/>
        </w:rPr>
        <w:tab/>
      </w:r>
      <w:r w:rsidR="00ED2E36" w:rsidRPr="00820108">
        <w:rPr>
          <w:b/>
          <w:lang w:val="es-CR"/>
        </w:rPr>
        <w:t>Protección</w:t>
      </w:r>
      <w:r w:rsidR="00ED2E36" w:rsidRPr="00783B9C">
        <w:rPr>
          <w:b/>
          <w:lang w:val="es-CR"/>
        </w:rPr>
        <w:t xml:space="preserve"> </w:t>
      </w:r>
      <w:r w:rsidR="00ED2E36" w:rsidRPr="00820108">
        <w:rPr>
          <w:b/>
          <w:lang w:val="es-CR"/>
        </w:rPr>
        <w:t>para</w:t>
      </w:r>
      <w:r w:rsidR="00ED2E36">
        <w:rPr>
          <w:b/>
          <w:lang w:val="es-CR"/>
        </w:rPr>
        <w:t xml:space="preserve"> las Manos</w:t>
      </w:r>
      <w:r w:rsidRPr="00ED2E36">
        <w:rPr>
          <w:b/>
          <w:lang w:val="es-ES"/>
        </w:rPr>
        <w:t>:</w:t>
      </w:r>
    </w:p>
    <w:p w:rsidR="00B25E83" w:rsidRPr="00ED2E36" w:rsidRDefault="00ED2E36" w:rsidP="00CF3E08">
      <w:pPr>
        <w:pStyle w:val="ListParagraph"/>
        <w:ind w:left="360"/>
        <w:jc w:val="both"/>
        <w:rPr>
          <w:sz w:val="18"/>
          <w:szCs w:val="18"/>
          <w:lang w:val="es-ES"/>
        </w:rPr>
      </w:pPr>
      <w:r w:rsidRPr="00170E4D">
        <w:rPr>
          <w:color w:val="212121"/>
          <w:sz w:val="18"/>
          <w:szCs w:val="18"/>
          <w:lang w:val="es-CR"/>
        </w:rPr>
        <w:t xml:space="preserve">Cuando se pueda producir contacto de las manos con el producto, el uso de guantes homologados, según normas (p.ej. EN374 en Europa, Estados Unidos: F739) hechas de los siguientes materiales puede proporcionar protección química adecuada: PVC, guantes de neopreno o nitrilo. La idoneidad y durabilidad de un guante es dependiente de su uso, por ejemplo, frecuencia y duración de contacto, resistencia química del material del guante, destreza. Siempre busque el consejo de los proveedores de guantes. Guantes contaminados deben ser reemplazados. La higiene personal es un elemento clave para el cuidado efectivo de las manos. Guantes sólo deben ser usados </w:t>
      </w:r>
      <w:r w:rsidRPr="00170E4D">
        <w:rPr>
          <w:rFonts w:ascii="Cambria Math" w:hAnsi="Cambria Math" w:cs="Cambria Math"/>
          <w:color w:val="212121"/>
          <w:sz w:val="18"/>
          <w:szCs w:val="18"/>
          <w:lang w:val="es-CR"/>
        </w:rPr>
        <w:t>​​</w:t>
      </w:r>
      <w:r w:rsidRPr="00170E4D">
        <w:rPr>
          <w:rFonts w:cs="Times New Roman"/>
          <w:color w:val="212121"/>
          <w:sz w:val="18"/>
          <w:szCs w:val="18"/>
          <w:lang w:val="es-CR"/>
        </w:rPr>
        <w:t>en las manos limpias. Después de usar los guantes, las manos deberían lavarse y secarse completamente. Se recom</w:t>
      </w:r>
      <w:r w:rsidRPr="00170E4D">
        <w:rPr>
          <w:color w:val="212121"/>
          <w:sz w:val="18"/>
          <w:szCs w:val="18"/>
          <w:lang w:val="es-CR"/>
        </w:rPr>
        <w:t xml:space="preserve">ienda la aplicación de una crema hidratante no perfumada. Para un contacto continuo se recomienda guantes con tiempo de penetración o más de 240 minutos con preferencia por&gt; 480 minutos donde guantes adecuados se pueden identificar. Para corto plazo / protección contra salpicaduras se recomienda lo mismo, pero hay que reconocer que los guantes adecuados ofrecen este nivel de protección puede no estar disponible y en este caso un tiempo de paso inferior puede ser aceptable siempre y cuando se sigan los regímenes de mantenimiento y sustitución adecuados. Espesor del guante no es un buen predictor </w:t>
      </w:r>
      <w:r>
        <w:rPr>
          <w:color w:val="212121"/>
          <w:sz w:val="18"/>
          <w:szCs w:val="18"/>
          <w:lang w:val="es-CR"/>
        </w:rPr>
        <w:t>de</w:t>
      </w:r>
      <w:r w:rsidRPr="00170E4D">
        <w:rPr>
          <w:color w:val="212121"/>
          <w:sz w:val="18"/>
          <w:szCs w:val="18"/>
          <w:lang w:val="es-CR"/>
        </w:rPr>
        <w:t xml:space="preserve"> la resistencia del guante a una sustancia química, ya que es dependiente de la composición exacta del material de los guantes</w:t>
      </w:r>
      <w:r w:rsidR="00B25E83" w:rsidRPr="00ED2E36">
        <w:rPr>
          <w:sz w:val="18"/>
          <w:szCs w:val="18"/>
          <w:lang w:val="es-ES"/>
        </w:rPr>
        <w:t xml:space="preserve">. </w:t>
      </w:r>
    </w:p>
    <w:p w:rsidR="00BF4B36" w:rsidRPr="00ED2E36" w:rsidRDefault="00B25E83" w:rsidP="00B25E83">
      <w:pPr>
        <w:pStyle w:val="ListParagraph"/>
        <w:tabs>
          <w:tab w:val="left" w:pos="360"/>
        </w:tabs>
        <w:ind w:left="360"/>
        <w:jc w:val="both"/>
        <w:rPr>
          <w:b/>
          <w:lang w:val="es-ES"/>
        </w:rPr>
      </w:pPr>
      <w:r w:rsidRPr="00ED2E36">
        <w:rPr>
          <w:b/>
          <w:lang w:val="es-ES"/>
        </w:rPr>
        <w:tab/>
      </w:r>
      <w:r w:rsidR="00ED2E36" w:rsidRPr="00353FDC">
        <w:rPr>
          <w:b/>
          <w:lang w:val="es-CR"/>
        </w:rPr>
        <w:t>Protección para el Cuerpo</w:t>
      </w:r>
      <w:r w:rsidR="00BF4B36" w:rsidRPr="00ED2E36">
        <w:rPr>
          <w:b/>
          <w:lang w:val="es-ES"/>
        </w:rPr>
        <w:t>:</w:t>
      </w:r>
    </w:p>
    <w:p w:rsidR="00B25E83" w:rsidRPr="00ED2E36" w:rsidRDefault="00CF3E08" w:rsidP="00CF3E08">
      <w:pPr>
        <w:pStyle w:val="ListParagraph"/>
        <w:tabs>
          <w:tab w:val="left" w:pos="0"/>
        </w:tabs>
        <w:ind w:left="0"/>
        <w:jc w:val="both"/>
        <w:rPr>
          <w:sz w:val="18"/>
          <w:szCs w:val="18"/>
          <w:lang w:val="es-ES"/>
        </w:rPr>
      </w:pPr>
      <w:r w:rsidRPr="00ED2E36">
        <w:rPr>
          <w:lang w:val="es-ES"/>
        </w:rPr>
        <w:t xml:space="preserve">       </w:t>
      </w:r>
      <w:r w:rsidR="00ED2E36" w:rsidRPr="00170E4D">
        <w:rPr>
          <w:color w:val="212121"/>
          <w:sz w:val="18"/>
          <w:szCs w:val="18"/>
          <w:lang w:val="es-CR"/>
        </w:rPr>
        <w:t>Protección de la piel no se requiere normalmente más allá de la ropa normal de trabajo</w:t>
      </w:r>
      <w:r w:rsidR="00B25E83" w:rsidRPr="00ED2E36">
        <w:rPr>
          <w:sz w:val="18"/>
          <w:szCs w:val="18"/>
          <w:lang w:val="es-ES"/>
        </w:rPr>
        <w:t xml:space="preserve">. </w:t>
      </w:r>
    </w:p>
    <w:p w:rsidR="00BF4B36" w:rsidRPr="0046019E" w:rsidRDefault="00B25E83" w:rsidP="00B25E83">
      <w:pPr>
        <w:pStyle w:val="ListParagraph"/>
        <w:tabs>
          <w:tab w:val="left" w:pos="360"/>
        </w:tabs>
        <w:ind w:left="360"/>
        <w:jc w:val="both"/>
        <w:rPr>
          <w:b/>
          <w:lang w:val="es-ES"/>
        </w:rPr>
      </w:pPr>
      <w:r w:rsidRPr="00ED2E36">
        <w:rPr>
          <w:b/>
          <w:lang w:val="es-ES"/>
        </w:rPr>
        <w:tab/>
      </w:r>
      <w:r w:rsidR="00ED2E36" w:rsidRPr="00325A74">
        <w:rPr>
          <w:b/>
          <w:lang w:val="es-ES"/>
        </w:rPr>
        <w:t>Protección</w:t>
      </w:r>
      <w:r w:rsidR="00ED2E36" w:rsidRPr="0046019E">
        <w:rPr>
          <w:b/>
          <w:lang w:val="es-ES"/>
        </w:rPr>
        <w:t xml:space="preserve"> </w:t>
      </w:r>
      <w:r w:rsidR="00ED2E36" w:rsidRPr="00325A74">
        <w:rPr>
          <w:b/>
          <w:lang w:val="es-ES"/>
        </w:rPr>
        <w:t>Respiratoria</w:t>
      </w:r>
      <w:r w:rsidRPr="0046019E">
        <w:rPr>
          <w:b/>
          <w:lang w:val="es-ES"/>
        </w:rPr>
        <w:t>:</w:t>
      </w:r>
    </w:p>
    <w:p w:rsidR="00B25E83" w:rsidRPr="00325A74" w:rsidRDefault="00325A74" w:rsidP="00CF3E08">
      <w:pPr>
        <w:pStyle w:val="ListParagraph"/>
        <w:tabs>
          <w:tab w:val="left" w:pos="360"/>
        </w:tabs>
        <w:ind w:left="360"/>
        <w:jc w:val="both"/>
        <w:rPr>
          <w:sz w:val="18"/>
          <w:szCs w:val="18"/>
          <w:lang w:val="es-ES"/>
        </w:rPr>
      </w:pPr>
      <w:r w:rsidRPr="00170E4D">
        <w:rPr>
          <w:color w:val="212121"/>
          <w:sz w:val="18"/>
          <w:szCs w:val="18"/>
          <w:lang w:val="es-CR"/>
        </w:rPr>
        <w:t>Ninguna protección respiratoria normalmente se requiere en condiciones normales de uso. De acuerdo con las buenas prácticas de higiene industrial, se deben tomar precauciones para evitar la inhalación de producto. Si los controles de ingeniería no mantienen las concentraciones en aire a un nivel adecuado para proteger la salud de los trabajadores, seleccionar un equipo de protección respiratoria para las condiciones de uso específicas y que cumpla la legislación pertinente. Consulte con los proveedores de equipos de protección respiratoria. Cuando los respiradores con filtro de aire sean adecuados, elegir una combinación adecuada de máscara y filtro. Seleccionar un filtro adecuado para combinaciones de partículas de gases/vapores orgánicos y [Punto de ebullición &gt; 65 ° C (149 ° F)] de la reunión EN14387</w:t>
      </w:r>
      <w:r w:rsidR="00B25E83" w:rsidRPr="00325A74">
        <w:rPr>
          <w:sz w:val="18"/>
          <w:szCs w:val="18"/>
          <w:lang w:val="es-ES"/>
        </w:rPr>
        <w:t xml:space="preserve">. </w:t>
      </w:r>
    </w:p>
    <w:p w:rsidR="00B25E83" w:rsidRDefault="00B25E83" w:rsidP="00B25E83">
      <w:pPr>
        <w:pStyle w:val="ListParagraph"/>
        <w:tabs>
          <w:tab w:val="left" w:pos="360"/>
        </w:tabs>
        <w:ind w:left="360"/>
        <w:rPr>
          <w:sz w:val="18"/>
          <w:szCs w:val="18"/>
          <w:lang w:val="es-ES"/>
        </w:rPr>
      </w:pPr>
      <w:r w:rsidRPr="00325A74">
        <w:rPr>
          <w:b/>
          <w:lang w:val="es-ES"/>
        </w:rPr>
        <w:tab/>
      </w:r>
      <w:r w:rsidR="00325A74" w:rsidRPr="00431EFD">
        <w:rPr>
          <w:b/>
          <w:lang w:val="es-CR"/>
        </w:rPr>
        <w:t>Riesgos</w:t>
      </w:r>
      <w:r w:rsidR="00325A74" w:rsidRPr="00170E4D">
        <w:rPr>
          <w:b/>
          <w:lang w:val="es-CR"/>
        </w:rPr>
        <w:t xml:space="preserve"> </w:t>
      </w:r>
      <w:r w:rsidR="00325A74" w:rsidRPr="00431EFD">
        <w:rPr>
          <w:b/>
          <w:lang w:val="es-CR"/>
        </w:rPr>
        <w:t>Térmicos</w:t>
      </w:r>
      <w:r w:rsidR="00325A74" w:rsidRPr="00170E4D">
        <w:rPr>
          <w:b/>
          <w:lang w:val="es-CR"/>
        </w:rPr>
        <w:tab/>
      </w:r>
      <w:r w:rsidR="00325A74" w:rsidRPr="00170E4D">
        <w:rPr>
          <w:b/>
          <w:lang w:val="es-CR"/>
        </w:rPr>
        <w:tab/>
        <w:t xml:space="preserve">: </w:t>
      </w:r>
      <w:r w:rsidR="00325A74" w:rsidRPr="00170E4D">
        <w:rPr>
          <w:sz w:val="18"/>
          <w:szCs w:val="18"/>
          <w:lang w:val="es-CR"/>
        </w:rPr>
        <w:t>No se aplica</w:t>
      </w:r>
      <w:r w:rsidRPr="00325A74">
        <w:rPr>
          <w:sz w:val="18"/>
          <w:szCs w:val="18"/>
          <w:lang w:val="es-ES"/>
        </w:rPr>
        <w:t>.</w:t>
      </w:r>
    </w:p>
    <w:p w:rsidR="00140525" w:rsidRPr="00140525" w:rsidRDefault="00140525" w:rsidP="00B25E83">
      <w:pPr>
        <w:pStyle w:val="ListParagraph"/>
        <w:tabs>
          <w:tab w:val="left" w:pos="360"/>
        </w:tabs>
        <w:ind w:left="360"/>
        <w:rPr>
          <w:b/>
          <w:sz w:val="2"/>
          <w:szCs w:val="2"/>
          <w:lang w:val="es-ES"/>
        </w:rPr>
      </w:pPr>
    </w:p>
    <w:p w:rsidR="00B25E83" w:rsidRPr="00325A74" w:rsidRDefault="00325A74" w:rsidP="00B25E83">
      <w:pPr>
        <w:pStyle w:val="ListParagraph"/>
        <w:tabs>
          <w:tab w:val="left" w:pos="360"/>
        </w:tabs>
        <w:ind w:left="360"/>
        <w:rPr>
          <w:b/>
          <w:lang w:val="es-ES"/>
        </w:rPr>
      </w:pPr>
      <w:r w:rsidRPr="00E84CE1">
        <w:rPr>
          <w:b/>
          <w:lang w:val="es-CR"/>
        </w:rPr>
        <w:t>Medidas de Control para la Expos</w:t>
      </w:r>
      <w:r>
        <w:rPr>
          <w:b/>
          <w:lang w:val="es-CR"/>
        </w:rPr>
        <w:t>ición</w:t>
      </w:r>
      <w:r w:rsidRPr="00E84CE1">
        <w:rPr>
          <w:b/>
          <w:lang w:val="es-CR"/>
        </w:rPr>
        <w:t xml:space="preserve"> </w:t>
      </w:r>
      <w:r>
        <w:rPr>
          <w:b/>
          <w:lang w:val="es-CR"/>
        </w:rPr>
        <w:t>Ambiental</w:t>
      </w:r>
      <w:r w:rsidR="00CF3E08" w:rsidRPr="00325A74">
        <w:rPr>
          <w:b/>
          <w:lang w:val="es-ES"/>
        </w:rPr>
        <w:t>:</w:t>
      </w:r>
    </w:p>
    <w:p w:rsidR="00B25E83" w:rsidRPr="00325A74" w:rsidRDefault="00325A74" w:rsidP="00CF3E08">
      <w:pPr>
        <w:pStyle w:val="ListParagraph"/>
        <w:tabs>
          <w:tab w:val="left" w:pos="360"/>
        </w:tabs>
        <w:ind w:left="360"/>
        <w:jc w:val="both"/>
        <w:rPr>
          <w:sz w:val="18"/>
          <w:szCs w:val="18"/>
          <w:lang w:val="es-ES"/>
        </w:rPr>
      </w:pPr>
      <w:r w:rsidRPr="004F18A1">
        <w:rPr>
          <w:color w:val="212121"/>
          <w:sz w:val="18"/>
          <w:szCs w:val="18"/>
          <w:lang w:val="es-CR"/>
        </w:rPr>
        <w:t>Minimice su liberación al medio ambiente. Una evaluación ambiental se debe hacer para garantizar el cumplimiento de la legislación ambiental local. Información sobre las medidas de liberación accidental se encuentran en la Sección 6</w:t>
      </w:r>
      <w:r w:rsidR="00B25E83" w:rsidRPr="00325A74">
        <w:rPr>
          <w:sz w:val="18"/>
          <w:szCs w:val="18"/>
          <w:lang w:val="es-ES"/>
        </w:rPr>
        <w:t xml:space="preserve">. </w:t>
      </w:r>
    </w:p>
    <w:p w:rsidR="00B25E83" w:rsidRPr="00325A74" w:rsidRDefault="00CF3E08" w:rsidP="00B25E83">
      <w:pPr>
        <w:pStyle w:val="ListParagraph"/>
        <w:tabs>
          <w:tab w:val="left" w:pos="360"/>
        </w:tabs>
        <w:ind w:left="360"/>
        <w:jc w:val="both"/>
        <w:rPr>
          <w:sz w:val="12"/>
          <w:szCs w:val="12"/>
          <w:lang w:val="es-ES"/>
        </w:rPr>
      </w:pPr>
      <w:r>
        <w:rPr>
          <w:b/>
          <w:noProof/>
        </w:rPr>
        <mc:AlternateContent>
          <mc:Choice Requires="wps">
            <w:drawing>
              <wp:anchor distT="0" distB="0" distL="114300" distR="114300" simplePos="0" relativeHeight="251669504" behindDoc="0" locked="0" layoutInCell="0" allowOverlap="1" wp14:anchorId="5E76667D" wp14:editId="7F46BED2">
                <wp:simplePos x="0" y="0"/>
                <wp:positionH relativeFrom="column">
                  <wp:posOffset>71438</wp:posOffset>
                </wp:positionH>
                <wp:positionV relativeFrom="paragraph">
                  <wp:posOffset>65723</wp:posOffset>
                </wp:positionV>
                <wp:extent cx="6286500" cy="309245"/>
                <wp:effectExtent l="19050" t="19050" r="19050" b="1460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309245"/>
                        </a:xfrm>
                        <a:prstGeom prst="rect">
                          <a:avLst/>
                        </a:prstGeom>
                        <a:solidFill>
                          <a:srgbClr val="FFFFFF"/>
                        </a:solidFill>
                        <a:ln w="38100" cmpd="dbl">
                          <a:solidFill>
                            <a:srgbClr val="000000"/>
                          </a:solidFill>
                          <a:miter lim="800000"/>
                          <a:headEnd/>
                          <a:tailEnd/>
                        </a:ln>
                      </wps:spPr>
                      <wps:txbx>
                        <w:txbxContent>
                          <w:p w:rsidR="004B4A73" w:rsidRDefault="004B4A73" w:rsidP="00B25E83">
                            <w:pPr>
                              <w:rPr>
                                <w:sz w:val="32"/>
                              </w:rPr>
                            </w:pPr>
                            <w:r>
                              <w:rPr>
                                <w:b/>
                                <w:bCs/>
                                <w:sz w:val="24"/>
                              </w:rPr>
                              <w:t xml:space="preserve">9. </w:t>
                            </w:r>
                            <w:r w:rsidR="00325A74" w:rsidRPr="004F18A1">
                              <w:rPr>
                                <w:b/>
                                <w:bCs/>
                                <w:sz w:val="24"/>
                                <w:lang w:val="es-CR"/>
                              </w:rPr>
                              <w:t>PROPIEDADES</w:t>
                            </w:r>
                            <w:r w:rsidR="00325A74">
                              <w:rPr>
                                <w:b/>
                                <w:bCs/>
                                <w:sz w:val="24"/>
                              </w:rPr>
                              <w:t xml:space="preserve"> </w:t>
                            </w:r>
                            <w:r w:rsidR="00325A74" w:rsidRPr="004F18A1">
                              <w:rPr>
                                <w:b/>
                                <w:bCs/>
                                <w:sz w:val="24"/>
                                <w:lang w:val="es-CR"/>
                              </w:rPr>
                              <w:t>FÍSICAS</w:t>
                            </w:r>
                            <w:r w:rsidR="00325A74">
                              <w:rPr>
                                <w:b/>
                                <w:bCs/>
                                <w:sz w:val="24"/>
                              </w:rPr>
                              <w:t xml:space="preserve"> Y </w:t>
                            </w:r>
                            <w:r w:rsidR="00325A74" w:rsidRPr="004F18A1">
                              <w:rPr>
                                <w:b/>
                                <w:bCs/>
                                <w:sz w:val="24"/>
                                <w:lang w:val="es-CR"/>
                              </w:rPr>
                              <w:t>QUÍMICAS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E76667D" id="Text Box 23" o:spid="_x0000_s1036" type="#_x0000_t202" style="position:absolute;left:0;text-align:left;margin-left:5.65pt;margin-top:5.2pt;width:495pt;height:24.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" o:allowincell="f" strokeweight="3pt">
                <v:stroke linestyle="thinThin"/>
                <v:textbox>
                  <w:txbxContent>
                    <w:p w:rsidR="004B4A73" w:rsidRDefault="004B4A73" w:rsidP="00B25E83">
                      <w:pPr>
                        <w:rPr>
                          <w:sz w:val="32"/>
                        </w:rPr>
                      </w:pPr>
                      <w:r>
                        <w:rPr>
                          <w:b/>
                          <w:bCs/>
                          <w:sz w:val="24"/>
                        </w:rPr>
                        <w:t xml:space="preserve">9. </w:t>
                      </w:r>
                      <w:r w:rsidR="00325A74" w:rsidRPr="004F18A1">
                        <w:rPr>
                          <w:b/>
                          <w:bCs/>
                          <w:sz w:val="24"/>
                          <w:lang w:val="es-CR"/>
                        </w:rPr>
                        <w:t>PROPIEDADES</w:t>
                      </w:r>
                      <w:r w:rsidR="00325A74">
                        <w:rPr>
                          <w:b/>
                          <w:bCs/>
                          <w:sz w:val="24"/>
                        </w:rPr>
                        <w:t xml:space="preserve"> </w:t>
                      </w:r>
                      <w:r w:rsidR="00325A74" w:rsidRPr="004F18A1">
                        <w:rPr>
                          <w:b/>
                          <w:bCs/>
                          <w:sz w:val="24"/>
                          <w:lang w:val="es-CR"/>
                        </w:rPr>
                        <w:t>FÍSICAS</w:t>
                      </w:r>
                      <w:r w:rsidR="00325A74">
                        <w:rPr>
                          <w:b/>
                          <w:bCs/>
                          <w:sz w:val="24"/>
                        </w:rPr>
                        <w:t xml:space="preserve"> Y </w:t>
                      </w:r>
                      <w:r w:rsidR="00325A74" w:rsidRPr="004F18A1">
                        <w:rPr>
                          <w:b/>
                          <w:bCs/>
                          <w:sz w:val="24"/>
                          <w:lang w:val="es-CR"/>
                        </w:rPr>
                        <w:t>QUÍMICAS</w:t>
                      </w:r>
                    </w:p>
                  </w:txbxContent>
                </v:textbox>
              </v:shape>
            </w:pict>
          </mc:Fallback>
        </mc:AlternateContent>
      </w:r>
    </w:p>
    <w:p w:rsidR="00B25E83" w:rsidRPr="00325A74" w:rsidRDefault="00B25E83" w:rsidP="00B25E83">
      <w:pPr>
        <w:pStyle w:val="ListParagraph"/>
        <w:tabs>
          <w:tab w:val="left" w:pos="360"/>
        </w:tabs>
        <w:ind w:left="360"/>
        <w:rPr>
          <w:lang w:val="es-ES"/>
        </w:rPr>
      </w:pPr>
    </w:p>
    <w:p w:rsidR="00B25E83" w:rsidRPr="00325A74" w:rsidRDefault="00B25E83" w:rsidP="00B25E83">
      <w:pPr>
        <w:pStyle w:val="ListParagraph"/>
        <w:tabs>
          <w:tab w:val="left" w:pos="360"/>
        </w:tabs>
        <w:ind w:left="360"/>
        <w:rPr>
          <w:lang w:val="es-ES"/>
        </w:rPr>
      </w:pPr>
    </w:p>
    <w:p w:rsidR="00B25E83" w:rsidRPr="00325A74" w:rsidRDefault="00B25E83" w:rsidP="00B25E83">
      <w:pPr>
        <w:pStyle w:val="ListParagraph"/>
        <w:tabs>
          <w:tab w:val="left" w:pos="360"/>
        </w:tabs>
        <w:ind w:left="360"/>
        <w:rPr>
          <w:b/>
          <w:sz w:val="8"/>
          <w:szCs w:val="8"/>
          <w:lang w:val="es-ES"/>
        </w:rPr>
      </w:pPr>
    </w:p>
    <w:p w:rsidR="00B25E83" w:rsidRPr="00325A74" w:rsidRDefault="00B25E83" w:rsidP="00B25E83">
      <w:pPr>
        <w:pStyle w:val="ListParagraph"/>
        <w:tabs>
          <w:tab w:val="left" w:pos="360"/>
        </w:tabs>
        <w:ind w:left="360"/>
        <w:rPr>
          <w:b/>
          <w:lang w:val="es-ES"/>
        </w:rPr>
      </w:pPr>
      <w:r w:rsidRPr="00325A74">
        <w:rPr>
          <w:b/>
          <w:lang w:val="es-ES"/>
        </w:rPr>
        <w:t xml:space="preserve">9.1 </w:t>
      </w:r>
      <w:r w:rsidR="00325A74" w:rsidRPr="008B5D6A">
        <w:rPr>
          <w:b/>
          <w:lang w:val="es-CR"/>
        </w:rPr>
        <w:t>INFORMACIÓN SOBRE LAS PROPIEDADES BÁSICA</w:t>
      </w:r>
      <w:r w:rsidR="00325A74">
        <w:rPr>
          <w:b/>
          <w:lang w:val="es-CR"/>
        </w:rPr>
        <w:t>S</w:t>
      </w:r>
      <w:r w:rsidR="00325A74" w:rsidRPr="008B5D6A">
        <w:rPr>
          <w:b/>
          <w:lang w:val="es-CR"/>
        </w:rPr>
        <w:t xml:space="preserve"> </w:t>
      </w:r>
      <w:r w:rsidR="00325A74">
        <w:rPr>
          <w:b/>
          <w:lang w:val="es-CR"/>
        </w:rPr>
        <w:t>FÍ</w:t>
      </w:r>
      <w:r w:rsidR="00325A74" w:rsidRPr="008B5D6A">
        <w:rPr>
          <w:b/>
          <w:lang w:val="es-CR"/>
        </w:rPr>
        <w:t>SICA</w:t>
      </w:r>
      <w:r w:rsidR="00325A74">
        <w:rPr>
          <w:b/>
          <w:lang w:val="es-CR"/>
        </w:rPr>
        <w:t>S</w:t>
      </w:r>
      <w:r w:rsidR="00325A74" w:rsidRPr="008B5D6A">
        <w:rPr>
          <w:b/>
          <w:lang w:val="es-CR"/>
        </w:rPr>
        <w:t xml:space="preserve"> </w:t>
      </w:r>
      <w:r w:rsidR="00325A74">
        <w:rPr>
          <w:b/>
          <w:lang w:val="es-CR"/>
        </w:rPr>
        <w:t>Y</w:t>
      </w:r>
      <w:r w:rsidR="00325A74" w:rsidRPr="008B5D6A">
        <w:rPr>
          <w:b/>
          <w:lang w:val="es-CR"/>
        </w:rPr>
        <w:t xml:space="preserve"> </w:t>
      </w:r>
      <w:r w:rsidR="00325A74">
        <w:rPr>
          <w:b/>
          <w:lang w:val="es-CR"/>
        </w:rPr>
        <w:t>QUÍ</w:t>
      </w:r>
      <w:r w:rsidR="00325A74" w:rsidRPr="008B5D6A">
        <w:rPr>
          <w:b/>
          <w:lang w:val="es-CR"/>
        </w:rPr>
        <w:t>MICA</w:t>
      </w:r>
      <w:r w:rsidR="00325A74">
        <w:rPr>
          <w:b/>
          <w:lang w:val="es-CR"/>
        </w:rPr>
        <w:t>S</w:t>
      </w:r>
    </w:p>
    <w:p w:rsidR="00B25E83" w:rsidRPr="00325A74" w:rsidRDefault="00B25E83" w:rsidP="00B25E83">
      <w:pPr>
        <w:pStyle w:val="ListParagraph"/>
        <w:tabs>
          <w:tab w:val="left" w:pos="360"/>
        </w:tabs>
        <w:ind w:left="360"/>
        <w:rPr>
          <w:b/>
          <w:sz w:val="8"/>
          <w:szCs w:val="8"/>
          <w:lang w:val="es-ES"/>
        </w:rPr>
      </w:pPr>
    </w:p>
    <w:tbl>
      <w:tblPr>
        <w:tblStyle w:val="TableGrid"/>
        <w:tblW w:w="0" w:type="auto"/>
        <w:tblInd w:w="360" w:type="dxa"/>
        <w:tblLook w:val="04A0" w:firstRow="1" w:lastRow="0" w:firstColumn="1" w:lastColumn="0" w:noHBand="0" w:noVBand="1"/>
      </w:tblPr>
      <w:tblGrid>
        <w:gridCol w:w="4966"/>
        <w:gridCol w:w="4862"/>
      </w:tblGrid>
      <w:tr w:rsidR="00653F93" w:rsidRPr="005E01A7" w:rsidTr="00653F93">
        <w:tc>
          <w:tcPr>
            <w:tcW w:w="4966" w:type="dxa"/>
          </w:tcPr>
          <w:p w:rsidR="00653F93" w:rsidRPr="00325A74" w:rsidRDefault="00325A74" w:rsidP="00325A74">
            <w:pPr>
              <w:pStyle w:val="ListParagraph"/>
              <w:tabs>
                <w:tab w:val="left" w:pos="360"/>
              </w:tabs>
              <w:ind w:left="0"/>
              <w:jc w:val="both"/>
              <w:rPr>
                <w:sz w:val="16"/>
                <w:szCs w:val="16"/>
                <w:lang w:val="es-ES"/>
              </w:rPr>
            </w:pPr>
            <w:r w:rsidRPr="004F18A1">
              <w:rPr>
                <w:sz w:val="16"/>
                <w:szCs w:val="16"/>
                <w:lang w:val="es-CR"/>
              </w:rPr>
              <w:t>Descripción Física</w:t>
            </w:r>
            <w:r w:rsidR="00653F93" w:rsidRPr="00325A74">
              <w:rPr>
                <w:sz w:val="16"/>
                <w:szCs w:val="16"/>
                <w:lang w:val="es-ES"/>
              </w:rPr>
              <w:tab/>
              <w:t xml:space="preserve">: </w:t>
            </w:r>
            <w:r w:rsidRPr="00325A74">
              <w:rPr>
                <w:sz w:val="16"/>
                <w:szCs w:val="16"/>
                <w:lang w:val="es-ES"/>
              </w:rPr>
              <w:t>Metálic</w:t>
            </w:r>
            <w:r>
              <w:rPr>
                <w:sz w:val="16"/>
                <w:szCs w:val="16"/>
                <w:lang w:val="es-ES"/>
              </w:rPr>
              <w:t>a Oscura</w:t>
            </w:r>
            <w:r w:rsidR="00653F93" w:rsidRPr="00325A74">
              <w:rPr>
                <w:sz w:val="16"/>
                <w:szCs w:val="16"/>
                <w:lang w:val="es-ES"/>
              </w:rPr>
              <w:t>, semi-solid</w:t>
            </w:r>
            <w:r>
              <w:rPr>
                <w:sz w:val="16"/>
                <w:szCs w:val="16"/>
                <w:lang w:val="es-ES"/>
              </w:rPr>
              <w:t>a</w:t>
            </w:r>
            <w:r w:rsidR="00653F93" w:rsidRPr="00325A74">
              <w:rPr>
                <w:sz w:val="16"/>
                <w:szCs w:val="16"/>
                <w:lang w:val="es-ES"/>
              </w:rPr>
              <w:t xml:space="preserve">, </w:t>
            </w:r>
            <w:r w:rsidRPr="00325A74">
              <w:rPr>
                <w:sz w:val="16"/>
                <w:szCs w:val="16"/>
                <w:lang w:val="es-ES"/>
              </w:rPr>
              <w:t>o</w:t>
            </w:r>
            <w:r>
              <w:rPr>
                <w:sz w:val="16"/>
                <w:szCs w:val="16"/>
                <w:lang w:val="es-ES"/>
              </w:rPr>
              <w:t>l</w:t>
            </w:r>
            <w:r w:rsidRPr="00325A74">
              <w:rPr>
                <w:sz w:val="16"/>
                <w:szCs w:val="16"/>
                <w:lang w:val="es-ES"/>
              </w:rPr>
              <w:t xml:space="preserve">or </w:t>
            </w:r>
            <w:r w:rsidR="00653F93" w:rsidRPr="00325A74">
              <w:rPr>
                <w:sz w:val="16"/>
                <w:szCs w:val="16"/>
                <w:lang w:val="es-ES"/>
              </w:rPr>
              <w:t>bland</w:t>
            </w:r>
            <w:r>
              <w:rPr>
                <w:sz w:val="16"/>
                <w:szCs w:val="16"/>
                <w:lang w:val="es-ES"/>
              </w:rPr>
              <w:t>o</w:t>
            </w:r>
            <w:r w:rsidR="00653F93" w:rsidRPr="00325A74">
              <w:rPr>
                <w:sz w:val="16"/>
                <w:szCs w:val="16"/>
                <w:lang w:val="es-ES"/>
              </w:rPr>
              <w:t xml:space="preserve"> </w:t>
            </w:r>
          </w:p>
        </w:tc>
        <w:tc>
          <w:tcPr>
            <w:tcW w:w="4862" w:type="dxa"/>
            <w:vMerge w:val="restart"/>
          </w:tcPr>
          <w:p w:rsidR="00653F93" w:rsidRPr="000106F4" w:rsidRDefault="000106F4" w:rsidP="00653F93">
            <w:pPr>
              <w:pStyle w:val="ListParagraph"/>
              <w:tabs>
                <w:tab w:val="left" w:pos="360"/>
              </w:tabs>
              <w:ind w:left="2144" w:hanging="2144"/>
              <w:jc w:val="both"/>
              <w:rPr>
                <w:sz w:val="16"/>
                <w:szCs w:val="16"/>
                <w:lang w:val="es-ES"/>
              </w:rPr>
            </w:pPr>
            <w:r w:rsidRPr="004F18A1">
              <w:rPr>
                <w:sz w:val="16"/>
                <w:szCs w:val="16"/>
                <w:lang w:val="es-CR"/>
              </w:rPr>
              <w:t>Reparto n-octanol/Agua    :&gt; 6 (basado en información sobre productos similares) Coeficiente (log Pow</w:t>
            </w:r>
            <w:r w:rsidR="00653F93" w:rsidRPr="000106F4">
              <w:rPr>
                <w:sz w:val="16"/>
                <w:szCs w:val="16"/>
                <w:lang w:val="es-ES"/>
              </w:rPr>
              <w:t>)</w:t>
            </w:r>
          </w:p>
        </w:tc>
      </w:tr>
      <w:tr w:rsidR="00653F93" w:rsidTr="00653F93">
        <w:tc>
          <w:tcPr>
            <w:tcW w:w="4966" w:type="dxa"/>
          </w:tcPr>
          <w:p w:rsidR="00653F93" w:rsidRPr="00653F93" w:rsidRDefault="00653F93" w:rsidP="00B25E83">
            <w:pPr>
              <w:pStyle w:val="ListParagraph"/>
              <w:tabs>
                <w:tab w:val="left" w:pos="360"/>
              </w:tabs>
              <w:ind w:left="0"/>
              <w:jc w:val="both"/>
              <w:rPr>
                <w:sz w:val="16"/>
                <w:szCs w:val="16"/>
              </w:rPr>
            </w:pPr>
            <w:r w:rsidRPr="00653F93">
              <w:rPr>
                <w:sz w:val="16"/>
                <w:szCs w:val="16"/>
              </w:rPr>
              <w:t>pH</w:t>
            </w:r>
            <w:r w:rsidRPr="00653F93">
              <w:rPr>
                <w:sz w:val="16"/>
                <w:szCs w:val="16"/>
              </w:rPr>
              <w:tab/>
            </w:r>
            <w:r w:rsidRPr="00653F93">
              <w:rPr>
                <w:sz w:val="16"/>
                <w:szCs w:val="16"/>
              </w:rPr>
              <w:tab/>
            </w:r>
            <w:r w:rsidRPr="00653F93">
              <w:rPr>
                <w:sz w:val="16"/>
                <w:szCs w:val="16"/>
              </w:rPr>
              <w:tab/>
              <w:t>: NDA</w:t>
            </w:r>
          </w:p>
        </w:tc>
        <w:tc>
          <w:tcPr>
            <w:tcW w:w="4862" w:type="dxa"/>
            <w:vMerge/>
          </w:tcPr>
          <w:p w:rsidR="00653F93" w:rsidRPr="00653F93" w:rsidRDefault="00653F93" w:rsidP="00B25E83">
            <w:pPr>
              <w:pStyle w:val="ListParagraph"/>
              <w:tabs>
                <w:tab w:val="left" w:pos="360"/>
              </w:tabs>
              <w:ind w:left="0"/>
              <w:jc w:val="both"/>
              <w:rPr>
                <w:sz w:val="16"/>
                <w:szCs w:val="16"/>
              </w:rPr>
            </w:pPr>
          </w:p>
        </w:tc>
      </w:tr>
      <w:tr w:rsidR="00653F93" w:rsidTr="00653F93">
        <w:tc>
          <w:tcPr>
            <w:tcW w:w="4966" w:type="dxa"/>
          </w:tcPr>
          <w:p w:rsidR="00653F93" w:rsidRPr="00653F93" w:rsidRDefault="00325A74" w:rsidP="00653F93">
            <w:pPr>
              <w:pStyle w:val="ListParagraph"/>
              <w:tabs>
                <w:tab w:val="left" w:pos="360"/>
              </w:tabs>
              <w:ind w:left="0"/>
              <w:jc w:val="both"/>
              <w:rPr>
                <w:sz w:val="16"/>
                <w:szCs w:val="16"/>
              </w:rPr>
            </w:pPr>
            <w:r w:rsidRPr="00C17663">
              <w:rPr>
                <w:sz w:val="16"/>
                <w:szCs w:val="16"/>
                <w:lang w:val="es-CR"/>
              </w:rPr>
              <w:t>Punto</w:t>
            </w:r>
            <w:r w:rsidRPr="00C17663">
              <w:rPr>
                <w:sz w:val="16"/>
                <w:szCs w:val="16"/>
              </w:rPr>
              <w:t xml:space="preserve"> </w:t>
            </w:r>
            <w:r w:rsidRPr="00C17663">
              <w:rPr>
                <w:sz w:val="16"/>
                <w:szCs w:val="16"/>
                <w:lang w:val="es-CR"/>
              </w:rPr>
              <w:t>Ebullición</w:t>
            </w:r>
            <w:r w:rsidR="00653F93" w:rsidRPr="00653F93">
              <w:rPr>
                <w:sz w:val="16"/>
                <w:szCs w:val="16"/>
              </w:rPr>
              <w:tab/>
              <w:t>: N/A</w:t>
            </w:r>
          </w:p>
        </w:tc>
        <w:tc>
          <w:tcPr>
            <w:tcW w:w="4862" w:type="dxa"/>
          </w:tcPr>
          <w:p w:rsidR="00653F93" w:rsidRPr="00653F93" w:rsidRDefault="000106F4" w:rsidP="00B25E83">
            <w:pPr>
              <w:pStyle w:val="ListParagraph"/>
              <w:tabs>
                <w:tab w:val="left" w:pos="360"/>
              </w:tabs>
              <w:ind w:left="0"/>
              <w:jc w:val="both"/>
              <w:rPr>
                <w:sz w:val="16"/>
                <w:szCs w:val="16"/>
              </w:rPr>
            </w:pPr>
            <w:r w:rsidRPr="004F18A1">
              <w:rPr>
                <w:sz w:val="16"/>
                <w:szCs w:val="16"/>
                <w:lang w:val="es-CR"/>
              </w:rPr>
              <w:t>Viscosidad</w:t>
            </w:r>
            <w:r w:rsidRPr="004F18A1">
              <w:rPr>
                <w:sz w:val="16"/>
                <w:szCs w:val="16"/>
              </w:rPr>
              <w:t xml:space="preserve"> </w:t>
            </w:r>
            <w:r w:rsidRPr="004F18A1">
              <w:rPr>
                <w:sz w:val="16"/>
                <w:szCs w:val="16"/>
                <w:lang w:val="es-CR"/>
              </w:rPr>
              <w:t>Dinámica</w:t>
            </w:r>
            <w:r w:rsidR="00653F93" w:rsidRPr="00653F93">
              <w:rPr>
                <w:sz w:val="16"/>
                <w:szCs w:val="16"/>
              </w:rPr>
              <w:tab/>
            </w:r>
            <w:r w:rsidR="00653F93" w:rsidRPr="00653F93">
              <w:rPr>
                <w:sz w:val="16"/>
                <w:szCs w:val="16"/>
              </w:rPr>
              <w:tab/>
              <w:t>: NDA</w:t>
            </w:r>
          </w:p>
        </w:tc>
      </w:tr>
      <w:tr w:rsidR="00653F93" w:rsidTr="00653F93">
        <w:tc>
          <w:tcPr>
            <w:tcW w:w="4966" w:type="dxa"/>
          </w:tcPr>
          <w:p w:rsidR="00653F93" w:rsidRPr="00653F93" w:rsidRDefault="00325A74" w:rsidP="00B25E83">
            <w:pPr>
              <w:pStyle w:val="ListParagraph"/>
              <w:tabs>
                <w:tab w:val="left" w:pos="360"/>
              </w:tabs>
              <w:ind w:left="0"/>
              <w:jc w:val="both"/>
              <w:rPr>
                <w:sz w:val="16"/>
                <w:szCs w:val="16"/>
              </w:rPr>
            </w:pPr>
            <w:r w:rsidRPr="00C17663">
              <w:rPr>
                <w:sz w:val="16"/>
                <w:szCs w:val="16"/>
                <w:lang w:val="es-CR"/>
              </w:rPr>
              <w:t>Punto de Goteo</w:t>
            </w:r>
            <w:r w:rsidRPr="00653F93">
              <w:rPr>
                <w:sz w:val="16"/>
                <w:szCs w:val="16"/>
              </w:rPr>
              <w:tab/>
              <w:t xml:space="preserve">: </w:t>
            </w:r>
            <w:r w:rsidRPr="00C17663">
              <w:rPr>
                <w:sz w:val="16"/>
                <w:szCs w:val="16"/>
                <w:lang w:val="es-CR"/>
              </w:rPr>
              <w:t>Ninguno</w:t>
            </w:r>
          </w:p>
        </w:tc>
        <w:tc>
          <w:tcPr>
            <w:tcW w:w="4862" w:type="dxa"/>
          </w:tcPr>
          <w:p w:rsidR="00653F93" w:rsidRPr="00653F93" w:rsidRDefault="000106F4" w:rsidP="000106F4">
            <w:pPr>
              <w:pStyle w:val="ListParagraph"/>
              <w:tabs>
                <w:tab w:val="left" w:pos="360"/>
              </w:tabs>
              <w:ind w:left="0"/>
              <w:jc w:val="both"/>
              <w:rPr>
                <w:sz w:val="16"/>
                <w:szCs w:val="16"/>
              </w:rPr>
            </w:pPr>
            <w:r w:rsidRPr="004F18A1">
              <w:rPr>
                <w:sz w:val="16"/>
                <w:szCs w:val="16"/>
                <w:lang w:val="es-CR"/>
              </w:rPr>
              <w:t>Viscosidad</w:t>
            </w:r>
            <w:r w:rsidRPr="004F18A1">
              <w:rPr>
                <w:sz w:val="16"/>
                <w:szCs w:val="16"/>
              </w:rPr>
              <w:t xml:space="preserve"> </w:t>
            </w:r>
            <w:r w:rsidRPr="004F18A1">
              <w:rPr>
                <w:sz w:val="16"/>
                <w:szCs w:val="16"/>
                <w:lang w:val="es-CR"/>
              </w:rPr>
              <w:t>Cinemática</w:t>
            </w:r>
            <w:r w:rsidR="00653F93" w:rsidRPr="00653F93">
              <w:rPr>
                <w:sz w:val="16"/>
                <w:szCs w:val="16"/>
              </w:rPr>
              <w:t xml:space="preserve">      </w:t>
            </w:r>
            <w:r w:rsidR="00653F93" w:rsidRPr="00653F93">
              <w:rPr>
                <w:sz w:val="16"/>
                <w:szCs w:val="16"/>
              </w:rPr>
              <w:tab/>
              <w:t>: 46 cSt @ 100°C</w:t>
            </w:r>
          </w:p>
        </w:tc>
      </w:tr>
      <w:tr w:rsidR="00653F93" w:rsidRPr="005E01A7" w:rsidTr="00653F93">
        <w:tc>
          <w:tcPr>
            <w:tcW w:w="4966" w:type="dxa"/>
          </w:tcPr>
          <w:p w:rsidR="00653F93" w:rsidRPr="00325A74" w:rsidRDefault="00325A74" w:rsidP="00325A74">
            <w:pPr>
              <w:pStyle w:val="ListParagraph"/>
              <w:tabs>
                <w:tab w:val="left" w:pos="360"/>
              </w:tabs>
              <w:ind w:left="0"/>
              <w:jc w:val="both"/>
              <w:rPr>
                <w:sz w:val="16"/>
                <w:szCs w:val="16"/>
                <w:lang w:val="es-ES"/>
              </w:rPr>
            </w:pPr>
            <w:r w:rsidRPr="00C17663">
              <w:rPr>
                <w:sz w:val="16"/>
                <w:szCs w:val="16"/>
                <w:lang w:val="es-CR"/>
              </w:rPr>
              <w:t>Punto Inflamación</w:t>
            </w:r>
            <w:r w:rsidR="00D35200" w:rsidRPr="00325A74">
              <w:rPr>
                <w:sz w:val="16"/>
                <w:szCs w:val="16"/>
                <w:lang w:val="es-ES"/>
              </w:rPr>
              <w:t xml:space="preserve"> (COC): 231-288°C (448-550°F) min.</w:t>
            </w:r>
          </w:p>
        </w:tc>
        <w:tc>
          <w:tcPr>
            <w:tcW w:w="4862" w:type="dxa"/>
          </w:tcPr>
          <w:p w:rsidR="00653F93" w:rsidRPr="00A76E07" w:rsidRDefault="00A76E07" w:rsidP="00A76E07">
            <w:pPr>
              <w:pStyle w:val="ListParagraph"/>
              <w:tabs>
                <w:tab w:val="left" w:pos="360"/>
              </w:tabs>
              <w:ind w:left="0"/>
              <w:jc w:val="both"/>
              <w:rPr>
                <w:sz w:val="16"/>
                <w:szCs w:val="16"/>
                <w:lang w:val="es-ES"/>
              </w:rPr>
            </w:pPr>
            <w:r w:rsidRPr="004F18A1">
              <w:rPr>
                <w:sz w:val="16"/>
                <w:szCs w:val="16"/>
                <w:lang w:val="es-CR"/>
              </w:rPr>
              <w:t>Densidad del Vapor (Aire = 1)</w:t>
            </w:r>
            <w:r>
              <w:rPr>
                <w:sz w:val="16"/>
                <w:szCs w:val="16"/>
                <w:lang w:val="es-CR"/>
              </w:rPr>
              <w:t xml:space="preserve">      </w:t>
            </w:r>
            <w:r w:rsidRPr="004F18A1">
              <w:rPr>
                <w:sz w:val="16"/>
                <w:szCs w:val="16"/>
                <w:lang w:val="es-CR"/>
              </w:rPr>
              <w:t>: &gt; 1 (valor estimado</w:t>
            </w:r>
            <w:r w:rsidR="00653F93" w:rsidRPr="00A76E07">
              <w:rPr>
                <w:sz w:val="16"/>
                <w:szCs w:val="16"/>
                <w:lang w:val="es-ES"/>
              </w:rPr>
              <w:t>)</w:t>
            </w:r>
          </w:p>
        </w:tc>
      </w:tr>
      <w:tr w:rsidR="00653F93" w:rsidTr="00653F93">
        <w:tc>
          <w:tcPr>
            <w:tcW w:w="4966" w:type="dxa"/>
          </w:tcPr>
          <w:p w:rsidR="00653F93" w:rsidRPr="00653F93" w:rsidRDefault="00325A74" w:rsidP="00B25E83">
            <w:pPr>
              <w:pStyle w:val="ListParagraph"/>
              <w:tabs>
                <w:tab w:val="left" w:pos="360"/>
              </w:tabs>
              <w:ind w:left="0"/>
              <w:jc w:val="both"/>
              <w:rPr>
                <w:sz w:val="16"/>
                <w:szCs w:val="16"/>
              </w:rPr>
            </w:pPr>
            <w:r w:rsidRPr="00DF7D67">
              <w:rPr>
                <w:sz w:val="16"/>
                <w:szCs w:val="16"/>
                <w:lang w:val="es-CR"/>
              </w:rPr>
              <w:t>Solubilidad</w:t>
            </w:r>
            <w:r w:rsidRPr="00DF7D67">
              <w:rPr>
                <w:sz w:val="16"/>
                <w:szCs w:val="16"/>
              </w:rPr>
              <w:t xml:space="preserve"> </w:t>
            </w:r>
            <w:r w:rsidRPr="00520559">
              <w:rPr>
                <w:sz w:val="16"/>
                <w:szCs w:val="16"/>
                <w:lang w:val="es-ES"/>
              </w:rPr>
              <w:t>en</w:t>
            </w:r>
            <w:r w:rsidRPr="00DF7D67">
              <w:rPr>
                <w:sz w:val="16"/>
                <w:szCs w:val="16"/>
              </w:rPr>
              <w:t xml:space="preserve"> Agua</w:t>
            </w:r>
            <w:r w:rsidRPr="00653F93">
              <w:rPr>
                <w:sz w:val="16"/>
                <w:szCs w:val="16"/>
              </w:rPr>
              <w:tab/>
              <w:t>: Insoluble</w:t>
            </w:r>
          </w:p>
        </w:tc>
        <w:tc>
          <w:tcPr>
            <w:tcW w:w="4862" w:type="dxa"/>
          </w:tcPr>
          <w:p w:rsidR="00653F93" w:rsidRPr="00653F93" w:rsidRDefault="00A76E07" w:rsidP="00B25E83">
            <w:pPr>
              <w:pStyle w:val="ListParagraph"/>
              <w:tabs>
                <w:tab w:val="left" w:pos="360"/>
              </w:tabs>
              <w:ind w:left="0"/>
              <w:jc w:val="both"/>
              <w:rPr>
                <w:sz w:val="16"/>
                <w:szCs w:val="16"/>
              </w:rPr>
            </w:pPr>
            <w:r w:rsidRPr="004F18A1">
              <w:rPr>
                <w:sz w:val="16"/>
                <w:szCs w:val="16"/>
                <w:lang w:val="es-CR"/>
              </w:rPr>
              <w:t>Tasa</w:t>
            </w:r>
            <w:r w:rsidRPr="004F18A1">
              <w:rPr>
                <w:sz w:val="16"/>
                <w:szCs w:val="16"/>
              </w:rPr>
              <w:t xml:space="preserve"> </w:t>
            </w:r>
            <w:r w:rsidRPr="004F18A1">
              <w:rPr>
                <w:sz w:val="16"/>
                <w:szCs w:val="16"/>
                <w:lang w:val="es-CR"/>
              </w:rPr>
              <w:t>Evaporación</w:t>
            </w:r>
            <w:r w:rsidRPr="004F18A1">
              <w:rPr>
                <w:sz w:val="16"/>
                <w:szCs w:val="16"/>
              </w:rPr>
              <w:t xml:space="preserve"> (nBuAc=1</w:t>
            </w:r>
            <w:r w:rsidR="00653F93" w:rsidRPr="00653F93">
              <w:rPr>
                <w:sz w:val="16"/>
                <w:szCs w:val="16"/>
              </w:rPr>
              <w:t>)</w:t>
            </w:r>
            <w:r w:rsidR="00653F93" w:rsidRPr="00653F93">
              <w:rPr>
                <w:sz w:val="16"/>
                <w:szCs w:val="16"/>
              </w:rPr>
              <w:tab/>
              <w:t>: NDA</w:t>
            </w:r>
          </w:p>
        </w:tc>
      </w:tr>
      <w:tr w:rsidR="00653F93" w:rsidTr="00653F93">
        <w:tc>
          <w:tcPr>
            <w:tcW w:w="4966" w:type="dxa"/>
          </w:tcPr>
          <w:p w:rsidR="00653F93" w:rsidRPr="00653F93" w:rsidRDefault="00325A74" w:rsidP="00B25E83">
            <w:pPr>
              <w:pStyle w:val="ListParagraph"/>
              <w:tabs>
                <w:tab w:val="left" w:pos="360"/>
              </w:tabs>
              <w:ind w:left="0"/>
              <w:jc w:val="both"/>
              <w:rPr>
                <w:sz w:val="16"/>
                <w:szCs w:val="16"/>
              </w:rPr>
            </w:pPr>
            <w:r w:rsidRPr="00DF7D67">
              <w:rPr>
                <w:sz w:val="16"/>
                <w:szCs w:val="16"/>
              </w:rPr>
              <w:t>Temp. Auto-</w:t>
            </w:r>
            <w:r w:rsidRPr="00DF7D67">
              <w:rPr>
                <w:sz w:val="16"/>
                <w:szCs w:val="16"/>
                <w:lang w:val="es-CR"/>
              </w:rPr>
              <w:t>Ignición</w:t>
            </w:r>
            <w:r w:rsidRPr="00DF7D67">
              <w:rPr>
                <w:sz w:val="16"/>
                <w:szCs w:val="16"/>
              </w:rPr>
              <w:t xml:space="preserve"> </w:t>
            </w:r>
            <w:r w:rsidRPr="00DF7D67">
              <w:rPr>
                <w:sz w:val="16"/>
                <w:szCs w:val="16"/>
              </w:rPr>
              <w:tab/>
              <w:t xml:space="preserve">: </w:t>
            </w:r>
            <w:r w:rsidRPr="00C17663">
              <w:rPr>
                <w:sz w:val="16"/>
                <w:szCs w:val="16"/>
                <w:lang w:val="es-CR"/>
              </w:rPr>
              <w:t>Nin</w:t>
            </w:r>
            <w:r>
              <w:rPr>
                <w:sz w:val="16"/>
                <w:szCs w:val="16"/>
                <w:lang w:val="es-CR"/>
              </w:rPr>
              <w:t>guna</w:t>
            </w:r>
          </w:p>
        </w:tc>
        <w:tc>
          <w:tcPr>
            <w:tcW w:w="4862" w:type="dxa"/>
          </w:tcPr>
          <w:p w:rsidR="00653F93" w:rsidRPr="00653F93" w:rsidRDefault="00A76E07" w:rsidP="00B25E83">
            <w:pPr>
              <w:pStyle w:val="ListParagraph"/>
              <w:tabs>
                <w:tab w:val="left" w:pos="360"/>
              </w:tabs>
              <w:ind w:left="0"/>
              <w:jc w:val="both"/>
              <w:rPr>
                <w:sz w:val="16"/>
                <w:szCs w:val="16"/>
              </w:rPr>
            </w:pPr>
            <w:r w:rsidRPr="00C17663">
              <w:rPr>
                <w:sz w:val="16"/>
                <w:szCs w:val="16"/>
                <w:lang w:val="es-CR"/>
              </w:rPr>
              <w:t>Descomposici</w:t>
            </w:r>
            <w:r w:rsidRPr="004F18A1">
              <w:rPr>
                <w:sz w:val="16"/>
                <w:szCs w:val="16"/>
                <w:lang w:val="es-CR"/>
              </w:rPr>
              <w:t>ó</w:t>
            </w:r>
            <w:r w:rsidRPr="00C17663">
              <w:rPr>
                <w:sz w:val="16"/>
                <w:szCs w:val="16"/>
                <w:lang w:val="es-CR"/>
              </w:rPr>
              <w:t>n</w:t>
            </w:r>
            <w:r w:rsidR="00653F93" w:rsidRPr="00653F93">
              <w:rPr>
                <w:sz w:val="16"/>
                <w:szCs w:val="16"/>
              </w:rPr>
              <w:tab/>
            </w:r>
            <w:r w:rsidR="00653F93" w:rsidRPr="00653F93">
              <w:rPr>
                <w:sz w:val="16"/>
                <w:szCs w:val="16"/>
              </w:rPr>
              <w:tab/>
              <w:t>: NDA</w:t>
            </w:r>
          </w:p>
        </w:tc>
      </w:tr>
      <w:tr w:rsidR="00653F93" w:rsidRPr="005E01A7" w:rsidTr="00653F93">
        <w:tc>
          <w:tcPr>
            <w:tcW w:w="4966" w:type="dxa"/>
          </w:tcPr>
          <w:p w:rsidR="00653F93" w:rsidRPr="00653F93" w:rsidRDefault="00325A74" w:rsidP="000C151A">
            <w:pPr>
              <w:pStyle w:val="ListParagraph"/>
              <w:tabs>
                <w:tab w:val="left" w:pos="360"/>
              </w:tabs>
              <w:ind w:left="0"/>
              <w:jc w:val="both"/>
              <w:rPr>
                <w:sz w:val="16"/>
                <w:szCs w:val="16"/>
              </w:rPr>
            </w:pPr>
            <w:r w:rsidRPr="00DF7D67">
              <w:rPr>
                <w:sz w:val="16"/>
                <w:szCs w:val="16"/>
                <w:lang w:val="es-CR"/>
              </w:rPr>
              <w:t>Gravedad</w:t>
            </w:r>
            <w:r w:rsidRPr="00DF7D67">
              <w:rPr>
                <w:sz w:val="16"/>
                <w:szCs w:val="16"/>
              </w:rPr>
              <w:t xml:space="preserve"> </w:t>
            </w:r>
            <w:r w:rsidRPr="00DF7D67">
              <w:rPr>
                <w:sz w:val="16"/>
                <w:szCs w:val="16"/>
                <w:lang w:val="es-CR"/>
              </w:rPr>
              <w:t>Específica</w:t>
            </w:r>
            <w:r w:rsidR="00653F93" w:rsidRPr="00653F93">
              <w:rPr>
                <w:sz w:val="16"/>
                <w:szCs w:val="16"/>
              </w:rPr>
              <w:tab/>
              <w:t>: 0.9</w:t>
            </w:r>
            <w:r w:rsidR="000C151A">
              <w:rPr>
                <w:sz w:val="16"/>
                <w:szCs w:val="16"/>
              </w:rPr>
              <w:t>2-0.93</w:t>
            </w:r>
            <w:r w:rsidR="00653F93" w:rsidRPr="00653F93">
              <w:rPr>
                <w:sz w:val="16"/>
                <w:szCs w:val="16"/>
              </w:rPr>
              <w:t xml:space="preserve"> @ (15.6/15.6C)</w:t>
            </w:r>
          </w:p>
        </w:tc>
        <w:tc>
          <w:tcPr>
            <w:tcW w:w="4862" w:type="dxa"/>
          </w:tcPr>
          <w:p w:rsidR="00653F93" w:rsidRPr="00A76E07" w:rsidRDefault="00A76E07" w:rsidP="00B25E83">
            <w:pPr>
              <w:pStyle w:val="ListParagraph"/>
              <w:tabs>
                <w:tab w:val="left" w:pos="360"/>
              </w:tabs>
              <w:ind w:left="0"/>
              <w:jc w:val="both"/>
              <w:rPr>
                <w:sz w:val="16"/>
                <w:szCs w:val="16"/>
                <w:lang w:val="es-ES"/>
              </w:rPr>
            </w:pPr>
            <w:r w:rsidRPr="00C17663">
              <w:rPr>
                <w:sz w:val="16"/>
                <w:szCs w:val="16"/>
                <w:lang w:val="es-CR"/>
              </w:rPr>
              <w:t>Presión de V</w:t>
            </w:r>
            <w:r>
              <w:rPr>
                <w:sz w:val="16"/>
                <w:szCs w:val="16"/>
                <w:lang w:val="es-CR"/>
              </w:rPr>
              <w:t>apor</w:t>
            </w:r>
            <w:r w:rsidR="00653F93" w:rsidRPr="00A76E07">
              <w:rPr>
                <w:sz w:val="16"/>
                <w:szCs w:val="16"/>
                <w:lang w:val="es-ES"/>
              </w:rPr>
              <w:tab/>
              <w:t xml:space="preserve">                   : N/A</w:t>
            </w:r>
          </w:p>
        </w:tc>
      </w:tr>
      <w:tr w:rsidR="00653F93" w:rsidTr="00653F93">
        <w:tc>
          <w:tcPr>
            <w:tcW w:w="4966" w:type="dxa"/>
          </w:tcPr>
          <w:p w:rsidR="00653F93" w:rsidRPr="00325A74" w:rsidRDefault="00325A74" w:rsidP="008D44A7">
            <w:pPr>
              <w:pStyle w:val="ListParagraph"/>
              <w:tabs>
                <w:tab w:val="left" w:pos="360"/>
              </w:tabs>
              <w:ind w:left="0"/>
              <w:jc w:val="both"/>
              <w:rPr>
                <w:sz w:val="16"/>
                <w:szCs w:val="16"/>
                <w:lang w:val="es-ES"/>
              </w:rPr>
            </w:pPr>
            <w:r w:rsidRPr="00DF7D67">
              <w:rPr>
                <w:sz w:val="16"/>
                <w:szCs w:val="16"/>
                <w:lang w:val="es-CR"/>
              </w:rPr>
              <w:t>Densidad Relativa</w:t>
            </w:r>
            <w:r w:rsidR="00653F93" w:rsidRPr="00325A74">
              <w:rPr>
                <w:sz w:val="16"/>
                <w:szCs w:val="16"/>
                <w:lang w:val="es-ES"/>
              </w:rPr>
              <w:t xml:space="preserve">      : </w:t>
            </w:r>
            <w:r w:rsidRPr="00325A74">
              <w:rPr>
                <w:sz w:val="16"/>
                <w:szCs w:val="16"/>
                <w:lang w:val="es-ES"/>
              </w:rPr>
              <w:t>Típica</w:t>
            </w:r>
            <w:r w:rsidR="00653F93" w:rsidRPr="00325A74">
              <w:rPr>
                <w:sz w:val="16"/>
                <w:szCs w:val="16"/>
                <w:lang w:val="es-ES"/>
              </w:rPr>
              <w:t xml:space="preserve"> 0.9 @ 15°C/59°F</w:t>
            </w:r>
          </w:p>
        </w:tc>
        <w:tc>
          <w:tcPr>
            <w:tcW w:w="4862" w:type="dxa"/>
          </w:tcPr>
          <w:p w:rsidR="00653F93" w:rsidRPr="00653F93" w:rsidRDefault="00A76E07" w:rsidP="00B25E83">
            <w:pPr>
              <w:pStyle w:val="ListParagraph"/>
              <w:tabs>
                <w:tab w:val="left" w:pos="360"/>
              </w:tabs>
              <w:ind w:left="0"/>
              <w:jc w:val="both"/>
              <w:rPr>
                <w:sz w:val="16"/>
                <w:szCs w:val="16"/>
              </w:rPr>
            </w:pPr>
            <w:r w:rsidRPr="009A6B52">
              <w:rPr>
                <w:sz w:val="17"/>
                <w:szCs w:val="17"/>
                <w:lang w:val="es-CR"/>
              </w:rPr>
              <w:t>Temperatura</w:t>
            </w:r>
            <w:r w:rsidRPr="0098411C">
              <w:rPr>
                <w:sz w:val="17"/>
                <w:szCs w:val="17"/>
              </w:rPr>
              <w:t xml:space="preserve"> </w:t>
            </w:r>
            <w:r w:rsidRPr="009A6B52">
              <w:rPr>
                <w:sz w:val="17"/>
                <w:szCs w:val="17"/>
                <w:lang w:val="es-CR"/>
              </w:rPr>
              <w:t>Inflamabilidad</w:t>
            </w:r>
            <w:r w:rsidR="00653F93" w:rsidRPr="00653F93">
              <w:rPr>
                <w:sz w:val="16"/>
                <w:szCs w:val="16"/>
              </w:rPr>
              <w:tab/>
              <w:t>: NDA</w:t>
            </w:r>
          </w:p>
        </w:tc>
      </w:tr>
      <w:tr w:rsidR="00653F93" w:rsidTr="00653F93">
        <w:tc>
          <w:tcPr>
            <w:tcW w:w="4966" w:type="dxa"/>
          </w:tcPr>
          <w:p w:rsidR="00653F93" w:rsidRPr="000106F4" w:rsidRDefault="00325A74" w:rsidP="008D44A7">
            <w:pPr>
              <w:pStyle w:val="ListParagraph"/>
              <w:tabs>
                <w:tab w:val="left" w:pos="360"/>
              </w:tabs>
              <w:ind w:left="0"/>
              <w:jc w:val="both"/>
              <w:rPr>
                <w:sz w:val="16"/>
                <w:szCs w:val="16"/>
                <w:lang w:val="es-ES"/>
              </w:rPr>
            </w:pPr>
            <w:r w:rsidRPr="00DF7D67">
              <w:rPr>
                <w:sz w:val="16"/>
                <w:szCs w:val="16"/>
                <w:lang w:val="es-CR"/>
              </w:rPr>
              <w:t>Densidad</w:t>
            </w:r>
            <w:r w:rsidR="00653F93" w:rsidRPr="000106F4">
              <w:rPr>
                <w:sz w:val="16"/>
                <w:szCs w:val="16"/>
                <w:lang w:val="es-ES"/>
              </w:rPr>
              <w:t xml:space="preserve">                    : </w:t>
            </w:r>
            <w:r w:rsidRPr="000106F4">
              <w:rPr>
                <w:sz w:val="16"/>
                <w:szCs w:val="16"/>
                <w:lang w:val="es-ES"/>
              </w:rPr>
              <w:t>Típica</w:t>
            </w:r>
            <w:r w:rsidR="00653F93" w:rsidRPr="000106F4">
              <w:rPr>
                <w:sz w:val="16"/>
                <w:szCs w:val="16"/>
                <w:lang w:val="es-ES"/>
              </w:rPr>
              <w:t xml:space="preserve"> 0.9 kg/m3 @ 15°C/59°F</w:t>
            </w:r>
          </w:p>
        </w:tc>
        <w:tc>
          <w:tcPr>
            <w:tcW w:w="4862" w:type="dxa"/>
          </w:tcPr>
          <w:p w:rsidR="00653F93" w:rsidRPr="00653F93" w:rsidRDefault="00A76E07" w:rsidP="00A76E07">
            <w:pPr>
              <w:pStyle w:val="ListParagraph"/>
              <w:tabs>
                <w:tab w:val="left" w:pos="360"/>
              </w:tabs>
              <w:ind w:left="0"/>
              <w:jc w:val="both"/>
              <w:rPr>
                <w:sz w:val="16"/>
                <w:szCs w:val="16"/>
              </w:rPr>
            </w:pPr>
            <w:r w:rsidRPr="00C17663">
              <w:rPr>
                <w:sz w:val="16"/>
                <w:szCs w:val="16"/>
                <w:lang w:val="es-CR"/>
              </w:rPr>
              <w:t>Propiedades</w:t>
            </w:r>
            <w:r w:rsidRPr="00C17663">
              <w:rPr>
                <w:sz w:val="16"/>
                <w:szCs w:val="16"/>
              </w:rPr>
              <w:t xml:space="preserve"> </w:t>
            </w:r>
            <w:r w:rsidRPr="00C17663">
              <w:rPr>
                <w:sz w:val="16"/>
                <w:szCs w:val="16"/>
                <w:lang w:val="es-CR"/>
              </w:rPr>
              <w:t>Oxidantes</w:t>
            </w:r>
            <w:r w:rsidR="00653F93">
              <w:rPr>
                <w:sz w:val="16"/>
                <w:szCs w:val="16"/>
              </w:rPr>
              <w:t xml:space="preserve">                 </w:t>
            </w:r>
            <w:r w:rsidR="00653F93" w:rsidRPr="00653F93">
              <w:rPr>
                <w:sz w:val="16"/>
                <w:szCs w:val="16"/>
              </w:rPr>
              <w:t>: NDA</w:t>
            </w:r>
          </w:p>
        </w:tc>
      </w:tr>
      <w:tr w:rsidR="00653F93" w:rsidRPr="005E01A7" w:rsidTr="00653F93">
        <w:tc>
          <w:tcPr>
            <w:tcW w:w="4966" w:type="dxa"/>
          </w:tcPr>
          <w:p w:rsidR="00653F93" w:rsidRPr="0046019E" w:rsidRDefault="000106F4" w:rsidP="008D44A7">
            <w:pPr>
              <w:pStyle w:val="ListParagraph"/>
              <w:tabs>
                <w:tab w:val="left" w:pos="360"/>
              </w:tabs>
              <w:ind w:left="0"/>
              <w:jc w:val="both"/>
              <w:rPr>
                <w:sz w:val="16"/>
                <w:szCs w:val="16"/>
                <w:lang w:val="es-ES"/>
              </w:rPr>
            </w:pPr>
            <w:r w:rsidRPr="00A9502C">
              <w:rPr>
                <w:sz w:val="16"/>
                <w:szCs w:val="16"/>
                <w:lang w:val="es-ES"/>
              </w:rPr>
              <w:t xml:space="preserve">Flam. </w:t>
            </w:r>
            <w:r w:rsidRPr="0046019E">
              <w:rPr>
                <w:sz w:val="16"/>
                <w:szCs w:val="16"/>
                <w:lang w:val="es-ES"/>
              </w:rPr>
              <w:t>Alta/Baja</w:t>
            </w:r>
            <w:r w:rsidR="00653F93" w:rsidRPr="0046019E">
              <w:rPr>
                <w:sz w:val="16"/>
                <w:szCs w:val="16"/>
                <w:lang w:val="es-ES"/>
              </w:rPr>
              <w:t>.</w:t>
            </w:r>
            <w:r w:rsidRPr="0046019E">
              <w:rPr>
                <w:sz w:val="16"/>
                <w:szCs w:val="16"/>
                <w:lang w:val="es-ES"/>
              </w:rPr>
              <w:t xml:space="preserve">       </w:t>
            </w:r>
            <w:r w:rsidR="00653F93" w:rsidRPr="0046019E">
              <w:rPr>
                <w:sz w:val="16"/>
                <w:szCs w:val="16"/>
                <w:lang w:val="es-ES"/>
              </w:rPr>
              <w:t xml:space="preserve">  : </w:t>
            </w:r>
            <w:r w:rsidRPr="000106F4">
              <w:rPr>
                <w:sz w:val="16"/>
                <w:szCs w:val="16"/>
                <w:lang w:val="es-ES"/>
              </w:rPr>
              <w:t>Típica</w:t>
            </w:r>
            <w:r w:rsidRPr="0046019E">
              <w:rPr>
                <w:sz w:val="16"/>
                <w:szCs w:val="16"/>
                <w:lang w:val="es-ES"/>
              </w:rPr>
              <w:t xml:space="preserve"> </w:t>
            </w:r>
            <w:r w:rsidR="00653F93" w:rsidRPr="0046019E">
              <w:rPr>
                <w:sz w:val="16"/>
                <w:szCs w:val="16"/>
                <w:lang w:val="es-ES"/>
              </w:rPr>
              <w:t xml:space="preserve"> 1-10% (V)</w:t>
            </w:r>
          </w:p>
        </w:tc>
        <w:tc>
          <w:tcPr>
            <w:tcW w:w="4862" w:type="dxa"/>
          </w:tcPr>
          <w:p w:rsidR="00653F93" w:rsidRPr="00A76E07" w:rsidRDefault="00A76E07" w:rsidP="00B25E83">
            <w:pPr>
              <w:pStyle w:val="ListParagraph"/>
              <w:tabs>
                <w:tab w:val="left" w:pos="360"/>
              </w:tabs>
              <w:ind w:left="0"/>
              <w:jc w:val="both"/>
              <w:rPr>
                <w:sz w:val="16"/>
                <w:szCs w:val="16"/>
                <w:lang w:val="es-ES"/>
              </w:rPr>
            </w:pPr>
            <w:r w:rsidRPr="00C17663">
              <w:rPr>
                <w:sz w:val="16"/>
                <w:szCs w:val="16"/>
                <w:lang w:val="es-CR"/>
              </w:rPr>
              <w:t>Propiedades Explosivas           : No está clasificado</w:t>
            </w:r>
          </w:p>
        </w:tc>
      </w:tr>
    </w:tbl>
    <w:p w:rsidR="00B25E83" w:rsidRPr="00A76E07" w:rsidRDefault="00B25E83" w:rsidP="00B25E83">
      <w:pPr>
        <w:pStyle w:val="ListParagraph"/>
        <w:tabs>
          <w:tab w:val="left" w:pos="360"/>
        </w:tabs>
        <w:ind w:left="360"/>
        <w:rPr>
          <w:lang w:val="es-ES"/>
        </w:rPr>
      </w:pPr>
      <w:r>
        <w:rPr>
          <w:b/>
          <w:noProof/>
        </w:rPr>
        <mc:AlternateContent>
          <mc:Choice Requires="wps">
            <w:drawing>
              <wp:anchor distT="0" distB="0" distL="114300" distR="114300" simplePos="0" relativeHeight="251670528" behindDoc="0" locked="0" layoutInCell="0" allowOverlap="1" wp14:anchorId="1222CDB0" wp14:editId="5C398F1C">
                <wp:simplePos x="0" y="0"/>
                <wp:positionH relativeFrom="column">
                  <wp:posOffset>47625</wp:posOffset>
                </wp:positionH>
                <wp:positionV relativeFrom="paragraph">
                  <wp:posOffset>119888</wp:posOffset>
                </wp:positionV>
                <wp:extent cx="6310312" cy="349250"/>
                <wp:effectExtent l="19050" t="19050" r="14605" b="1270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0312" cy="349250"/>
                        </a:xfrm>
                        <a:prstGeom prst="rect">
                          <a:avLst/>
                        </a:prstGeom>
                        <a:solidFill>
                          <a:srgbClr val="FFFFFF"/>
                        </a:solidFill>
                        <a:ln w="38100" cmpd="dbl">
                          <a:solidFill>
                            <a:srgbClr val="000000"/>
                          </a:solidFill>
                          <a:miter lim="800000"/>
                          <a:headEnd/>
                          <a:tailEnd/>
                        </a:ln>
                      </wps:spPr>
                      <wps:txbx>
                        <w:txbxContent>
                          <w:p w:rsidR="004B4A73" w:rsidRDefault="004B4A73" w:rsidP="00B25E83">
                            <w:pPr>
                              <w:rPr>
                                <w:sz w:val="32"/>
                              </w:rPr>
                            </w:pPr>
                            <w:r>
                              <w:rPr>
                                <w:b/>
                                <w:bCs/>
                                <w:sz w:val="24"/>
                              </w:rPr>
                              <w:t xml:space="preserve">10. </w:t>
                            </w:r>
                            <w:r w:rsidR="00A76E07" w:rsidRPr="00DF7D67">
                              <w:rPr>
                                <w:b/>
                                <w:bCs/>
                                <w:sz w:val="24"/>
                                <w:lang w:val="es-CR"/>
                              </w:rPr>
                              <w:t>ESTABILIDAD</w:t>
                            </w:r>
                            <w:r w:rsidR="00A76E07">
                              <w:rPr>
                                <w:b/>
                                <w:bCs/>
                                <w:sz w:val="24"/>
                              </w:rPr>
                              <w:t xml:space="preserve"> Y </w:t>
                            </w:r>
                            <w:r w:rsidR="00A76E07" w:rsidRPr="00DF7D67">
                              <w:rPr>
                                <w:b/>
                                <w:bCs/>
                                <w:sz w:val="24"/>
                                <w:lang w:val="es-CR"/>
                              </w:rPr>
                              <w:t>REACTIVIDAD</w:t>
                            </w:r>
                          </w:p>
                          <w:p w:rsidR="004B4A73" w:rsidRDefault="004B4A7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222CDB0" id="Text Box 24" o:spid="_x0000_s1037" type="#_x0000_t202" style="position:absolute;left:0;text-align:left;margin-left:3.75pt;margin-top:9.45pt;width:496.85pt;height:2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" o:allowincell="f" strokeweight="3pt">
                <v:stroke linestyle="thinThin"/>
                <v:textbox>
                  <w:txbxContent>
                    <w:p w:rsidR="004B4A73" w:rsidRDefault="004B4A73" w:rsidP="00B25E83">
                      <w:pPr>
                        <w:rPr>
                          <w:sz w:val="32"/>
                        </w:rPr>
                      </w:pPr>
                      <w:r>
                        <w:rPr>
                          <w:b/>
                          <w:bCs/>
                          <w:sz w:val="24"/>
                        </w:rPr>
                        <w:t xml:space="preserve">10. </w:t>
                      </w:r>
                      <w:r w:rsidR="00A76E07" w:rsidRPr="00DF7D67">
                        <w:rPr>
                          <w:b/>
                          <w:bCs/>
                          <w:sz w:val="24"/>
                          <w:lang w:val="es-CR"/>
                        </w:rPr>
                        <w:t>ESTABILIDAD</w:t>
                      </w:r>
                      <w:r w:rsidR="00A76E07">
                        <w:rPr>
                          <w:b/>
                          <w:bCs/>
                          <w:sz w:val="24"/>
                        </w:rPr>
                        <w:t xml:space="preserve"> Y </w:t>
                      </w:r>
                      <w:r w:rsidR="00A76E07" w:rsidRPr="00DF7D67">
                        <w:rPr>
                          <w:b/>
                          <w:bCs/>
                          <w:sz w:val="24"/>
                          <w:lang w:val="es-CR"/>
                        </w:rPr>
                        <w:t>REACTIVIDAD</w:t>
                      </w:r>
                    </w:p>
                    <w:p w:rsidR="004B4A73" w:rsidRDefault="004B4A73" w:rsidP="00B25E83">
                      <w:pPr>
                        <w:rPr>
                          <w:sz w:val="32"/>
                        </w:rPr>
                      </w:pPr>
                    </w:p>
                  </w:txbxContent>
                </v:textbox>
              </v:shape>
            </w:pict>
          </mc:Fallback>
        </mc:AlternateContent>
      </w:r>
    </w:p>
    <w:p w:rsidR="00B25E83" w:rsidRPr="00A76E07" w:rsidRDefault="00B25E83" w:rsidP="00B25E83">
      <w:pPr>
        <w:pStyle w:val="ListParagraph"/>
        <w:tabs>
          <w:tab w:val="left" w:pos="360"/>
        </w:tabs>
        <w:ind w:left="360"/>
        <w:rPr>
          <w:b/>
          <w:lang w:val="es-ES"/>
        </w:rPr>
      </w:pPr>
    </w:p>
    <w:p w:rsidR="000106F4" w:rsidRPr="00A76E07" w:rsidRDefault="000106F4" w:rsidP="00B25E83">
      <w:pPr>
        <w:pStyle w:val="ListParagraph"/>
        <w:tabs>
          <w:tab w:val="left" w:pos="360"/>
        </w:tabs>
        <w:ind w:left="360"/>
        <w:jc w:val="both"/>
        <w:rPr>
          <w:b/>
          <w:lang w:val="es-ES"/>
        </w:rPr>
      </w:pPr>
    </w:p>
    <w:p w:rsidR="00B25E83" w:rsidRPr="00A76E07" w:rsidRDefault="00B25E83" w:rsidP="00B25E83">
      <w:pPr>
        <w:pStyle w:val="ListParagraph"/>
        <w:tabs>
          <w:tab w:val="left" w:pos="360"/>
        </w:tabs>
        <w:ind w:left="360"/>
        <w:jc w:val="both"/>
        <w:rPr>
          <w:lang w:val="es-ES"/>
        </w:rPr>
      </w:pPr>
      <w:r w:rsidRPr="00A76E07">
        <w:rPr>
          <w:b/>
          <w:lang w:val="es-ES"/>
        </w:rPr>
        <w:lastRenderedPageBreak/>
        <w:t xml:space="preserve">10.1 </w:t>
      </w:r>
      <w:r w:rsidR="00A76E07" w:rsidRPr="00DF7D67">
        <w:rPr>
          <w:b/>
          <w:bCs/>
          <w:sz w:val="24"/>
          <w:lang w:val="es-CR"/>
        </w:rPr>
        <w:t>REACTIVIDAD</w:t>
      </w:r>
      <w:r w:rsidR="00A76E07" w:rsidRPr="00DF7D67">
        <w:rPr>
          <w:b/>
          <w:lang w:val="es-CR"/>
        </w:rPr>
        <w:tab/>
      </w:r>
      <w:r w:rsidR="00A76E07" w:rsidRPr="00DF7D67">
        <w:rPr>
          <w:b/>
          <w:lang w:val="es-CR"/>
        </w:rPr>
        <w:tab/>
        <w:t xml:space="preserve">: </w:t>
      </w:r>
      <w:r w:rsidR="00A76E07" w:rsidRPr="001E388E">
        <w:rPr>
          <w:lang w:val="es-CR"/>
        </w:rPr>
        <w:t xml:space="preserve">Este producto no posee ningún otro riesgo de reactividad </w:t>
      </w:r>
      <w:r w:rsidR="00A76E07" w:rsidRPr="001E388E">
        <w:rPr>
          <w:lang w:val="es-CR"/>
        </w:rPr>
        <w:tab/>
      </w:r>
      <w:r w:rsidR="00A76E07" w:rsidRPr="001E388E">
        <w:rPr>
          <w:lang w:val="es-CR"/>
        </w:rPr>
        <w:tab/>
      </w:r>
      <w:r w:rsidR="00A76E07" w:rsidRPr="001E388E">
        <w:rPr>
          <w:lang w:val="es-CR"/>
        </w:rPr>
        <w:tab/>
      </w:r>
      <w:r w:rsidR="00A76E07" w:rsidRPr="001E388E">
        <w:rPr>
          <w:lang w:val="es-CR"/>
        </w:rPr>
        <w:tab/>
      </w:r>
      <w:r w:rsidR="00A76E07" w:rsidRPr="001E388E">
        <w:rPr>
          <w:lang w:val="es-CR"/>
        </w:rPr>
        <w:tab/>
      </w:r>
      <w:r w:rsidR="00A76E07" w:rsidRPr="001E388E">
        <w:rPr>
          <w:lang w:val="es-CR"/>
        </w:rPr>
        <w:tab/>
        <w:t xml:space="preserve">              además d</w:t>
      </w:r>
      <w:r w:rsidR="00A76E07">
        <w:rPr>
          <w:lang w:val="es-CR"/>
        </w:rPr>
        <w:t>e l</w:t>
      </w:r>
      <w:r w:rsidR="00A76E07" w:rsidRPr="001E388E">
        <w:rPr>
          <w:lang w:val="es-CR"/>
        </w:rPr>
        <w:t>o</w:t>
      </w:r>
      <w:r w:rsidR="00A76E07">
        <w:rPr>
          <w:lang w:val="es-CR"/>
        </w:rPr>
        <w:t>s</w:t>
      </w:r>
      <w:r w:rsidR="00A76E07" w:rsidRPr="001E388E">
        <w:rPr>
          <w:lang w:val="es-CR"/>
        </w:rPr>
        <w:t xml:space="preserve"> list</w:t>
      </w:r>
      <w:r w:rsidR="00A76E07">
        <w:rPr>
          <w:lang w:val="es-CR"/>
        </w:rPr>
        <w:t>a</w:t>
      </w:r>
      <w:r w:rsidR="00A76E07" w:rsidRPr="001E388E">
        <w:rPr>
          <w:lang w:val="es-CR"/>
        </w:rPr>
        <w:t>d</w:t>
      </w:r>
      <w:r w:rsidR="00A76E07">
        <w:rPr>
          <w:lang w:val="es-CR"/>
        </w:rPr>
        <w:t>os</w:t>
      </w:r>
      <w:r w:rsidR="00A76E07" w:rsidRPr="001E388E">
        <w:rPr>
          <w:lang w:val="es-CR"/>
        </w:rPr>
        <w:t xml:space="preserve"> </w:t>
      </w:r>
      <w:r w:rsidR="00A76E07">
        <w:rPr>
          <w:lang w:val="es-CR"/>
        </w:rPr>
        <w:t>e</w:t>
      </w:r>
      <w:r w:rsidR="00A76E07" w:rsidRPr="001E388E">
        <w:rPr>
          <w:lang w:val="es-CR"/>
        </w:rPr>
        <w:t xml:space="preserve">n </w:t>
      </w:r>
      <w:r w:rsidR="00A76E07">
        <w:rPr>
          <w:lang w:val="es-CR"/>
        </w:rPr>
        <w:t>los</w:t>
      </w:r>
      <w:r w:rsidR="00A76E07" w:rsidRPr="001E388E">
        <w:rPr>
          <w:lang w:val="es-CR"/>
        </w:rPr>
        <w:t xml:space="preserve"> </w:t>
      </w:r>
      <w:r w:rsidR="00A76E07">
        <w:rPr>
          <w:lang w:val="es-CR"/>
        </w:rPr>
        <w:t>siguientes</w:t>
      </w:r>
      <w:r w:rsidR="00A76E07" w:rsidRPr="001E388E">
        <w:rPr>
          <w:lang w:val="es-CR"/>
        </w:rPr>
        <w:t xml:space="preserve"> sub-pár</w:t>
      </w:r>
      <w:r w:rsidR="00A76E07">
        <w:rPr>
          <w:lang w:val="es-CR"/>
        </w:rPr>
        <w:t>r</w:t>
      </w:r>
      <w:r w:rsidR="00A76E07" w:rsidRPr="001E388E">
        <w:rPr>
          <w:lang w:val="es-CR"/>
        </w:rPr>
        <w:t>a</w:t>
      </w:r>
      <w:r w:rsidR="00A76E07">
        <w:rPr>
          <w:lang w:val="es-CR"/>
        </w:rPr>
        <w:t>fos</w:t>
      </w:r>
      <w:r w:rsidRPr="00A76E07">
        <w:rPr>
          <w:lang w:val="es-ES"/>
        </w:rPr>
        <w:t>.</w:t>
      </w:r>
    </w:p>
    <w:p w:rsidR="0046019E" w:rsidRPr="00A9502C" w:rsidRDefault="00B25E83" w:rsidP="0046019E">
      <w:pPr>
        <w:pStyle w:val="ListParagraph"/>
        <w:tabs>
          <w:tab w:val="left" w:pos="360"/>
        </w:tabs>
        <w:ind w:left="360"/>
        <w:jc w:val="both"/>
        <w:rPr>
          <w:lang w:val="es-ES"/>
        </w:rPr>
      </w:pPr>
      <w:r w:rsidRPr="0046019E">
        <w:rPr>
          <w:b/>
          <w:lang w:val="es-ES"/>
        </w:rPr>
        <w:t xml:space="preserve">10.2 </w:t>
      </w:r>
      <w:r w:rsidR="0046019E" w:rsidRPr="008A3C7C">
        <w:rPr>
          <w:b/>
          <w:lang w:val="es-CR"/>
        </w:rPr>
        <w:t>ESTABILIDAD</w:t>
      </w:r>
      <w:r w:rsidR="0046019E" w:rsidRPr="00A9502C">
        <w:rPr>
          <w:b/>
          <w:lang w:val="es-ES"/>
        </w:rPr>
        <w:t xml:space="preserve"> </w:t>
      </w:r>
      <w:r w:rsidR="0046019E" w:rsidRPr="008A3C7C">
        <w:rPr>
          <w:b/>
          <w:lang w:val="es-CR"/>
        </w:rPr>
        <w:t>QUÍMICA</w:t>
      </w:r>
      <w:r w:rsidR="0046019E" w:rsidRPr="00A9502C">
        <w:rPr>
          <w:b/>
          <w:lang w:val="es-ES"/>
        </w:rPr>
        <w:tab/>
        <w:t xml:space="preserve">: </w:t>
      </w:r>
      <w:r w:rsidR="0046019E" w:rsidRPr="00A9502C">
        <w:rPr>
          <w:lang w:val="es-ES"/>
        </w:rPr>
        <w:t xml:space="preserve">No se </w:t>
      </w:r>
      <w:r w:rsidR="0046019E" w:rsidRPr="008A3C7C">
        <w:rPr>
          <w:lang w:val="es-CR"/>
        </w:rPr>
        <w:t>espera</w:t>
      </w:r>
      <w:r w:rsidR="0046019E" w:rsidRPr="00A9502C">
        <w:rPr>
          <w:lang w:val="es-ES"/>
        </w:rPr>
        <w:t xml:space="preserve"> </w:t>
      </w:r>
      <w:r w:rsidR="0046019E" w:rsidRPr="008A3C7C">
        <w:rPr>
          <w:lang w:val="es-CR"/>
        </w:rPr>
        <w:t>ninguna</w:t>
      </w:r>
      <w:r w:rsidR="0046019E" w:rsidRPr="00A9502C">
        <w:rPr>
          <w:lang w:val="es-ES"/>
        </w:rPr>
        <w:t xml:space="preserve"> </w:t>
      </w:r>
      <w:r w:rsidR="0046019E" w:rsidRPr="008A3C7C">
        <w:rPr>
          <w:lang w:val="es-CR"/>
        </w:rPr>
        <w:t>reacción</w:t>
      </w:r>
      <w:r w:rsidR="0046019E" w:rsidRPr="00A9502C">
        <w:rPr>
          <w:lang w:val="es-ES"/>
        </w:rPr>
        <w:t xml:space="preserve"> </w:t>
      </w:r>
      <w:r w:rsidR="0046019E" w:rsidRPr="008A3C7C">
        <w:rPr>
          <w:lang w:val="es-CR"/>
        </w:rPr>
        <w:t>peligrosa</w:t>
      </w:r>
      <w:r w:rsidR="0046019E" w:rsidRPr="00A9502C">
        <w:rPr>
          <w:lang w:val="es-ES"/>
        </w:rPr>
        <w:t xml:space="preserve"> </w:t>
      </w:r>
      <w:r w:rsidR="0046019E" w:rsidRPr="008A3C7C">
        <w:rPr>
          <w:lang w:val="es-CR"/>
        </w:rPr>
        <w:t>si</w:t>
      </w:r>
      <w:r w:rsidR="0046019E" w:rsidRPr="00A9502C">
        <w:rPr>
          <w:lang w:val="es-ES"/>
        </w:rPr>
        <w:t xml:space="preserve"> se </w:t>
      </w:r>
      <w:r w:rsidR="0046019E" w:rsidRPr="008A3C7C">
        <w:rPr>
          <w:lang w:val="es-CR"/>
        </w:rPr>
        <w:t>almacena</w:t>
      </w:r>
      <w:r w:rsidR="0046019E" w:rsidRPr="00A9502C">
        <w:rPr>
          <w:lang w:val="es-ES"/>
        </w:rPr>
        <w:t xml:space="preserve"> y </w:t>
      </w:r>
      <w:r w:rsidR="0046019E" w:rsidRPr="008A3C7C">
        <w:rPr>
          <w:lang w:val="es-CR"/>
        </w:rPr>
        <w:t>maneja</w:t>
      </w:r>
      <w:r w:rsidR="0046019E" w:rsidRPr="00A9502C">
        <w:rPr>
          <w:lang w:val="es-ES"/>
        </w:rPr>
        <w:t xml:space="preserve"> de </w:t>
      </w:r>
      <w:r w:rsidR="0046019E" w:rsidRPr="00A9502C">
        <w:rPr>
          <w:lang w:val="es-ES"/>
        </w:rPr>
        <w:tab/>
      </w:r>
      <w:r w:rsidR="0046019E" w:rsidRPr="00A9502C">
        <w:rPr>
          <w:lang w:val="es-ES"/>
        </w:rPr>
        <w:tab/>
      </w:r>
      <w:r w:rsidR="0046019E" w:rsidRPr="00A9502C">
        <w:rPr>
          <w:lang w:val="es-ES"/>
        </w:rPr>
        <w:tab/>
      </w:r>
      <w:r w:rsidR="0046019E" w:rsidRPr="00A9502C">
        <w:rPr>
          <w:lang w:val="es-ES"/>
        </w:rPr>
        <w:tab/>
      </w:r>
      <w:r w:rsidR="0046019E" w:rsidRPr="00A9502C">
        <w:rPr>
          <w:lang w:val="es-ES"/>
        </w:rPr>
        <w:tab/>
      </w:r>
      <w:r w:rsidR="0046019E" w:rsidRPr="00A9502C">
        <w:rPr>
          <w:lang w:val="es-ES"/>
        </w:rPr>
        <w:tab/>
      </w:r>
      <w:r w:rsidR="0046019E" w:rsidRPr="008A3C7C">
        <w:rPr>
          <w:lang w:val="es-CR"/>
        </w:rPr>
        <w:t>acuerdo</w:t>
      </w:r>
      <w:r w:rsidR="0046019E" w:rsidRPr="00A9502C">
        <w:rPr>
          <w:lang w:val="es-ES"/>
        </w:rPr>
        <w:t xml:space="preserve"> a </w:t>
      </w:r>
      <w:r w:rsidR="0046019E" w:rsidRPr="008A3C7C">
        <w:rPr>
          <w:lang w:val="es-CR"/>
        </w:rPr>
        <w:t>las</w:t>
      </w:r>
      <w:r w:rsidR="0046019E" w:rsidRPr="00A9502C">
        <w:rPr>
          <w:lang w:val="es-ES"/>
        </w:rPr>
        <w:t xml:space="preserve"> </w:t>
      </w:r>
      <w:r w:rsidR="0046019E" w:rsidRPr="008A3C7C">
        <w:rPr>
          <w:lang w:val="es-CR"/>
        </w:rPr>
        <w:t>disposiciones</w:t>
      </w:r>
      <w:r w:rsidR="0046019E" w:rsidRPr="00A9502C">
        <w:rPr>
          <w:lang w:val="es-ES"/>
        </w:rPr>
        <w:t xml:space="preserve">. </w:t>
      </w:r>
    </w:p>
    <w:p w:rsidR="0046019E" w:rsidRPr="008A3C7C" w:rsidRDefault="0046019E" w:rsidP="0046019E">
      <w:pPr>
        <w:pStyle w:val="ListParagraph"/>
        <w:tabs>
          <w:tab w:val="left" w:pos="360"/>
        </w:tabs>
        <w:ind w:left="360"/>
        <w:rPr>
          <w:b/>
          <w:lang w:val="es-CR"/>
        </w:rPr>
      </w:pPr>
      <w:r w:rsidRPr="008A3C7C">
        <w:rPr>
          <w:b/>
          <w:lang w:val="es-CR"/>
        </w:rPr>
        <w:t xml:space="preserve">10.3 </w:t>
      </w:r>
      <w:r w:rsidRPr="00303F2D">
        <w:rPr>
          <w:b/>
          <w:lang w:val="es-CR"/>
        </w:rPr>
        <w:t xml:space="preserve">POSIBILIDAD DE REACCIONES PELIGROSAS: </w:t>
      </w:r>
      <w:r w:rsidRPr="00303F2D">
        <w:rPr>
          <w:lang w:val="es-CR"/>
        </w:rPr>
        <w:t>Reac</w:t>
      </w:r>
      <w:r>
        <w:rPr>
          <w:lang w:val="es-CR"/>
        </w:rPr>
        <w:t>ciona</w:t>
      </w:r>
      <w:r w:rsidRPr="00303F2D">
        <w:rPr>
          <w:lang w:val="es-CR"/>
        </w:rPr>
        <w:t xml:space="preserve"> </w:t>
      </w:r>
      <w:r>
        <w:rPr>
          <w:lang w:val="es-CR"/>
        </w:rPr>
        <w:t>con</w:t>
      </w:r>
      <w:r w:rsidRPr="00303F2D">
        <w:rPr>
          <w:lang w:val="es-CR"/>
        </w:rPr>
        <w:t xml:space="preserve"> agent</w:t>
      </w:r>
      <w:r>
        <w:rPr>
          <w:lang w:val="es-CR"/>
        </w:rPr>
        <w:t>e</w:t>
      </w:r>
      <w:r w:rsidRPr="00303F2D">
        <w:rPr>
          <w:lang w:val="es-CR"/>
        </w:rPr>
        <w:t>s oxid</w:t>
      </w:r>
      <w:r>
        <w:rPr>
          <w:lang w:val="es-CR"/>
        </w:rPr>
        <w:t>antes</w:t>
      </w:r>
      <w:r w:rsidRPr="00303F2D">
        <w:rPr>
          <w:lang w:val="es-CR"/>
        </w:rPr>
        <w:t xml:space="preserve"> </w:t>
      </w:r>
      <w:r>
        <w:rPr>
          <w:lang w:val="es-CR"/>
        </w:rPr>
        <w:t>fuertes</w:t>
      </w:r>
      <w:r w:rsidRPr="008A3C7C">
        <w:rPr>
          <w:lang w:val="es-CR"/>
        </w:rPr>
        <w:t>.</w:t>
      </w:r>
      <w:r w:rsidRPr="008A3C7C">
        <w:rPr>
          <w:b/>
          <w:lang w:val="es-CR"/>
        </w:rPr>
        <w:tab/>
      </w:r>
      <w:r w:rsidRPr="008A3C7C">
        <w:rPr>
          <w:b/>
          <w:lang w:val="es-CR"/>
        </w:rPr>
        <w:tab/>
      </w:r>
    </w:p>
    <w:p w:rsidR="0046019E" w:rsidRPr="00140525" w:rsidRDefault="0046019E" w:rsidP="0046019E">
      <w:pPr>
        <w:pStyle w:val="ListParagraph"/>
        <w:tabs>
          <w:tab w:val="left" w:pos="360"/>
        </w:tabs>
        <w:ind w:left="360"/>
        <w:rPr>
          <w:b/>
          <w:sz w:val="2"/>
          <w:szCs w:val="2"/>
          <w:lang w:val="es-CR"/>
        </w:rPr>
      </w:pPr>
    </w:p>
    <w:p w:rsidR="0046019E" w:rsidRPr="008A3C7C" w:rsidRDefault="0046019E" w:rsidP="0046019E">
      <w:pPr>
        <w:pStyle w:val="ListParagraph"/>
        <w:tabs>
          <w:tab w:val="left" w:pos="360"/>
        </w:tabs>
        <w:ind w:left="360"/>
        <w:jc w:val="both"/>
        <w:rPr>
          <w:lang w:val="es-CR"/>
        </w:rPr>
      </w:pPr>
      <w:r w:rsidRPr="008A3C7C">
        <w:rPr>
          <w:b/>
          <w:lang w:val="es-CR"/>
        </w:rPr>
        <w:t xml:space="preserve">10.4 </w:t>
      </w:r>
      <w:r w:rsidRPr="00303F2D">
        <w:rPr>
          <w:b/>
          <w:lang w:val="es-CR"/>
        </w:rPr>
        <w:t>CONDICIONES A EVITA</w:t>
      </w:r>
      <w:r>
        <w:rPr>
          <w:b/>
          <w:lang w:val="es-CR"/>
        </w:rPr>
        <w:t>R</w:t>
      </w:r>
      <w:r w:rsidRPr="00303F2D">
        <w:rPr>
          <w:b/>
          <w:lang w:val="es-CR"/>
        </w:rPr>
        <w:tab/>
        <w:t xml:space="preserve">: </w:t>
      </w:r>
      <w:r w:rsidRPr="00303F2D">
        <w:rPr>
          <w:lang w:val="es-CR"/>
        </w:rPr>
        <w:t xml:space="preserve">Extremos de temperatura </w:t>
      </w:r>
      <w:r>
        <w:rPr>
          <w:lang w:val="es-CR"/>
        </w:rPr>
        <w:t>y luz del sol</w:t>
      </w:r>
      <w:r w:rsidRPr="00303F2D">
        <w:rPr>
          <w:lang w:val="es-CR"/>
        </w:rPr>
        <w:t xml:space="preserve"> direct</w:t>
      </w:r>
      <w:r>
        <w:rPr>
          <w:lang w:val="es-CR"/>
        </w:rPr>
        <w:t>a</w:t>
      </w:r>
      <w:r w:rsidRPr="008A3C7C">
        <w:rPr>
          <w:lang w:val="es-CR"/>
        </w:rPr>
        <w:t>.</w:t>
      </w:r>
    </w:p>
    <w:p w:rsidR="0046019E" w:rsidRPr="00140525" w:rsidRDefault="0046019E" w:rsidP="0046019E">
      <w:pPr>
        <w:pStyle w:val="ListParagraph"/>
        <w:tabs>
          <w:tab w:val="left" w:pos="360"/>
        </w:tabs>
        <w:ind w:left="360"/>
        <w:rPr>
          <w:b/>
          <w:sz w:val="2"/>
          <w:szCs w:val="2"/>
          <w:lang w:val="es-CR"/>
        </w:rPr>
      </w:pPr>
    </w:p>
    <w:p w:rsidR="0046019E" w:rsidRPr="008A3C7C" w:rsidRDefault="0046019E" w:rsidP="0046019E">
      <w:pPr>
        <w:pStyle w:val="ListParagraph"/>
        <w:tabs>
          <w:tab w:val="left" w:pos="360"/>
        </w:tabs>
        <w:ind w:left="360"/>
        <w:jc w:val="both"/>
        <w:rPr>
          <w:lang w:val="es-CR"/>
        </w:rPr>
      </w:pPr>
      <w:r w:rsidRPr="008A3C7C">
        <w:rPr>
          <w:b/>
          <w:lang w:val="es-CR"/>
        </w:rPr>
        <w:t xml:space="preserve">10.5 </w:t>
      </w:r>
      <w:r w:rsidRPr="00303F2D">
        <w:rPr>
          <w:b/>
          <w:lang w:val="es-CR"/>
        </w:rPr>
        <w:t>MATERIALES INCOMPATIBLES</w:t>
      </w:r>
      <w:r w:rsidRPr="00303F2D">
        <w:rPr>
          <w:b/>
          <w:lang w:val="es-CR"/>
        </w:rPr>
        <w:tab/>
        <w:t xml:space="preserve">: </w:t>
      </w:r>
      <w:r w:rsidRPr="00303F2D">
        <w:rPr>
          <w:lang w:val="es-CR"/>
        </w:rPr>
        <w:t>Agentes oxid</w:t>
      </w:r>
      <w:r>
        <w:rPr>
          <w:lang w:val="es-CR"/>
        </w:rPr>
        <w:t>antes</w:t>
      </w:r>
      <w:r w:rsidRPr="00303F2D">
        <w:rPr>
          <w:lang w:val="es-CR"/>
        </w:rPr>
        <w:t xml:space="preserve"> </w:t>
      </w:r>
      <w:r>
        <w:rPr>
          <w:lang w:val="es-CR"/>
        </w:rPr>
        <w:t>fuertes</w:t>
      </w:r>
      <w:r w:rsidRPr="008A3C7C">
        <w:rPr>
          <w:lang w:val="es-CR"/>
        </w:rPr>
        <w:t xml:space="preserve">. </w:t>
      </w:r>
    </w:p>
    <w:p w:rsidR="0046019E" w:rsidRPr="00140525" w:rsidRDefault="0046019E" w:rsidP="0046019E">
      <w:pPr>
        <w:pStyle w:val="ListParagraph"/>
        <w:tabs>
          <w:tab w:val="left" w:pos="360"/>
        </w:tabs>
        <w:ind w:left="360"/>
        <w:rPr>
          <w:b/>
          <w:sz w:val="2"/>
          <w:szCs w:val="2"/>
          <w:lang w:val="es-CR"/>
        </w:rPr>
      </w:pPr>
    </w:p>
    <w:p w:rsidR="00B25E83" w:rsidRPr="0046019E" w:rsidRDefault="0046019E" w:rsidP="0046019E">
      <w:pPr>
        <w:pStyle w:val="ListParagraph"/>
        <w:tabs>
          <w:tab w:val="left" w:pos="360"/>
        </w:tabs>
        <w:ind w:left="360"/>
        <w:jc w:val="both"/>
        <w:rPr>
          <w:lang w:val="es-ES"/>
        </w:rPr>
      </w:pPr>
      <w:r w:rsidRPr="008A3C7C">
        <w:rPr>
          <w:b/>
          <w:lang w:val="es-CR"/>
        </w:rPr>
        <w:t xml:space="preserve">10.6 </w:t>
      </w:r>
      <w:r w:rsidRPr="00F72DA7">
        <w:rPr>
          <w:b/>
          <w:lang w:val="es-CR"/>
        </w:rPr>
        <w:t>PRODUCTOS DE DESCOMPOSICIÓN PELIGROSOS</w:t>
      </w:r>
      <w:r w:rsidRPr="00303F2D">
        <w:rPr>
          <w:b/>
          <w:lang w:val="es-CR"/>
        </w:rPr>
        <w:t xml:space="preserve">: </w:t>
      </w:r>
      <w:r w:rsidRPr="00303F2D">
        <w:rPr>
          <w:color w:val="212121"/>
          <w:lang w:val="es-CR"/>
        </w:rPr>
        <w:t xml:space="preserve">Productos de descomposición peligrosos no se </w:t>
      </w:r>
      <w:r>
        <w:rPr>
          <w:color w:val="212121"/>
          <w:lang w:val="es-CR"/>
        </w:rPr>
        <w:t>formar</w:t>
      </w:r>
      <w:r w:rsidRPr="001E388E">
        <w:rPr>
          <w:lang w:val="es-CR"/>
        </w:rPr>
        <w:t>á</w:t>
      </w:r>
      <w:r>
        <w:rPr>
          <w:color w:val="212121"/>
          <w:lang w:val="es-CR"/>
        </w:rPr>
        <w:t>n</w:t>
      </w:r>
      <w:r w:rsidRPr="00303F2D">
        <w:rPr>
          <w:color w:val="212121"/>
          <w:lang w:val="es-CR"/>
        </w:rPr>
        <w:t xml:space="preserve"> durante un almacenamiento normal</w:t>
      </w:r>
      <w:r w:rsidR="00B25E83" w:rsidRPr="0046019E">
        <w:rPr>
          <w:lang w:val="es-ES"/>
        </w:rPr>
        <w:t xml:space="preserve">. </w:t>
      </w:r>
    </w:p>
    <w:p w:rsidR="00B25E83" w:rsidRPr="0046019E" w:rsidRDefault="00653F93" w:rsidP="00B25E83">
      <w:pPr>
        <w:pStyle w:val="ListParagraph"/>
        <w:tabs>
          <w:tab w:val="left" w:pos="360"/>
        </w:tabs>
        <w:ind w:left="360"/>
        <w:jc w:val="both"/>
        <w:rPr>
          <w:lang w:val="es-ES"/>
        </w:rPr>
      </w:pPr>
      <w:r>
        <w:rPr>
          <w:b/>
          <w:noProof/>
        </w:rPr>
        <mc:AlternateContent>
          <mc:Choice Requires="wps">
            <w:drawing>
              <wp:anchor distT="0" distB="0" distL="114300" distR="114300" simplePos="0" relativeHeight="251671552" behindDoc="0" locked="0" layoutInCell="0" allowOverlap="1" wp14:anchorId="293D1DCF" wp14:editId="28AD4A38">
                <wp:simplePos x="0" y="0"/>
                <wp:positionH relativeFrom="column">
                  <wp:posOffset>71120</wp:posOffset>
                </wp:positionH>
                <wp:positionV relativeFrom="paragraph">
                  <wp:posOffset>70485</wp:posOffset>
                </wp:positionV>
                <wp:extent cx="6276975" cy="361315"/>
                <wp:effectExtent l="19050" t="19050" r="28575" b="1968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361315"/>
                        </a:xfrm>
                        <a:prstGeom prst="rect">
                          <a:avLst/>
                        </a:prstGeom>
                        <a:solidFill>
                          <a:srgbClr val="FFFFFF"/>
                        </a:solidFill>
                        <a:ln w="38100" cmpd="dbl">
                          <a:solidFill>
                            <a:srgbClr val="000000"/>
                          </a:solidFill>
                          <a:miter lim="800000"/>
                          <a:headEnd/>
                          <a:tailEnd/>
                        </a:ln>
                      </wps:spPr>
                      <wps:txbx>
                        <w:txbxContent>
                          <w:p w:rsidR="004B4A73" w:rsidRDefault="004B4A73" w:rsidP="00B25E83">
                            <w:pPr>
                              <w:rPr>
                                <w:sz w:val="32"/>
                              </w:rPr>
                            </w:pPr>
                            <w:r>
                              <w:rPr>
                                <w:b/>
                                <w:bCs/>
                                <w:sz w:val="24"/>
                              </w:rPr>
                              <w:t xml:space="preserve">11. </w:t>
                            </w:r>
                            <w:r w:rsidR="0046019E" w:rsidRPr="008A3C7C">
                              <w:rPr>
                                <w:b/>
                                <w:bCs/>
                                <w:sz w:val="24"/>
                                <w:lang w:val="es-CR"/>
                              </w:rPr>
                              <w:t>INFORMACIÓN</w:t>
                            </w:r>
                            <w:r w:rsidR="0046019E">
                              <w:rPr>
                                <w:b/>
                                <w:bCs/>
                                <w:sz w:val="24"/>
                              </w:rPr>
                              <w:t xml:space="preserve"> </w:t>
                            </w:r>
                            <w:r w:rsidR="0046019E" w:rsidRPr="008A3C7C">
                              <w:rPr>
                                <w:b/>
                                <w:bCs/>
                                <w:sz w:val="24"/>
                                <w:lang w:val="es-CR"/>
                              </w:rPr>
                              <w:t>TOXICOLÓGICA</w:t>
                            </w:r>
                          </w:p>
                          <w:p w:rsidR="004B4A73" w:rsidRDefault="004B4A7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93D1DCF" id="Text Box 25" o:spid="_x0000_s1038" type="#_x0000_t202" style="position:absolute;left:0;text-align:left;margin-left:5.6pt;margin-top:5.55pt;width:494.25pt;height:28.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" o:allowincell="f" strokeweight="3pt">
                <v:stroke linestyle="thinThin"/>
                <v:textbox>
                  <w:txbxContent>
                    <w:p w:rsidR="004B4A73" w:rsidRDefault="004B4A73" w:rsidP="00B25E83">
                      <w:pPr>
                        <w:rPr>
                          <w:sz w:val="32"/>
                        </w:rPr>
                      </w:pPr>
                      <w:r>
                        <w:rPr>
                          <w:b/>
                          <w:bCs/>
                          <w:sz w:val="24"/>
                        </w:rPr>
                        <w:t xml:space="preserve">11. </w:t>
                      </w:r>
                      <w:r w:rsidR="0046019E" w:rsidRPr="008A3C7C">
                        <w:rPr>
                          <w:b/>
                          <w:bCs/>
                          <w:sz w:val="24"/>
                          <w:lang w:val="es-CR"/>
                        </w:rPr>
                        <w:t>INFORMACIÓN</w:t>
                      </w:r>
                      <w:r w:rsidR="0046019E">
                        <w:rPr>
                          <w:b/>
                          <w:bCs/>
                          <w:sz w:val="24"/>
                        </w:rPr>
                        <w:t xml:space="preserve"> </w:t>
                      </w:r>
                      <w:r w:rsidR="0046019E" w:rsidRPr="008A3C7C">
                        <w:rPr>
                          <w:b/>
                          <w:bCs/>
                          <w:sz w:val="24"/>
                          <w:lang w:val="es-CR"/>
                        </w:rPr>
                        <w:t>TOXICOLÓGICA</w:t>
                      </w:r>
                    </w:p>
                    <w:p w:rsidR="004B4A73" w:rsidRDefault="004B4A73" w:rsidP="00B25E83">
                      <w:pPr>
                        <w:rPr>
                          <w:sz w:val="32"/>
                        </w:rPr>
                      </w:pPr>
                    </w:p>
                  </w:txbxContent>
                </v:textbox>
              </v:shape>
            </w:pict>
          </mc:Fallback>
        </mc:AlternateContent>
      </w:r>
    </w:p>
    <w:p w:rsidR="00B25E83" w:rsidRPr="0046019E" w:rsidRDefault="00B25E83" w:rsidP="00B25E83">
      <w:pPr>
        <w:pStyle w:val="ListParagraph"/>
        <w:tabs>
          <w:tab w:val="left" w:pos="360"/>
        </w:tabs>
        <w:ind w:left="360"/>
        <w:rPr>
          <w:b/>
          <w:lang w:val="es-ES"/>
        </w:rPr>
      </w:pPr>
    </w:p>
    <w:p w:rsidR="00B25E83" w:rsidRPr="0046019E" w:rsidRDefault="00B25E83" w:rsidP="00B25E83">
      <w:pPr>
        <w:pStyle w:val="ListParagraph"/>
        <w:tabs>
          <w:tab w:val="left" w:pos="360"/>
        </w:tabs>
        <w:ind w:left="360"/>
        <w:rPr>
          <w:b/>
          <w:lang w:val="es-ES"/>
        </w:rPr>
      </w:pPr>
    </w:p>
    <w:p w:rsidR="00B25E83" w:rsidRPr="00C47580" w:rsidRDefault="00B25E83" w:rsidP="00B25E83">
      <w:pPr>
        <w:pStyle w:val="ListParagraph"/>
        <w:tabs>
          <w:tab w:val="left" w:pos="360"/>
        </w:tabs>
        <w:ind w:left="360"/>
        <w:rPr>
          <w:b/>
          <w:lang w:val="es-ES"/>
        </w:rPr>
      </w:pPr>
      <w:r w:rsidRPr="00C47580">
        <w:rPr>
          <w:b/>
          <w:lang w:val="es-ES"/>
        </w:rPr>
        <w:t xml:space="preserve">11.1 </w:t>
      </w:r>
      <w:r w:rsidR="00C47580" w:rsidRPr="008A3C7C">
        <w:rPr>
          <w:b/>
          <w:lang w:val="es-CR"/>
        </w:rPr>
        <w:t>INFORMACIÓN</w:t>
      </w:r>
      <w:r w:rsidR="00C47580" w:rsidRPr="00A9502C">
        <w:rPr>
          <w:b/>
          <w:lang w:val="es-ES"/>
        </w:rPr>
        <w:t xml:space="preserve"> </w:t>
      </w:r>
      <w:r w:rsidR="00C47580" w:rsidRPr="008A3C7C">
        <w:rPr>
          <w:b/>
          <w:lang w:val="es-CR"/>
        </w:rPr>
        <w:t>SOBRE</w:t>
      </w:r>
      <w:r w:rsidR="00C47580" w:rsidRPr="00A9502C">
        <w:rPr>
          <w:b/>
          <w:lang w:val="es-ES"/>
        </w:rPr>
        <w:t xml:space="preserve"> </w:t>
      </w:r>
      <w:r w:rsidR="00C47580" w:rsidRPr="008A3C7C">
        <w:rPr>
          <w:b/>
          <w:lang w:val="es-CR"/>
        </w:rPr>
        <w:t>EFECTOS</w:t>
      </w:r>
      <w:r w:rsidR="00C47580" w:rsidRPr="00A9502C">
        <w:rPr>
          <w:b/>
          <w:lang w:val="es-ES"/>
        </w:rPr>
        <w:t xml:space="preserve"> </w:t>
      </w:r>
      <w:r w:rsidR="00C47580" w:rsidRPr="008A3C7C">
        <w:rPr>
          <w:b/>
          <w:lang w:val="es-CR"/>
        </w:rPr>
        <w:t>TOXICOLÓGICOS</w:t>
      </w:r>
      <w:r w:rsidRPr="00C47580">
        <w:rPr>
          <w:b/>
          <w:lang w:val="es-ES"/>
        </w:rPr>
        <w:tab/>
      </w:r>
      <w:r w:rsidRPr="00C47580">
        <w:rPr>
          <w:b/>
          <w:lang w:val="es-ES"/>
        </w:rPr>
        <w:tab/>
      </w:r>
      <w:r w:rsidRPr="00C47580">
        <w:rPr>
          <w:b/>
          <w:lang w:val="es-ES"/>
        </w:rPr>
        <w:tab/>
      </w:r>
      <w:r w:rsidRPr="00C47580">
        <w:rPr>
          <w:b/>
          <w:lang w:val="es-ES"/>
        </w:rPr>
        <w:tab/>
      </w:r>
    </w:p>
    <w:p w:rsidR="00B25E83" w:rsidRPr="00140525" w:rsidRDefault="00B25E83" w:rsidP="00B25E83">
      <w:pPr>
        <w:pStyle w:val="ListParagraph"/>
        <w:tabs>
          <w:tab w:val="left" w:pos="360"/>
        </w:tabs>
        <w:ind w:left="360"/>
        <w:rPr>
          <w:b/>
          <w:sz w:val="2"/>
          <w:szCs w:val="2"/>
          <w:lang w:val="es-ES"/>
        </w:rPr>
      </w:pPr>
    </w:p>
    <w:p w:rsidR="00C47580" w:rsidRPr="00866C91" w:rsidRDefault="00C47580" w:rsidP="00C47580">
      <w:pPr>
        <w:pStyle w:val="ListParagraph"/>
        <w:tabs>
          <w:tab w:val="left" w:pos="360"/>
        </w:tabs>
        <w:ind w:left="3600" w:hanging="2970"/>
        <w:rPr>
          <w:sz w:val="20"/>
          <w:szCs w:val="20"/>
          <w:lang w:val="es-CR"/>
        </w:rPr>
      </w:pPr>
      <w:r w:rsidRPr="00866C91">
        <w:rPr>
          <w:b/>
          <w:lang w:val="es-CR"/>
        </w:rPr>
        <w:t>Criterios</w:t>
      </w:r>
      <w:r w:rsidRPr="00A9502C">
        <w:rPr>
          <w:b/>
          <w:lang w:val="es-ES"/>
        </w:rPr>
        <w:t xml:space="preserve"> de </w:t>
      </w:r>
      <w:r w:rsidRPr="00866C91">
        <w:rPr>
          <w:b/>
          <w:sz w:val="20"/>
          <w:szCs w:val="20"/>
          <w:lang w:val="es-CR"/>
        </w:rPr>
        <w:t>Valoración</w:t>
      </w:r>
      <w:r w:rsidRPr="00A9502C">
        <w:rPr>
          <w:b/>
          <w:sz w:val="20"/>
          <w:szCs w:val="20"/>
          <w:lang w:val="es-ES"/>
        </w:rPr>
        <w:tab/>
        <w:t xml:space="preserve">: </w:t>
      </w:r>
      <w:r w:rsidRPr="00866C91">
        <w:rPr>
          <w:color w:val="212121"/>
          <w:sz w:val="20"/>
          <w:szCs w:val="20"/>
          <w:lang w:val="es-CR"/>
        </w:rPr>
        <w:t>La información dada está basada en datos sobre los componentes y en la toxicología de productos similares. A menos que se indique lo contrario, los datos presentados son representativos del producto en su conjunto, en lugar de para el componente individual (es)</w:t>
      </w:r>
      <w:r w:rsidRPr="00866C91">
        <w:rPr>
          <w:sz w:val="20"/>
          <w:szCs w:val="20"/>
          <w:lang w:val="es-CR"/>
        </w:rPr>
        <w:t xml:space="preserve">. </w:t>
      </w:r>
    </w:p>
    <w:p w:rsidR="00C47580" w:rsidRPr="00A9502C" w:rsidRDefault="00C47580" w:rsidP="00C47580">
      <w:pPr>
        <w:pStyle w:val="ListParagraph"/>
        <w:tabs>
          <w:tab w:val="left" w:pos="360"/>
        </w:tabs>
        <w:ind w:left="3600" w:hanging="2970"/>
        <w:rPr>
          <w:sz w:val="20"/>
          <w:szCs w:val="20"/>
          <w:lang w:val="es-ES"/>
        </w:rPr>
      </w:pPr>
      <w:r w:rsidRPr="00866C91">
        <w:rPr>
          <w:b/>
          <w:sz w:val="20"/>
          <w:szCs w:val="20"/>
          <w:lang w:val="es-CR"/>
        </w:rPr>
        <w:t>Vías</w:t>
      </w:r>
      <w:r w:rsidRPr="00A9502C">
        <w:rPr>
          <w:b/>
          <w:sz w:val="20"/>
          <w:szCs w:val="20"/>
          <w:lang w:val="es-ES"/>
        </w:rPr>
        <w:t xml:space="preserve"> de </w:t>
      </w:r>
      <w:r w:rsidRPr="00866C91">
        <w:rPr>
          <w:b/>
          <w:sz w:val="20"/>
          <w:szCs w:val="20"/>
          <w:lang w:val="es-CR"/>
        </w:rPr>
        <w:t>Exposición</w:t>
      </w:r>
      <w:r w:rsidRPr="00A9502C">
        <w:rPr>
          <w:b/>
          <w:sz w:val="20"/>
          <w:szCs w:val="20"/>
          <w:lang w:val="es-ES"/>
        </w:rPr>
        <w:tab/>
        <w:t xml:space="preserve">: </w:t>
      </w:r>
      <w:r w:rsidRPr="00866C91">
        <w:rPr>
          <w:sz w:val="20"/>
          <w:szCs w:val="20"/>
          <w:lang w:val="es-CR"/>
        </w:rPr>
        <w:t>La</w:t>
      </w:r>
      <w:r w:rsidRPr="00866C91">
        <w:rPr>
          <w:b/>
          <w:sz w:val="20"/>
          <w:szCs w:val="20"/>
          <w:lang w:val="es-CR"/>
        </w:rPr>
        <w:t xml:space="preserve"> </w:t>
      </w:r>
      <w:r w:rsidRPr="00866C91">
        <w:rPr>
          <w:color w:val="212121"/>
          <w:sz w:val="20"/>
          <w:szCs w:val="20"/>
          <w:lang w:val="es-CR"/>
        </w:rPr>
        <w:t>piel y el contacto visual son las rutas primarias de exposición aunque la exposición puede ocurrir después de la ingestión accidental</w:t>
      </w:r>
      <w:r w:rsidRPr="00A9502C">
        <w:rPr>
          <w:sz w:val="20"/>
          <w:szCs w:val="20"/>
          <w:lang w:val="es-ES"/>
        </w:rPr>
        <w:t xml:space="preserve">. </w:t>
      </w:r>
    </w:p>
    <w:p w:rsidR="00C47580" w:rsidRPr="00866C91" w:rsidRDefault="00C47580" w:rsidP="00C47580">
      <w:pPr>
        <w:pStyle w:val="ListParagraph"/>
        <w:tabs>
          <w:tab w:val="left" w:pos="360"/>
        </w:tabs>
        <w:ind w:left="360"/>
        <w:rPr>
          <w:sz w:val="20"/>
          <w:szCs w:val="20"/>
          <w:lang w:val="es-CR"/>
        </w:rPr>
      </w:pPr>
      <w:r w:rsidRPr="00A9502C">
        <w:rPr>
          <w:b/>
          <w:sz w:val="20"/>
          <w:szCs w:val="20"/>
          <w:lang w:val="es-ES"/>
        </w:rPr>
        <w:t xml:space="preserve">      </w:t>
      </w:r>
      <w:r w:rsidRPr="00866C91">
        <w:rPr>
          <w:b/>
          <w:sz w:val="20"/>
          <w:szCs w:val="20"/>
          <w:lang w:val="es-CR"/>
        </w:rPr>
        <w:t>Toxicidad Oral Aguda</w:t>
      </w:r>
      <w:r w:rsidRPr="00866C91">
        <w:rPr>
          <w:b/>
          <w:sz w:val="20"/>
          <w:szCs w:val="20"/>
          <w:lang w:val="es-CR"/>
        </w:rPr>
        <w:tab/>
        <w:t xml:space="preserve">      </w:t>
      </w:r>
      <w:r w:rsidRPr="00866C91">
        <w:rPr>
          <w:b/>
          <w:sz w:val="20"/>
          <w:szCs w:val="20"/>
          <w:lang w:val="es-CR"/>
        </w:rPr>
        <w:tab/>
        <w:t xml:space="preserve">: </w:t>
      </w:r>
      <w:r w:rsidRPr="00866C91">
        <w:rPr>
          <w:sz w:val="20"/>
          <w:szCs w:val="20"/>
          <w:lang w:val="es-CR"/>
        </w:rPr>
        <w:t xml:space="preserve">Se </w:t>
      </w:r>
      <w:r w:rsidRPr="00C43226">
        <w:rPr>
          <w:sz w:val="20"/>
          <w:szCs w:val="20"/>
          <w:lang w:val="es-CR"/>
        </w:rPr>
        <w:t>espera</w:t>
      </w:r>
      <w:r w:rsidRPr="00866C91">
        <w:rPr>
          <w:sz w:val="20"/>
          <w:szCs w:val="20"/>
          <w:lang w:val="es-CR"/>
        </w:rPr>
        <w:t xml:space="preserve"> </w:t>
      </w:r>
      <w:r w:rsidRPr="00C43226">
        <w:rPr>
          <w:sz w:val="20"/>
          <w:szCs w:val="20"/>
          <w:lang w:val="es-CR"/>
        </w:rPr>
        <w:t>que</w:t>
      </w:r>
      <w:r w:rsidRPr="00866C91">
        <w:rPr>
          <w:sz w:val="20"/>
          <w:szCs w:val="20"/>
          <w:lang w:val="es-CR"/>
        </w:rPr>
        <w:t xml:space="preserve"> sea de </w:t>
      </w:r>
      <w:r w:rsidRPr="00C43226">
        <w:rPr>
          <w:sz w:val="20"/>
          <w:szCs w:val="20"/>
          <w:lang w:val="es-CR"/>
        </w:rPr>
        <w:t>baja</w:t>
      </w:r>
      <w:r w:rsidRPr="00866C91">
        <w:rPr>
          <w:sz w:val="20"/>
          <w:szCs w:val="20"/>
          <w:lang w:val="es-CR"/>
        </w:rPr>
        <w:t xml:space="preserve"> </w:t>
      </w:r>
      <w:r w:rsidRPr="00C43226">
        <w:rPr>
          <w:sz w:val="20"/>
          <w:szCs w:val="20"/>
          <w:lang w:val="es-CR"/>
        </w:rPr>
        <w:t>toxicidad</w:t>
      </w:r>
      <w:r w:rsidRPr="00866C91">
        <w:rPr>
          <w:sz w:val="20"/>
          <w:szCs w:val="20"/>
          <w:lang w:val="es-CR"/>
        </w:rPr>
        <w:t>: LD50 &gt; 5000mg/kg, Rata.</w:t>
      </w:r>
    </w:p>
    <w:p w:rsidR="00C47580" w:rsidRPr="00A9502C" w:rsidRDefault="00C47580" w:rsidP="00C47580">
      <w:pPr>
        <w:pStyle w:val="ListParagraph"/>
        <w:tabs>
          <w:tab w:val="left" w:pos="360"/>
        </w:tabs>
        <w:ind w:left="360"/>
        <w:rPr>
          <w:sz w:val="20"/>
          <w:szCs w:val="20"/>
          <w:lang w:val="es-ES"/>
        </w:rPr>
      </w:pPr>
      <w:r w:rsidRPr="00A9502C">
        <w:rPr>
          <w:b/>
          <w:sz w:val="20"/>
          <w:szCs w:val="20"/>
          <w:lang w:val="es-ES"/>
        </w:rPr>
        <w:t xml:space="preserve">      </w:t>
      </w:r>
      <w:r w:rsidRPr="00866C91">
        <w:rPr>
          <w:b/>
          <w:sz w:val="20"/>
          <w:szCs w:val="20"/>
          <w:lang w:val="es-CR"/>
        </w:rPr>
        <w:t>Toxicidad</w:t>
      </w:r>
      <w:r w:rsidRPr="00A9502C">
        <w:rPr>
          <w:b/>
          <w:sz w:val="20"/>
          <w:szCs w:val="20"/>
          <w:lang w:val="es-ES"/>
        </w:rPr>
        <w:t xml:space="preserve"> </w:t>
      </w:r>
      <w:r w:rsidRPr="00866C91">
        <w:rPr>
          <w:b/>
          <w:sz w:val="20"/>
          <w:szCs w:val="20"/>
          <w:lang w:val="es-CR"/>
        </w:rPr>
        <w:t>Dérmica</w:t>
      </w:r>
      <w:r w:rsidRPr="00A9502C">
        <w:rPr>
          <w:b/>
          <w:sz w:val="20"/>
          <w:szCs w:val="20"/>
          <w:lang w:val="es-ES"/>
        </w:rPr>
        <w:t xml:space="preserve"> </w:t>
      </w:r>
      <w:r w:rsidRPr="00866C91">
        <w:rPr>
          <w:b/>
          <w:sz w:val="20"/>
          <w:szCs w:val="20"/>
          <w:lang w:val="es-CR"/>
        </w:rPr>
        <w:t>Aguda</w:t>
      </w:r>
      <w:r w:rsidRPr="00A9502C">
        <w:rPr>
          <w:b/>
          <w:sz w:val="20"/>
          <w:szCs w:val="20"/>
          <w:lang w:val="es-ES"/>
        </w:rPr>
        <w:tab/>
        <w:t xml:space="preserve">     </w:t>
      </w:r>
      <w:r w:rsidRPr="00A9502C">
        <w:rPr>
          <w:b/>
          <w:sz w:val="20"/>
          <w:szCs w:val="20"/>
          <w:lang w:val="es-ES"/>
        </w:rPr>
        <w:tab/>
        <w:t xml:space="preserve">: </w:t>
      </w:r>
      <w:r w:rsidRPr="00C43226">
        <w:rPr>
          <w:sz w:val="20"/>
          <w:szCs w:val="20"/>
          <w:lang w:val="es-CR"/>
        </w:rPr>
        <w:t xml:space="preserve">Se espera que sea de baja toxicidad: LD50 &gt; 5000mg/kg, </w:t>
      </w:r>
      <w:r>
        <w:rPr>
          <w:sz w:val="20"/>
          <w:szCs w:val="20"/>
          <w:lang w:val="es-CR"/>
        </w:rPr>
        <w:t>Conejo</w:t>
      </w:r>
      <w:r w:rsidRPr="00A9502C">
        <w:rPr>
          <w:sz w:val="20"/>
          <w:szCs w:val="20"/>
          <w:lang w:val="es-ES"/>
        </w:rPr>
        <w:t>.</w:t>
      </w:r>
    </w:p>
    <w:p w:rsidR="00C47580" w:rsidRPr="00866C91" w:rsidRDefault="00C47580" w:rsidP="00C47580">
      <w:pPr>
        <w:pStyle w:val="ListParagraph"/>
        <w:tabs>
          <w:tab w:val="left" w:pos="360"/>
        </w:tabs>
        <w:ind w:left="360"/>
        <w:rPr>
          <w:sz w:val="20"/>
          <w:szCs w:val="20"/>
          <w:lang w:val="es-CR"/>
        </w:rPr>
      </w:pPr>
      <w:r w:rsidRPr="00866C91">
        <w:rPr>
          <w:b/>
          <w:sz w:val="20"/>
          <w:szCs w:val="20"/>
          <w:lang w:val="es-CR"/>
        </w:rPr>
        <w:t xml:space="preserve">      </w:t>
      </w:r>
      <w:r w:rsidRPr="00D63985">
        <w:rPr>
          <w:b/>
          <w:sz w:val="20"/>
          <w:szCs w:val="20"/>
          <w:lang w:val="es-CR"/>
        </w:rPr>
        <w:t xml:space="preserve">Toxicidad Inhalatoria Aguda      </w:t>
      </w:r>
      <w:r w:rsidRPr="00D63985">
        <w:rPr>
          <w:b/>
          <w:sz w:val="20"/>
          <w:szCs w:val="20"/>
          <w:lang w:val="es-CR"/>
        </w:rPr>
        <w:tab/>
        <w:t xml:space="preserve">: </w:t>
      </w:r>
      <w:r w:rsidRPr="00D63985">
        <w:rPr>
          <w:sz w:val="20"/>
          <w:szCs w:val="20"/>
          <w:lang w:val="es-CR"/>
        </w:rPr>
        <w:t>No se considera ser un riesgo inhalato</w:t>
      </w:r>
      <w:r>
        <w:rPr>
          <w:sz w:val="20"/>
          <w:szCs w:val="20"/>
          <w:lang w:val="es-CR"/>
        </w:rPr>
        <w:t>rio</w:t>
      </w:r>
      <w:r w:rsidRPr="00D63985">
        <w:rPr>
          <w:sz w:val="20"/>
          <w:szCs w:val="20"/>
          <w:lang w:val="es-CR"/>
        </w:rPr>
        <w:t xml:space="preserve"> </w:t>
      </w:r>
      <w:r>
        <w:rPr>
          <w:sz w:val="20"/>
          <w:szCs w:val="20"/>
          <w:lang w:val="es-CR"/>
        </w:rPr>
        <w:t>bajo</w:t>
      </w:r>
      <w:r w:rsidRPr="00D63985">
        <w:rPr>
          <w:sz w:val="20"/>
          <w:szCs w:val="20"/>
          <w:lang w:val="es-CR"/>
        </w:rPr>
        <w:t xml:space="preserve"> </w:t>
      </w:r>
      <w:r>
        <w:rPr>
          <w:sz w:val="20"/>
          <w:szCs w:val="20"/>
          <w:lang w:val="es-CR"/>
        </w:rPr>
        <w:t>condic</w:t>
      </w:r>
      <w:r w:rsidRPr="00D63985">
        <w:rPr>
          <w:sz w:val="20"/>
          <w:szCs w:val="20"/>
          <w:lang w:val="es-CR"/>
        </w:rPr>
        <w:t>ion</w:t>
      </w:r>
      <w:r>
        <w:rPr>
          <w:sz w:val="20"/>
          <w:szCs w:val="20"/>
          <w:lang w:val="es-CR"/>
        </w:rPr>
        <w:t>e</w:t>
      </w:r>
      <w:r w:rsidRPr="00D63985">
        <w:rPr>
          <w:sz w:val="20"/>
          <w:szCs w:val="20"/>
          <w:lang w:val="es-CR"/>
        </w:rPr>
        <w:t>s normal</w:t>
      </w:r>
      <w:r>
        <w:rPr>
          <w:sz w:val="20"/>
          <w:szCs w:val="20"/>
          <w:lang w:val="es-CR"/>
        </w:rPr>
        <w:t>es</w:t>
      </w:r>
      <w:r w:rsidRPr="00D63985">
        <w:rPr>
          <w:sz w:val="20"/>
          <w:szCs w:val="20"/>
          <w:lang w:val="es-CR"/>
        </w:rPr>
        <w:t xml:space="preserve"> </w:t>
      </w:r>
      <w:r>
        <w:rPr>
          <w:sz w:val="20"/>
          <w:szCs w:val="20"/>
          <w:lang w:val="es-CR"/>
        </w:rPr>
        <w:t>de</w:t>
      </w:r>
      <w:r w:rsidRPr="00D63985">
        <w:rPr>
          <w:sz w:val="20"/>
          <w:szCs w:val="20"/>
          <w:lang w:val="es-CR"/>
        </w:rPr>
        <w:t xml:space="preserve"> us</w:t>
      </w:r>
      <w:r>
        <w:rPr>
          <w:sz w:val="20"/>
          <w:szCs w:val="20"/>
          <w:lang w:val="es-CR"/>
        </w:rPr>
        <w:t>o</w:t>
      </w:r>
      <w:r w:rsidRPr="00866C91">
        <w:rPr>
          <w:sz w:val="20"/>
          <w:szCs w:val="20"/>
          <w:lang w:val="es-CR"/>
        </w:rPr>
        <w:t xml:space="preserve">. </w:t>
      </w:r>
    </w:p>
    <w:p w:rsidR="00C47580" w:rsidRPr="00866C91" w:rsidRDefault="00C47580" w:rsidP="00C47580">
      <w:pPr>
        <w:pStyle w:val="ListParagraph"/>
        <w:tabs>
          <w:tab w:val="left" w:pos="360"/>
        </w:tabs>
        <w:ind w:left="3600" w:hanging="3240"/>
        <w:rPr>
          <w:sz w:val="20"/>
          <w:szCs w:val="20"/>
          <w:lang w:val="es-CR"/>
        </w:rPr>
      </w:pPr>
      <w:r w:rsidRPr="00866C91">
        <w:rPr>
          <w:b/>
          <w:sz w:val="20"/>
          <w:szCs w:val="20"/>
          <w:lang w:val="es-CR"/>
        </w:rPr>
        <w:t xml:space="preserve">      </w:t>
      </w:r>
      <w:r w:rsidRPr="00BC062A">
        <w:rPr>
          <w:b/>
          <w:sz w:val="20"/>
          <w:szCs w:val="20"/>
          <w:lang w:val="es-CR"/>
        </w:rPr>
        <w:t>Corrosión</w:t>
      </w:r>
      <w:r w:rsidRPr="00866C91">
        <w:rPr>
          <w:b/>
          <w:sz w:val="20"/>
          <w:szCs w:val="20"/>
          <w:lang w:val="es-CR"/>
        </w:rPr>
        <w:t xml:space="preserve"> a la </w:t>
      </w:r>
      <w:r w:rsidRPr="00BC062A">
        <w:rPr>
          <w:b/>
          <w:sz w:val="20"/>
          <w:szCs w:val="20"/>
          <w:lang w:val="es-CR"/>
        </w:rPr>
        <w:t>Piel</w:t>
      </w:r>
      <w:r w:rsidRPr="00866C91">
        <w:rPr>
          <w:b/>
          <w:sz w:val="20"/>
          <w:szCs w:val="20"/>
          <w:lang w:val="es-CR"/>
        </w:rPr>
        <w:t>/</w:t>
      </w:r>
      <w:r w:rsidRPr="00BC062A">
        <w:rPr>
          <w:b/>
          <w:sz w:val="20"/>
          <w:szCs w:val="20"/>
          <w:lang w:val="es-CR"/>
        </w:rPr>
        <w:t>Irritación</w:t>
      </w:r>
      <w:r w:rsidRPr="00866C91">
        <w:rPr>
          <w:b/>
          <w:sz w:val="20"/>
          <w:szCs w:val="20"/>
          <w:lang w:val="es-CR"/>
        </w:rPr>
        <w:tab/>
        <w:t xml:space="preserve">: </w:t>
      </w:r>
      <w:r w:rsidRPr="00866C91">
        <w:rPr>
          <w:sz w:val="20"/>
          <w:szCs w:val="20"/>
          <w:lang w:val="es-CR"/>
        </w:rPr>
        <w:t xml:space="preserve">Se </w:t>
      </w:r>
      <w:r w:rsidRPr="00BC062A">
        <w:rPr>
          <w:sz w:val="20"/>
          <w:szCs w:val="20"/>
          <w:lang w:val="es-CR"/>
        </w:rPr>
        <w:t>espera</w:t>
      </w:r>
      <w:r w:rsidRPr="00866C91">
        <w:rPr>
          <w:sz w:val="20"/>
          <w:szCs w:val="20"/>
          <w:lang w:val="es-CR"/>
        </w:rPr>
        <w:t xml:space="preserve"> </w:t>
      </w:r>
      <w:r w:rsidRPr="00BC062A">
        <w:rPr>
          <w:sz w:val="20"/>
          <w:szCs w:val="20"/>
          <w:lang w:val="es-CR"/>
        </w:rPr>
        <w:t>que</w:t>
      </w:r>
      <w:r w:rsidRPr="00866C91">
        <w:rPr>
          <w:sz w:val="20"/>
          <w:szCs w:val="20"/>
          <w:lang w:val="es-CR"/>
        </w:rPr>
        <w:t xml:space="preserve"> sea </w:t>
      </w:r>
      <w:r w:rsidRPr="00BC062A">
        <w:rPr>
          <w:sz w:val="20"/>
          <w:szCs w:val="20"/>
          <w:lang w:val="es-CR"/>
        </w:rPr>
        <w:t>ligeramente</w:t>
      </w:r>
      <w:r w:rsidRPr="00866C91">
        <w:rPr>
          <w:sz w:val="20"/>
          <w:szCs w:val="20"/>
          <w:lang w:val="es-CR"/>
        </w:rPr>
        <w:t xml:space="preserve"> </w:t>
      </w:r>
      <w:r w:rsidRPr="00BC062A">
        <w:rPr>
          <w:sz w:val="20"/>
          <w:szCs w:val="20"/>
          <w:lang w:val="es-CR"/>
        </w:rPr>
        <w:t>irritante</w:t>
      </w:r>
      <w:r w:rsidRPr="00866C91">
        <w:rPr>
          <w:sz w:val="20"/>
          <w:szCs w:val="20"/>
          <w:lang w:val="es-CR"/>
        </w:rPr>
        <w:t xml:space="preserve">. </w:t>
      </w:r>
      <w:r w:rsidRPr="00BC062A">
        <w:rPr>
          <w:sz w:val="20"/>
          <w:szCs w:val="20"/>
          <w:lang w:val="es-CR"/>
        </w:rPr>
        <w:t>Contacto prolongado o repetido con la piel sin limpieza adecuada puede tu</w:t>
      </w:r>
      <w:r>
        <w:rPr>
          <w:sz w:val="20"/>
          <w:szCs w:val="20"/>
          <w:lang w:val="es-CR"/>
        </w:rPr>
        <w:t>pir los</w:t>
      </w:r>
      <w:r w:rsidRPr="00BC062A">
        <w:rPr>
          <w:sz w:val="20"/>
          <w:szCs w:val="20"/>
          <w:lang w:val="es-CR"/>
        </w:rPr>
        <w:t xml:space="preserve"> por</w:t>
      </w:r>
      <w:r>
        <w:rPr>
          <w:sz w:val="20"/>
          <w:szCs w:val="20"/>
          <w:lang w:val="es-CR"/>
        </w:rPr>
        <w:t>o</w:t>
      </w:r>
      <w:r w:rsidRPr="00BC062A">
        <w:rPr>
          <w:sz w:val="20"/>
          <w:szCs w:val="20"/>
          <w:lang w:val="es-CR"/>
        </w:rPr>
        <w:t xml:space="preserve">s </w:t>
      </w:r>
      <w:r>
        <w:rPr>
          <w:sz w:val="20"/>
          <w:szCs w:val="20"/>
          <w:lang w:val="es-CR"/>
        </w:rPr>
        <w:t>de</w:t>
      </w:r>
      <w:r w:rsidRPr="00BC062A">
        <w:rPr>
          <w:sz w:val="20"/>
          <w:szCs w:val="20"/>
          <w:lang w:val="es-CR"/>
        </w:rPr>
        <w:t xml:space="preserve"> </w:t>
      </w:r>
      <w:r>
        <w:rPr>
          <w:sz w:val="20"/>
          <w:szCs w:val="20"/>
          <w:lang w:val="es-CR"/>
        </w:rPr>
        <w:t>la</w:t>
      </w:r>
      <w:r w:rsidRPr="00BC062A">
        <w:rPr>
          <w:sz w:val="20"/>
          <w:szCs w:val="20"/>
          <w:lang w:val="es-CR"/>
        </w:rPr>
        <w:t xml:space="preserve"> </w:t>
      </w:r>
      <w:r>
        <w:rPr>
          <w:sz w:val="20"/>
          <w:szCs w:val="20"/>
          <w:lang w:val="es-CR"/>
        </w:rPr>
        <w:t>piel</w:t>
      </w:r>
      <w:r w:rsidRPr="00BC062A">
        <w:rPr>
          <w:sz w:val="20"/>
          <w:szCs w:val="20"/>
          <w:lang w:val="es-CR"/>
        </w:rPr>
        <w:t xml:space="preserve"> result</w:t>
      </w:r>
      <w:r>
        <w:rPr>
          <w:sz w:val="20"/>
          <w:szCs w:val="20"/>
          <w:lang w:val="es-CR"/>
        </w:rPr>
        <w:t>a</w:t>
      </w:r>
      <w:r w:rsidRPr="00BC062A">
        <w:rPr>
          <w:sz w:val="20"/>
          <w:szCs w:val="20"/>
          <w:lang w:val="es-CR"/>
        </w:rPr>
        <w:t>n</w:t>
      </w:r>
      <w:r>
        <w:rPr>
          <w:sz w:val="20"/>
          <w:szCs w:val="20"/>
          <w:lang w:val="es-CR"/>
        </w:rPr>
        <w:t>do</w:t>
      </w:r>
      <w:r w:rsidRPr="00BC062A">
        <w:rPr>
          <w:sz w:val="20"/>
          <w:szCs w:val="20"/>
          <w:lang w:val="es-CR"/>
        </w:rPr>
        <w:t xml:space="preserve"> </w:t>
      </w:r>
      <w:r>
        <w:rPr>
          <w:sz w:val="20"/>
          <w:szCs w:val="20"/>
          <w:lang w:val="es-CR"/>
        </w:rPr>
        <w:t>e</w:t>
      </w:r>
      <w:r w:rsidRPr="00BC062A">
        <w:rPr>
          <w:sz w:val="20"/>
          <w:szCs w:val="20"/>
          <w:lang w:val="es-CR"/>
        </w:rPr>
        <w:t>n d</w:t>
      </w:r>
      <w:r>
        <w:rPr>
          <w:sz w:val="20"/>
          <w:szCs w:val="20"/>
          <w:lang w:val="es-CR"/>
        </w:rPr>
        <w:t>e</w:t>
      </w:r>
      <w:r w:rsidRPr="00BC062A">
        <w:rPr>
          <w:sz w:val="20"/>
          <w:szCs w:val="20"/>
          <w:lang w:val="es-CR"/>
        </w:rPr>
        <w:t>sorde</w:t>
      </w:r>
      <w:r>
        <w:rPr>
          <w:sz w:val="20"/>
          <w:szCs w:val="20"/>
          <w:lang w:val="es-CR"/>
        </w:rPr>
        <w:t>ne</w:t>
      </w:r>
      <w:r w:rsidRPr="00BC062A">
        <w:rPr>
          <w:sz w:val="20"/>
          <w:szCs w:val="20"/>
          <w:lang w:val="es-CR"/>
        </w:rPr>
        <w:t xml:space="preserve">s </w:t>
      </w:r>
      <w:r>
        <w:rPr>
          <w:sz w:val="20"/>
          <w:szCs w:val="20"/>
          <w:lang w:val="es-CR"/>
        </w:rPr>
        <w:t>como</w:t>
      </w:r>
      <w:r w:rsidRPr="00BC062A">
        <w:rPr>
          <w:sz w:val="20"/>
          <w:szCs w:val="20"/>
          <w:lang w:val="es-CR"/>
        </w:rPr>
        <w:t xml:space="preserve"> acné/foliculitis</w:t>
      </w:r>
      <w:r w:rsidRPr="00866C91">
        <w:rPr>
          <w:sz w:val="20"/>
          <w:szCs w:val="20"/>
          <w:lang w:val="es-CR"/>
        </w:rPr>
        <w:t xml:space="preserve">. </w:t>
      </w:r>
    </w:p>
    <w:p w:rsidR="00C47580" w:rsidRPr="00866C91" w:rsidRDefault="00C47580" w:rsidP="00C47580">
      <w:pPr>
        <w:pStyle w:val="ListParagraph"/>
        <w:tabs>
          <w:tab w:val="left" w:pos="360"/>
        </w:tabs>
        <w:ind w:left="360"/>
        <w:rPr>
          <w:b/>
          <w:sz w:val="20"/>
          <w:szCs w:val="20"/>
          <w:lang w:val="es-CR"/>
        </w:rPr>
      </w:pPr>
      <w:r w:rsidRPr="00866C91">
        <w:rPr>
          <w:b/>
          <w:sz w:val="20"/>
          <w:szCs w:val="20"/>
          <w:lang w:val="es-CR"/>
        </w:rPr>
        <w:t xml:space="preserve">      </w:t>
      </w:r>
      <w:r w:rsidRPr="00BC062A">
        <w:rPr>
          <w:b/>
          <w:sz w:val="20"/>
          <w:szCs w:val="20"/>
          <w:lang w:val="es-CR"/>
        </w:rPr>
        <w:t>Daño Serio a los Ojos/Irritación</w:t>
      </w:r>
      <w:r w:rsidRPr="00BC062A">
        <w:rPr>
          <w:b/>
          <w:sz w:val="20"/>
          <w:szCs w:val="20"/>
          <w:lang w:val="es-CR"/>
        </w:rPr>
        <w:tab/>
        <w:t xml:space="preserve">: </w:t>
      </w:r>
      <w:r w:rsidRPr="00BC062A">
        <w:rPr>
          <w:sz w:val="20"/>
          <w:szCs w:val="20"/>
          <w:lang w:val="es-CR"/>
        </w:rPr>
        <w:t>Se espera que sea ligeramente irritante</w:t>
      </w:r>
      <w:r w:rsidRPr="00866C91">
        <w:rPr>
          <w:sz w:val="20"/>
          <w:szCs w:val="20"/>
          <w:lang w:val="es-CR"/>
        </w:rPr>
        <w:t>.</w:t>
      </w:r>
      <w:r w:rsidRPr="00866C91">
        <w:rPr>
          <w:b/>
          <w:sz w:val="20"/>
          <w:szCs w:val="20"/>
          <w:lang w:val="es-CR"/>
        </w:rPr>
        <w:t xml:space="preserve"> </w:t>
      </w:r>
    </w:p>
    <w:p w:rsidR="00C47580" w:rsidRPr="00866C91" w:rsidRDefault="00C47580" w:rsidP="00C47580">
      <w:pPr>
        <w:pStyle w:val="ListParagraph"/>
        <w:tabs>
          <w:tab w:val="left" w:pos="360"/>
        </w:tabs>
        <w:ind w:left="360"/>
        <w:rPr>
          <w:sz w:val="20"/>
          <w:szCs w:val="20"/>
          <w:lang w:val="es-CR"/>
        </w:rPr>
      </w:pPr>
      <w:r w:rsidRPr="00866C91">
        <w:rPr>
          <w:b/>
          <w:sz w:val="20"/>
          <w:szCs w:val="20"/>
          <w:lang w:val="es-CR"/>
        </w:rPr>
        <w:t xml:space="preserve">      </w:t>
      </w:r>
      <w:r w:rsidRPr="00BC062A">
        <w:rPr>
          <w:b/>
          <w:sz w:val="20"/>
          <w:szCs w:val="20"/>
          <w:lang w:val="es-CR"/>
        </w:rPr>
        <w:t>Irritación</w:t>
      </w:r>
      <w:r w:rsidRPr="00866C91">
        <w:rPr>
          <w:b/>
          <w:sz w:val="20"/>
          <w:szCs w:val="20"/>
          <w:lang w:val="es-CR"/>
        </w:rPr>
        <w:t xml:space="preserve"> </w:t>
      </w:r>
      <w:r w:rsidRPr="00BC062A">
        <w:rPr>
          <w:b/>
          <w:sz w:val="20"/>
          <w:szCs w:val="20"/>
          <w:lang w:val="es-CR"/>
        </w:rPr>
        <w:t>Respiratoria</w:t>
      </w:r>
      <w:r w:rsidRPr="00866C91">
        <w:rPr>
          <w:b/>
          <w:sz w:val="20"/>
          <w:szCs w:val="20"/>
          <w:lang w:val="es-CR"/>
        </w:rPr>
        <w:tab/>
      </w:r>
      <w:r w:rsidRPr="00866C91">
        <w:rPr>
          <w:b/>
          <w:sz w:val="20"/>
          <w:szCs w:val="20"/>
          <w:lang w:val="es-CR"/>
        </w:rPr>
        <w:tab/>
        <w:t xml:space="preserve">: </w:t>
      </w:r>
      <w:r w:rsidRPr="00BC062A">
        <w:rPr>
          <w:sz w:val="20"/>
          <w:szCs w:val="20"/>
          <w:lang w:val="es-CR"/>
        </w:rPr>
        <w:t>Inhalación</w:t>
      </w:r>
      <w:r w:rsidRPr="00866C91">
        <w:rPr>
          <w:sz w:val="20"/>
          <w:szCs w:val="20"/>
          <w:lang w:val="es-CR"/>
        </w:rPr>
        <w:t xml:space="preserve"> de </w:t>
      </w:r>
      <w:r w:rsidRPr="00BC062A">
        <w:rPr>
          <w:sz w:val="20"/>
          <w:szCs w:val="20"/>
          <w:lang w:val="es-CR"/>
        </w:rPr>
        <w:t>vapores</w:t>
      </w:r>
      <w:r w:rsidRPr="00866C91">
        <w:rPr>
          <w:sz w:val="20"/>
          <w:szCs w:val="20"/>
          <w:lang w:val="es-CR"/>
        </w:rPr>
        <w:t xml:space="preserve"> o </w:t>
      </w:r>
      <w:r w:rsidRPr="00BC062A">
        <w:rPr>
          <w:sz w:val="20"/>
          <w:szCs w:val="20"/>
          <w:lang w:val="es-CR"/>
        </w:rPr>
        <w:t>nieblas</w:t>
      </w:r>
      <w:r w:rsidRPr="00866C91">
        <w:rPr>
          <w:sz w:val="20"/>
          <w:szCs w:val="20"/>
          <w:lang w:val="es-CR"/>
        </w:rPr>
        <w:t xml:space="preserve"> </w:t>
      </w:r>
      <w:r w:rsidRPr="00BC062A">
        <w:rPr>
          <w:sz w:val="20"/>
          <w:szCs w:val="20"/>
          <w:lang w:val="es-CR"/>
        </w:rPr>
        <w:t>puede</w:t>
      </w:r>
      <w:r w:rsidRPr="00866C91">
        <w:rPr>
          <w:sz w:val="20"/>
          <w:szCs w:val="20"/>
          <w:lang w:val="es-CR"/>
        </w:rPr>
        <w:t xml:space="preserve"> </w:t>
      </w:r>
      <w:r w:rsidRPr="00BC062A">
        <w:rPr>
          <w:sz w:val="20"/>
          <w:szCs w:val="20"/>
          <w:lang w:val="es-CR"/>
        </w:rPr>
        <w:t>causar</w:t>
      </w:r>
      <w:r w:rsidRPr="00866C91">
        <w:rPr>
          <w:sz w:val="20"/>
          <w:szCs w:val="20"/>
          <w:lang w:val="es-CR"/>
        </w:rPr>
        <w:t xml:space="preserve"> </w:t>
      </w:r>
      <w:r w:rsidRPr="00BC062A">
        <w:rPr>
          <w:sz w:val="20"/>
          <w:szCs w:val="20"/>
          <w:lang w:val="es-CR"/>
        </w:rPr>
        <w:t>irritación</w:t>
      </w:r>
      <w:r w:rsidRPr="00866C91">
        <w:rPr>
          <w:sz w:val="20"/>
          <w:szCs w:val="20"/>
          <w:lang w:val="es-CR"/>
        </w:rPr>
        <w:t>.</w:t>
      </w:r>
    </w:p>
    <w:p w:rsidR="00C47580" w:rsidRPr="00866C91" w:rsidRDefault="00C47580" w:rsidP="00C47580">
      <w:pPr>
        <w:pStyle w:val="ListParagraph"/>
        <w:tabs>
          <w:tab w:val="left" w:pos="360"/>
        </w:tabs>
        <w:ind w:left="360"/>
        <w:rPr>
          <w:sz w:val="20"/>
          <w:szCs w:val="20"/>
          <w:lang w:val="es-CR"/>
        </w:rPr>
      </w:pPr>
      <w:r w:rsidRPr="00866C91">
        <w:rPr>
          <w:b/>
          <w:sz w:val="20"/>
          <w:szCs w:val="20"/>
          <w:lang w:val="es-CR"/>
        </w:rPr>
        <w:t xml:space="preserve">      </w:t>
      </w:r>
      <w:r w:rsidRPr="00BC062A">
        <w:rPr>
          <w:b/>
          <w:sz w:val="20"/>
          <w:szCs w:val="20"/>
          <w:lang w:val="es-CR"/>
        </w:rPr>
        <w:t>Sensibilización</w:t>
      </w:r>
      <w:r w:rsidRPr="00C65F36">
        <w:rPr>
          <w:b/>
          <w:sz w:val="20"/>
          <w:szCs w:val="20"/>
          <w:lang w:val="es-CR"/>
        </w:rPr>
        <w:t xml:space="preserve"> </w:t>
      </w:r>
      <w:r w:rsidRPr="00BC062A">
        <w:rPr>
          <w:b/>
          <w:sz w:val="20"/>
          <w:szCs w:val="20"/>
          <w:lang w:val="es-CR"/>
        </w:rPr>
        <w:t>Respiratoria</w:t>
      </w:r>
      <w:r w:rsidRPr="00C65F36">
        <w:rPr>
          <w:b/>
          <w:sz w:val="20"/>
          <w:szCs w:val="20"/>
          <w:lang w:val="es-CR"/>
        </w:rPr>
        <w:t>/</w:t>
      </w:r>
      <w:r w:rsidRPr="00BC062A">
        <w:rPr>
          <w:b/>
          <w:sz w:val="20"/>
          <w:szCs w:val="20"/>
          <w:lang w:val="es-CR"/>
        </w:rPr>
        <w:t>Dérmica</w:t>
      </w:r>
      <w:r w:rsidRPr="00C65F36">
        <w:rPr>
          <w:b/>
          <w:sz w:val="20"/>
          <w:szCs w:val="20"/>
          <w:lang w:val="es-CR"/>
        </w:rPr>
        <w:t xml:space="preserve">: </w:t>
      </w:r>
      <w:r w:rsidRPr="00C65F36">
        <w:rPr>
          <w:sz w:val="20"/>
          <w:szCs w:val="20"/>
          <w:lang w:val="es-CR"/>
        </w:rPr>
        <w:t xml:space="preserve">No se </w:t>
      </w:r>
      <w:r>
        <w:rPr>
          <w:sz w:val="20"/>
          <w:szCs w:val="20"/>
          <w:lang w:val="es-CR"/>
        </w:rPr>
        <w:t>espera que sea un</w:t>
      </w:r>
      <w:r w:rsidRPr="00C65F36">
        <w:rPr>
          <w:sz w:val="20"/>
          <w:szCs w:val="20"/>
          <w:lang w:val="es-CR"/>
        </w:rPr>
        <w:t xml:space="preserve"> sensi</w:t>
      </w:r>
      <w:r>
        <w:rPr>
          <w:sz w:val="20"/>
          <w:szCs w:val="20"/>
          <w:lang w:val="es-CR"/>
        </w:rPr>
        <w:t>b</w:t>
      </w:r>
      <w:r w:rsidRPr="00C65F36">
        <w:rPr>
          <w:sz w:val="20"/>
          <w:szCs w:val="20"/>
          <w:lang w:val="es-CR"/>
        </w:rPr>
        <w:t>i</w:t>
      </w:r>
      <w:r>
        <w:rPr>
          <w:sz w:val="20"/>
          <w:szCs w:val="20"/>
          <w:lang w:val="es-CR"/>
        </w:rPr>
        <w:t>li</w:t>
      </w:r>
      <w:r w:rsidRPr="00C65F36">
        <w:rPr>
          <w:sz w:val="20"/>
          <w:szCs w:val="20"/>
          <w:lang w:val="es-CR"/>
        </w:rPr>
        <w:t>z</w:t>
      </w:r>
      <w:r>
        <w:rPr>
          <w:sz w:val="20"/>
          <w:szCs w:val="20"/>
          <w:lang w:val="es-CR"/>
        </w:rPr>
        <w:t>ado</w:t>
      </w:r>
      <w:r w:rsidRPr="00C65F36">
        <w:rPr>
          <w:sz w:val="20"/>
          <w:szCs w:val="20"/>
          <w:lang w:val="es-CR"/>
        </w:rPr>
        <w:t>r</w:t>
      </w:r>
      <w:r w:rsidRPr="00866C91">
        <w:rPr>
          <w:sz w:val="20"/>
          <w:szCs w:val="20"/>
          <w:lang w:val="es-CR"/>
        </w:rPr>
        <w:t>.</w:t>
      </w:r>
    </w:p>
    <w:p w:rsidR="00C47580" w:rsidRPr="00866C91" w:rsidRDefault="00C47580" w:rsidP="00C47580">
      <w:pPr>
        <w:pStyle w:val="ListParagraph"/>
        <w:tabs>
          <w:tab w:val="left" w:pos="360"/>
        </w:tabs>
        <w:ind w:left="360"/>
        <w:rPr>
          <w:sz w:val="20"/>
          <w:szCs w:val="20"/>
          <w:lang w:val="es-CR"/>
        </w:rPr>
      </w:pPr>
      <w:r w:rsidRPr="00866C91">
        <w:rPr>
          <w:b/>
          <w:sz w:val="20"/>
          <w:szCs w:val="20"/>
          <w:lang w:val="es-CR"/>
        </w:rPr>
        <w:t xml:space="preserve">      </w:t>
      </w:r>
      <w:r>
        <w:rPr>
          <w:b/>
          <w:sz w:val="20"/>
          <w:szCs w:val="20"/>
          <w:lang w:val="es-CR"/>
        </w:rPr>
        <w:t xml:space="preserve">Peligro por </w:t>
      </w:r>
      <w:r w:rsidRPr="00C65F36">
        <w:rPr>
          <w:b/>
          <w:sz w:val="20"/>
          <w:szCs w:val="20"/>
          <w:lang w:val="es-CR"/>
        </w:rPr>
        <w:t>Aspiración</w:t>
      </w:r>
      <w:r w:rsidRPr="00866C91">
        <w:rPr>
          <w:b/>
          <w:sz w:val="20"/>
          <w:szCs w:val="20"/>
          <w:lang w:val="es-CR"/>
        </w:rPr>
        <w:tab/>
      </w:r>
      <w:r w:rsidRPr="00866C91">
        <w:rPr>
          <w:b/>
          <w:sz w:val="20"/>
          <w:szCs w:val="20"/>
          <w:lang w:val="es-CR"/>
        </w:rPr>
        <w:tab/>
        <w:t xml:space="preserve">: </w:t>
      </w:r>
      <w:r w:rsidRPr="00866C91">
        <w:rPr>
          <w:sz w:val="20"/>
          <w:szCs w:val="20"/>
          <w:lang w:val="es-CR"/>
        </w:rPr>
        <w:t xml:space="preserve">No </w:t>
      </w:r>
      <w:r>
        <w:rPr>
          <w:sz w:val="20"/>
          <w:szCs w:val="20"/>
          <w:lang w:val="es-CR"/>
        </w:rPr>
        <w:t>se</w:t>
      </w:r>
      <w:r w:rsidRPr="00866C91">
        <w:rPr>
          <w:sz w:val="20"/>
          <w:szCs w:val="20"/>
          <w:lang w:val="es-CR"/>
        </w:rPr>
        <w:t xml:space="preserve"> </w:t>
      </w:r>
      <w:r w:rsidRPr="00C65F36">
        <w:rPr>
          <w:sz w:val="20"/>
          <w:szCs w:val="20"/>
          <w:lang w:val="es-CR"/>
        </w:rPr>
        <w:t>considera</w:t>
      </w:r>
      <w:r w:rsidRPr="00866C91">
        <w:rPr>
          <w:sz w:val="20"/>
          <w:szCs w:val="20"/>
          <w:lang w:val="es-CR"/>
        </w:rPr>
        <w:t xml:space="preserve"> un </w:t>
      </w:r>
      <w:r w:rsidRPr="00C65F36">
        <w:rPr>
          <w:sz w:val="20"/>
          <w:szCs w:val="20"/>
          <w:lang w:val="es-CR"/>
        </w:rPr>
        <w:t>peligro</w:t>
      </w:r>
      <w:r w:rsidRPr="00866C91">
        <w:rPr>
          <w:sz w:val="20"/>
          <w:szCs w:val="20"/>
          <w:lang w:val="es-CR"/>
        </w:rPr>
        <w:t xml:space="preserve"> </w:t>
      </w:r>
      <w:r w:rsidRPr="00C65F36">
        <w:rPr>
          <w:sz w:val="20"/>
          <w:szCs w:val="20"/>
          <w:lang w:val="es-CR"/>
        </w:rPr>
        <w:t>por</w:t>
      </w:r>
      <w:r w:rsidRPr="00866C91">
        <w:rPr>
          <w:sz w:val="20"/>
          <w:szCs w:val="20"/>
          <w:lang w:val="es-CR"/>
        </w:rPr>
        <w:t xml:space="preserve"> </w:t>
      </w:r>
      <w:r w:rsidRPr="00C65F36">
        <w:rPr>
          <w:sz w:val="20"/>
          <w:szCs w:val="20"/>
          <w:lang w:val="es-CR"/>
        </w:rPr>
        <w:t>aspiración</w:t>
      </w:r>
      <w:r w:rsidRPr="00866C91">
        <w:rPr>
          <w:sz w:val="20"/>
          <w:szCs w:val="20"/>
          <w:lang w:val="es-CR"/>
        </w:rPr>
        <w:t>.</w:t>
      </w:r>
    </w:p>
    <w:p w:rsidR="00C47580" w:rsidRPr="00866C91" w:rsidRDefault="00C47580" w:rsidP="00C47580">
      <w:pPr>
        <w:pStyle w:val="ListParagraph"/>
        <w:tabs>
          <w:tab w:val="left" w:pos="360"/>
        </w:tabs>
        <w:ind w:left="360"/>
        <w:rPr>
          <w:sz w:val="20"/>
          <w:szCs w:val="20"/>
          <w:lang w:val="es-CR"/>
        </w:rPr>
      </w:pPr>
      <w:r w:rsidRPr="00866C91">
        <w:rPr>
          <w:b/>
          <w:sz w:val="20"/>
          <w:szCs w:val="20"/>
          <w:lang w:val="es-CR"/>
        </w:rPr>
        <w:t xml:space="preserve">      </w:t>
      </w:r>
      <w:r w:rsidRPr="00C65F36">
        <w:rPr>
          <w:b/>
          <w:sz w:val="20"/>
          <w:szCs w:val="20"/>
          <w:lang w:val="es-CR"/>
        </w:rPr>
        <w:t>Mutagen</w:t>
      </w:r>
      <w:r w:rsidR="002254D7">
        <w:rPr>
          <w:b/>
          <w:sz w:val="20"/>
          <w:szCs w:val="20"/>
          <w:lang w:val="es-CR"/>
        </w:rPr>
        <w:t>et</w:t>
      </w:r>
      <w:r w:rsidRPr="00C65F36">
        <w:rPr>
          <w:b/>
          <w:sz w:val="20"/>
          <w:szCs w:val="20"/>
          <w:lang w:val="es-CR"/>
        </w:rPr>
        <w:t xml:space="preserve">icidad en Células Germinales: </w:t>
      </w:r>
      <w:r w:rsidRPr="00C65F36">
        <w:rPr>
          <w:sz w:val="20"/>
          <w:szCs w:val="20"/>
          <w:lang w:val="es-CR"/>
        </w:rPr>
        <w:t xml:space="preserve">No </w:t>
      </w:r>
      <w:r>
        <w:rPr>
          <w:sz w:val="20"/>
          <w:szCs w:val="20"/>
          <w:lang w:val="es-CR"/>
        </w:rPr>
        <w:t>se</w:t>
      </w:r>
      <w:r w:rsidRPr="00C65F36">
        <w:rPr>
          <w:sz w:val="20"/>
          <w:szCs w:val="20"/>
          <w:lang w:val="es-CR"/>
        </w:rPr>
        <w:t xml:space="preserve"> considera</w:t>
      </w:r>
      <w:r>
        <w:rPr>
          <w:sz w:val="20"/>
          <w:szCs w:val="20"/>
          <w:lang w:val="es-CR"/>
        </w:rPr>
        <w:t xml:space="preserve"> un peligro</w:t>
      </w:r>
      <w:r w:rsidRPr="00C65F36">
        <w:rPr>
          <w:sz w:val="20"/>
          <w:szCs w:val="20"/>
          <w:lang w:val="es-CR"/>
        </w:rPr>
        <w:t xml:space="preserve"> </w:t>
      </w:r>
      <w:r>
        <w:rPr>
          <w:sz w:val="20"/>
          <w:szCs w:val="20"/>
          <w:lang w:val="es-CR"/>
        </w:rPr>
        <w:t>muta</w:t>
      </w:r>
      <w:r w:rsidRPr="00C65F36">
        <w:rPr>
          <w:sz w:val="20"/>
          <w:szCs w:val="20"/>
          <w:lang w:val="es-CR"/>
        </w:rPr>
        <w:t>géni</w:t>
      </w:r>
      <w:r>
        <w:rPr>
          <w:sz w:val="20"/>
          <w:szCs w:val="20"/>
          <w:lang w:val="es-CR"/>
        </w:rPr>
        <w:t>co</w:t>
      </w:r>
      <w:r w:rsidRPr="00866C91">
        <w:rPr>
          <w:sz w:val="20"/>
          <w:szCs w:val="20"/>
          <w:lang w:val="es-CR"/>
        </w:rPr>
        <w:t>.</w:t>
      </w:r>
    </w:p>
    <w:p w:rsidR="00B25E83" w:rsidRPr="00C47580" w:rsidRDefault="00C47580" w:rsidP="00C47580">
      <w:pPr>
        <w:pStyle w:val="ListParagraph"/>
        <w:tabs>
          <w:tab w:val="left" w:pos="360"/>
        </w:tabs>
        <w:ind w:left="360"/>
        <w:rPr>
          <w:lang w:val="es-ES"/>
        </w:rPr>
      </w:pPr>
      <w:r w:rsidRPr="00866C91">
        <w:rPr>
          <w:b/>
          <w:sz w:val="20"/>
          <w:szCs w:val="20"/>
          <w:lang w:val="es-CR"/>
        </w:rPr>
        <w:t xml:space="preserve">      </w:t>
      </w:r>
      <w:r w:rsidRPr="00C65F36">
        <w:rPr>
          <w:b/>
          <w:sz w:val="20"/>
          <w:szCs w:val="20"/>
          <w:lang w:val="es-CR"/>
        </w:rPr>
        <w:t>Carcinogénesis</w:t>
      </w:r>
      <w:r w:rsidRPr="00C65F36">
        <w:rPr>
          <w:b/>
          <w:sz w:val="20"/>
          <w:szCs w:val="20"/>
          <w:lang w:val="es-CR"/>
        </w:rPr>
        <w:tab/>
      </w:r>
      <w:r>
        <w:rPr>
          <w:b/>
          <w:sz w:val="20"/>
          <w:szCs w:val="20"/>
          <w:lang w:val="es-CR"/>
        </w:rPr>
        <w:tab/>
      </w:r>
      <w:r>
        <w:rPr>
          <w:b/>
          <w:sz w:val="20"/>
          <w:szCs w:val="20"/>
          <w:lang w:val="es-CR"/>
        </w:rPr>
        <w:tab/>
      </w:r>
      <w:r w:rsidRPr="00C65F36">
        <w:rPr>
          <w:b/>
          <w:sz w:val="20"/>
          <w:szCs w:val="20"/>
          <w:lang w:val="es-CR"/>
        </w:rPr>
        <w:t xml:space="preserve">: </w:t>
      </w:r>
      <w:r w:rsidRPr="00C65F36">
        <w:rPr>
          <w:sz w:val="20"/>
          <w:szCs w:val="20"/>
          <w:lang w:val="es-CR"/>
        </w:rPr>
        <w:t xml:space="preserve">No se </w:t>
      </w:r>
      <w:r w:rsidRPr="00BC062A">
        <w:rPr>
          <w:sz w:val="20"/>
          <w:szCs w:val="20"/>
          <w:lang w:val="es-CR"/>
        </w:rPr>
        <w:t>espera que sea</w:t>
      </w:r>
      <w:r w:rsidRPr="00C65F36">
        <w:rPr>
          <w:sz w:val="20"/>
          <w:szCs w:val="20"/>
          <w:lang w:val="es-CR"/>
        </w:rPr>
        <w:t xml:space="preserve"> carcinogénico</w:t>
      </w:r>
      <w:r w:rsidR="00B25E83" w:rsidRPr="00C47580">
        <w:rPr>
          <w:sz w:val="20"/>
          <w:szCs w:val="20"/>
          <w:lang w:val="es-ES"/>
        </w:rPr>
        <w:t>.</w:t>
      </w:r>
      <w:r w:rsidR="00B25E83" w:rsidRPr="00C47580">
        <w:rPr>
          <w:lang w:val="es-ES"/>
        </w:rPr>
        <w:t xml:space="preserve"> </w:t>
      </w:r>
    </w:p>
    <w:p w:rsidR="00B25E83" w:rsidRPr="00C47580" w:rsidRDefault="00B25E83" w:rsidP="00B25E83">
      <w:pPr>
        <w:pStyle w:val="ListParagraph"/>
        <w:tabs>
          <w:tab w:val="left" w:pos="360"/>
        </w:tabs>
        <w:ind w:left="360"/>
        <w:rPr>
          <w:b/>
          <w:sz w:val="8"/>
          <w:szCs w:val="8"/>
          <w:lang w:val="es-ES"/>
        </w:rPr>
      </w:pPr>
    </w:p>
    <w:tbl>
      <w:tblPr>
        <w:tblStyle w:val="TableGrid"/>
        <w:tblW w:w="0" w:type="auto"/>
        <w:tblInd w:w="360" w:type="dxa"/>
        <w:tblLook w:val="04A0" w:firstRow="1" w:lastRow="0" w:firstColumn="1" w:lastColumn="0" w:noHBand="0" w:noVBand="1"/>
      </w:tblPr>
      <w:tblGrid>
        <w:gridCol w:w="3978"/>
        <w:gridCol w:w="5238"/>
      </w:tblGrid>
      <w:tr w:rsidR="00C47580" w:rsidTr="00653F93">
        <w:tc>
          <w:tcPr>
            <w:tcW w:w="3978" w:type="dxa"/>
            <w:shd w:val="clear" w:color="auto" w:fill="BFBFBF" w:themeFill="background1" w:themeFillShade="BF"/>
          </w:tcPr>
          <w:p w:rsidR="00C47580" w:rsidRDefault="00C47580" w:rsidP="00403151">
            <w:pPr>
              <w:pStyle w:val="ListParagraph"/>
              <w:tabs>
                <w:tab w:val="left" w:pos="360"/>
              </w:tabs>
              <w:ind w:left="0"/>
              <w:jc w:val="center"/>
              <w:rPr>
                <w:b/>
              </w:rPr>
            </w:pPr>
            <w:r>
              <w:rPr>
                <w:b/>
              </w:rPr>
              <w:t>Material</w:t>
            </w:r>
          </w:p>
        </w:tc>
        <w:tc>
          <w:tcPr>
            <w:tcW w:w="5238" w:type="dxa"/>
            <w:shd w:val="clear" w:color="auto" w:fill="BFBFBF" w:themeFill="background1" w:themeFillShade="BF"/>
          </w:tcPr>
          <w:p w:rsidR="00C47580" w:rsidRDefault="00C47580" w:rsidP="00403151">
            <w:pPr>
              <w:pStyle w:val="ListParagraph"/>
              <w:tabs>
                <w:tab w:val="left" w:pos="360"/>
              </w:tabs>
              <w:ind w:left="0"/>
              <w:jc w:val="center"/>
              <w:rPr>
                <w:b/>
              </w:rPr>
            </w:pPr>
            <w:r w:rsidRPr="00AC43B3">
              <w:rPr>
                <w:b/>
                <w:lang w:val="es-CR"/>
              </w:rPr>
              <w:t>Clasificación</w:t>
            </w:r>
            <w:r>
              <w:rPr>
                <w:b/>
              </w:rPr>
              <w:t xml:space="preserve"> </w:t>
            </w:r>
            <w:r>
              <w:rPr>
                <w:b/>
                <w:lang w:val="es-CR"/>
              </w:rPr>
              <w:t>S</w:t>
            </w:r>
            <w:r w:rsidRPr="00AC43B3">
              <w:rPr>
                <w:b/>
                <w:lang w:val="es-CR"/>
              </w:rPr>
              <w:t>egún</w:t>
            </w:r>
            <w:r>
              <w:rPr>
                <w:b/>
              </w:rPr>
              <w:t xml:space="preserve"> Carcinogenesis</w:t>
            </w:r>
          </w:p>
        </w:tc>
      </w:tr>
      <w:tr w:rsidR="00C47580" w:rsidRPr="005E01A7" w:rsidTr="004B4A73">
        <w:tc>
          <w:tcPr>
            <w:tcW w:w="3978" w:type="dxa"/>
          </w:tcPr>
          <w:p w:rsidR="00C47580" w:rsidRPr="008013AF" w:rsidRDefault="00C47580" w:rsidP="00403151">
            <w:pPr>
              <w:pStyle w:val="ListParagraph"/>
              <w:tabs>
                <w:tab w:val="left" w:pos="360"/>
              </w:tabs>
              <w:ind w:left="0"/>
              <w:jc w:val="center"/>
            </w:pPr>
            <w:r w:rsidRPr="00AC43B3">
              <w:rPr>
                <w:lang w:val="es-CR"/>
              </w:rPr>
              <w:t>Contenido</w:t>
            </w:r>
            <w:r>
              <w:t>- PCA (IP346 &lt;3%)</w:t>
            </w:r>
          </w:p>
        </w:tc>
        <w:tc>
          <w:tcPr>
            <w:tcW w:w="5238" w:type="dxa"/>
          </w:tcPr>
          <w:p w:rsidR="00C47580" w:rsidRPr="000E7371" w:rsidRDefault="00C47580" w:rsidP="00403151">
            <w:pPr>
              <w:pStyle w:val="ListParagraph"/>
              <w:tabs>
                <w:tab w:val="left" w:pos="360"/>
              </w:tabs>
              <w:ind w:left="0"/>
              <w:jc w:val="center"/>
              <w:rPr>
                <w:sz w:val="20"/>
                <w:szCs w:val="20"/>
                <w:lang w:val="es-CR"/>
              </w:rPr>
            </w:pPr>
            <w:r w:rsidRPr="000E7371">
              <w:rPr>
                <w:sz w:val="20"/>
                <w:szCs w:val="20"/>
                <w:lang w:val="es-CR"/>
              </w:rPr>
              <w:t>ACGIH Grupo A4: No clasificable como carcinógeno humano</w:t>
            </w:r>
          </w:p>
        </w:tc>
      </w:tr>
      <w:tr w:rsidR="00C47580" w:rsidRPr="005E01A7" w:rsidTr="004B4A73">
        <w:tc>
          <w:tcPr>
            <w:tcW w:w="3978" w:type="dxa"/>
          </w:tcPr>
          <w:p w:rsidR="00C47580" w:rsidRPr="008013AF" w:rsidRDefault="00C47580" w:rsidP="00403151">
            <w:pPr>
              <w:pStyle w:val="ListParagraph"/>
              <w:tabs>
                <w:tab w:val="left" w:pos="360"/>
              </w:tabs>
              <w:ind w:left="0"/>
              <w:jc w:val="center"/>
            </w:pPr>
            <w:r w:rsidRPr="00AC43B3">
              <w:rPr>
                <w:lang w:val="es-CR"/>
              </w:rPr>
              <w:t>Contenido</w:t>
            </w:r>
            <w:r>
              <w:t>- PCA (IP346 &lt;3%)</w:t>
            </w:r>
          </w:p>
        </w:tc>
        <w:tc>
          <w:tcPr>
            <w:tcW w:w="5238" w:type="dxa"/>
          </w:tcPr>
          <w:p w:rsidR="00C47580" w:rsidRPr="000E7371" w:rsidRDefault="00C47580" w:rsidP="00403151">
            <w:pPr>
              <w:pStyle w:val="ListParagraph"/>
              <w:tabs>
                <w:tab w:val="left" w:pos="360"/>
              </w:tabs>
              <w:ind w:left="0"/>
              <w:jc w:val="center"/>
              <w:rPr>
                <w:sz w:val="20"/>
                <w:szCs w:val="20"/>
                <w:lang w:val="es-CR"/>
              </w:rPr>
            </w:pPr>
            <w:r w:rsidRPr="000E7371">
              <w:rPr>
                <w:sz w:val="20"/>
                <w:szCs w:val="20"/>
                <w:lang w:val="es-CR"/>
              </w:rPr>
              <w:t>IARC 3: No clasificable como carcinogenicidad a humanos</w:t>
            </w:r>
          </w:p>
        </w:tc>
      </w:tr>
      <w:tr w:rsidR="00C47580" w:rsidRPr="005E01A7" w:rsidTr="004B4A73">
        <w:tc>
          <w:tcPr>
            <w:tcW w:w="3978" w:type="dxa"/>
          </w:tcPr>
          <w:p w:rsidR="00C47580" w:rsidRPr="008013AF" w:rsidRDefault="00C47580" w:rsidP="00403151">
            <w:pPr>
              <w:pStyle w:val="ListParagraph"/>
              <w:tabs>
                <w:tab w:val="left" w:pos="360"/>
              </w:tabs>
              <w:ind w:left="0"/>
              <w:jc w:val="center"/>
            </w:pPr>
            <w:r w:rsidRPr="00AC43B3">
              <w:rPr>
                <w:lang w:val="es-CR"/>
              </w:rPr>
              <w:t>Contenido</w:t>
            </w:r>
            <w:r>
              <w:t>- PCA (IP346 &lt;3%)</w:t>
            </w:r>
          </w:p>
        </w:tc>
        <w:tc>
          <w:tcPr>
            <w:tcW w:w="5238" w:type="dxa"/>
          </w:tcPr>
          <w:p w:rsidR="00C47580" w:rsidRPr="004005F7" w:rsidRDefault="00C47580" w:rsidP="00403151">
            <w:pPr>
              <w:pStyle w:val="ListParagraph"/>
              <w:tabs>
                <w:tab w:val="left" w:pos="360"/>
              </w:tabs>
              <w:ind w:left="0"/>
              <w:jc w:val="center"/>
              <w:rPr>
                <w:lang w:val="es-CR"/>
              </w:rPr>
            </w:pPr>
            <w:r w:rsidRPr="00D10F9F">
              <w:rPr>
                <w:lang w:val="es-CR"/>
              </w:rPr>
              <w:t>GHS/CLP: No clasificable</w:t>
            </w:r>
            <w:r>
              <w:rPr>
                <w:lang w:val="es-CR"/>
              </w:rPr>
              <w:t xml:space="preserve"> con</w:t>
            </w:r>
            <w:r w:rsidRPr="00D10F9F">
              <w:rPr>
                <w:lang w:val="es-CR"/>
              </w:rPr>
              <w:t xml:space="preserve"> carcinogenici</w:t>
            </w:r>
            <w:r>
              <w:rPr>
                <w:lang w:val="es-CR"/>
              </w:rPr>
              <w:t>dad</w:t>
            </w:r>
          </w:p>
        </w:tc>
      </w:tr>
    </w:tbl>
    <w:p w:rsidR="00B25E83" w:rsidRPr="00C47580" w:rsidRDefault="00B25E83" w:rsidP="00B25E83">
      <w:pPr>
        <w:pStyle w:val="ListParagraph"/>
        <w:tabs>
          <w:tab w:val="left" w:pos="360"/>
        </w:tabs>
        <w:ind w:left="360"/>
        <w:rPr>
          <w:b/>
          <w:sz w:val="8"/>
          <w:szCs w:val="8"/>
          <w:lang w:val="es-ES"/>
        </w:rPr>
      </w:pPr>
    </w:p>
    <w:p w:rsidR="00C47580" w:rsidRPr="004005F7" w:rsidRDefault="00C47580" w:rsidP="00C47580">
      <w:pPr>
        <w:pStyle w:val="ListParagraph"/>
        <w:tabs>
          <w:tab w:val="left" w:pos="360"/>
        </w:tabs>
        <w:ind w:left="360"/>
        <w:jc w:val="both"/>
        <w:rPr>
          <w:b/>
          <w:lang w:val="es-CR"/>
        </w:rPr>
      </w:pPr>
      <w:r w:rsidRPr="00951959">
        <w:rPr>
          <w:b/>
          <w:lang w:val="es-CR"/>
        </w:rPr>
        <w:t xml:space="preserve">Toxicidad Reproductiva &amp; Para el Desarrollo: </w:t>
      </w:r>
      <w:r w:rsidRPr="00951959">
        <w:rPr>
          <w:sz w:val="20"/>
          <w:szCs w:val="20"/>
          <w:lang w:val="es-CR"/>
        </w:rPr>
        <w:t xml:space="preserve">No </w:t>
      </w:r>
      <w:r>
        <w:rPr>
          <w:sz w:val="20"/>
          <w:szCs w:val="20"/>
          <w:lang w:val="es-CR"/>
        </w:rPr>
        <w:t>se</w:t>
      </w:r>
      <w:r w:rsidRPr="00951959">
        <w:rPr>
          <w:sz w:val="20"/>
          <w:szCs w:val="20"/>
          <w:lang w:val="es-CR"/>
        </w:rPr>
        <w:t xml:space="preserve"> </w:t>
      </w:r>
      <w:r w:rsidRPr="00C65F36">
        <w:rPr>
          <w:sz w:val="20"/>
          <w:szCs w:val="20"/>
          <w:lang w:val="es-CR"/>
        </w:rPr>
        <w:t>considera</w:t>
      </w:r>
      <w:r w:rsidRPr="00951959">
        <w:rPr>
          <w:sz w:val="20"/>
          <w:szCs w:val="20"/>
          <w:lang w:val="es-CR"/>
        </w:rPr>
        <w:t xml:space="preserve"> un </w:t>
      </w:r>
      <w:r w:rsidRPr="00C65F36">
        <w:rPr>
          <w:sz w:val="20"/>
          <w:szCs w:val="20"/>
          <w:lang w:val="es-CR"/>
        </w:rPr>
        <w:t>peligro</w:t>
      </w:r>
      <w:r w:rsidRPr="004005F7">
        <w:rPr>
          <w:lang w:val="es-CR"/>
        </w:rPr>
        <w:t>.</w:t>
      </w:r>
    </w:p>
    <w:p w:rsidR="00C47580" w:rsidRPr="00140525" w:rsidRDefault="00C47580" w:rsidP="00C47580">
      <w:pPr>
        <w:pStyle w:val="ListParagraph"/>
        <w:tabs>
          <w:tab w:val="left" w:pos="360"/>
        </w:tabs>
        <w:ind w:left="360"/>
        <w:rPr>
          <w:sz w:val="2"/>
          <w:szCs w:val="2"/>
          <w:lang w:val="es-CR"/>
        </w:rPr>
      </w:pPr>
    </w:p>
    <w:p w:rsidR="00C47580" w:rsidRPr="004005F7" w:rsidRDefault="00C47580" w:rsidP="00C47580">
      <w:pPr>
        <w:pStyle w:val="ListParagraph"/>
        <w:tabs>
          <w:tab w:val="left" w:pos="360"/>
        </w:tabs>
        <w:ind w:left="360"/>
        <w:rPr>
          <w:b/>
          <w:lang w:val="es-CR"/>
        </w:rPr>
      </w:pPr>
      <w:r w:rsidRPr="00951959">
        <w:rPr>
          <w:b/>
          <w:lang w:val="es-CR"/>
        </w:rPr>
        <w:t>Resumen de Evaluación de las Prop</w:t>
      </w:r>
      <w:r>
        <w:rPr>
          <w:b/>
          <w:lang w:val="es-CR"/>
        </w:rPr>
        <w:t>i</w:t>
      </w:r>
      <w:r w:rsidRPr="00951959">
        <w:rPr>
          <w:b/>
          <w:lang w:val="es-CR"/>
        </w:rPr>
        <w:t>e</w:t>
      </w:r>
      <w:r>
        <w:rPr>
          <w:b/>
          <w:lang w:val="es-CR"/>
        </w:rPr>
        <w:t>dad</w:t>
      </w:r>
      <w:r w:rsidRPr="00951959">
        <w:rPr>
          <w:b/>
          <w:lang w:val="es-CR"/>
        </w:rPr>
        <w:t>es</w:t>
      </w:r>
      <w:r>
        <w:rPr>
          <w:b/>
          <w:lang w:val="es-CR"/>
        </w:rPr>
        <w:t xml:space="preserve"> del</w:t>
      </w:r>
      <w:r w:rsidRPr="00951959">
        <w:rPr>
          <w:b/>
          <w:lang w:val="es-CR"/>
        </w:rPr>
        <w:t xml:space="preserve"> CMR</w:t>
      </w:r>
      <w:r w:rsidRPr="004005F7">
        <w:rPr>
          <w:b/>
          <w:lang w:val="es-CR"/>
        </w:rPr>
        <w:t>:</w:t>
      </w:r>
    </w:p>
    <w:p w:rsidR="00C47580" w:rsidRPr="004005F7" w:rsidRDefault="00C47580" w:rsidP="00C47580">
      <w:pPr>
        <w:pStyle w:val="ListParagraph"/>
        <w:tabs>
          <w:tab w:val="left" w:pos="360"/>
        </w:tabs>
        <w:ind w:left="3600" w:hanging="3240"/>
        <w:rPr>
          <w:sz w:val="20"/>
          <w:szCs w:val="20"/>
          <w:lang w:val="es-CR"/>
        </w:rPr>
      </w:pPr>
      <w:r w:rsidRPr="004005F7">
        <w:rPr>
          <w:b/>
          <w:lang w:val="es-CR"/>
        </w:rPr>
        <w:t xml:space="preserve">   </w:t>
      </w:r>
      <w:r w:rsidRPr="007A6624">
        <w:rPr>
          <w:b/>
          <w:sz w:val="20"/>
          <w:szCs w:val="20"/>
          <w:lang w:val="es-CR"/>
        </w:rPr>
        <w:t xml:space="preserve">Carcinogenicidad               </w:t>
      </w:r>
      <w:r w:rsidRPr="007A6624">
        <w:rPr>
          <w:b/>
          <w:sz w:val="20"/>
          <w:szCs w:val="20"/>
          <w:lang w:val="es-CR"/>
        </w:rPr>
        <w:tab/>
        <w:t xml:space="preserve">: </w:t>
      </w:r>
      <w:r w:rsidRPr="007A6624">
        <w:rPr>
          <w:sz w:val="20"/>
          <w:szCs w:val="20"/>
          <w:lang w:val="es-CR"/>
        </w:rPr>
        <w:t>Este producto no cumple el criteri</w:t>
      </w:r>
      <w:r>
        <w:rPr>
          <w:sz w:val="20"/>
          <w:szCs w:val="20"/>
          <w:lang w:val="es-CR"/>
        </w:rPr>
        <w:t>o</w:t>
      </w:r>
      <w:r w:rsidRPr="007A6624">
        <w:rPr>
          <w:sz w:val="20"/>
          <w:szCs w:val="20"/>
          <w:lang w:val="es-CR"/>
        </w:rPr>
        <w:t xml:space="preserve"> </w:t>
      </w:r>
      <w:r>
        <w:rPr>
          <w:sz w:val="20"/>
          <w:szCs w:val="20"/>
          <w:lang w:val="es-CR"/>
        </w:rPr>
        <w:t>pa</w:t>
      </w:r>
      <w:r w:rsidRPr="007A6624">
        <w:rPr>
          <w:sz w:val="20"/>
          <w:szCs w:val="20"/>
          <w:lang w:val="es-CR"/>
        </w:rPr>
        <w:t>r</w:t>
      </w:r>
      <w:r>
        <w:rPr>
          <w:sz w:val="20"/>
          <w:szCs w:val="20"/>
          <w:lang w:val="es-CR"/>
        </w:rPr>
        <w:t>a</w:t>
      </w:r>
      <w:r w:rsidRPr="007A6624">
        <w:rPr>
          <w:sz w:val="20"/>
          <w:szCs w:val="20"/>
          <w:lang w:val="es-CR"/>
        </w:rPr>
        <w:t xml:space="preserve"> clasifica</w:t>
      </w:r>
      <w:r>
        <w:rPr>
          <w:sz w:val="20"/>
          <w:szCs w:val="20"/>
          <w:lang w:val="es-CR"/>
        </w:rPr>
        <w:t>c</w:t>
      </w:r>
      <w:r w:rsidRPr="007A6624">
        <w:rPr>
          <w:sz w:val="20"/>
          <w:szCs w:val="20"/>
          <w:lang w:val="es-CR"/>
        </w:rPr>
        <w:t xml:space="preserve">ión </w:t>
      </w:r>
      <w:r>
        <w:rPr>
          <w:sz w:val="20"/>
          <w:szCs w:val="20"/>
          <w:lang w:val="es-CR"/>
        </w:rPr>
        <w:t>e</w:t>
      </w:r>
      <w:r w:rsidRPr="007A6624">
        <w:rPr>
          <w:sz w:val="20"/>
          <w:szCs w:val="20"/>
          <w:lang w:val="es-CR"/>
        </w:rPr>
        <w:t>n categorí</w:t>
      </w:r>
      <w:r>
        <w:rPr>
          <w:sz w:val="20"/>
          <w:szCs w:val="20"/>
          <w:lang w:val="es-CR"/>
        </w:rPr>
        <w:t>a</w:t>
      </w:r>
      <w:r w:rsidRPr="007A6624">
        <w:rPr>
          <w:sz w:val="20"/>
          <w:szCs w:val="20"/>
          <w:lang w:val="es-CR"/>
        </w:rPr>
        <w:t>s 1A/1B</w:t>
      </w:r>
      <w:r w:rsidRPr="004005F7">
        <w:rPr>
          <w:sz w:val="20"/>
          <w:szCs w:val="20"/>
          <w:lang w:val="es-CR"/>
        </w:rPr>
        <w:t>.</w:t>
      </w:r>
    </w:p>
    <w:p w:rsidR="00C47580" w:rsidRPr="004005F7" w:rsidRDefault="00C47580" w:rsidP="00C47580">
      <w:pPr>
        <w:pStyle w:val="ListParagraph"/>
        <w:tabs>
          <w:tab w:val="left" w:pos="360"/>
        </w:tabs>
        <w:ind w:left="3600" w:hanging="3240"/>
        <w:rPr>
          <w:sz w:val="20"/>
          <w:szCs w:val="20"/>
          <w:lang w:val="es-CR"/>
        </w:rPr>
      </w:pPr>
      <w:r w:rsidRPr="004005F7">
        <w:rPr>
          <w:b/>
          <w:sz w:val="20"/>
          <w:szCs w:val="20"/>
          <w:lang w:val="es-CR"/>
        </w:rPr>
        <w:t xml:space="preserve">   </w:t>
      </w:r>
      <w:r w:rsidRPr="007A6624">
        <w:rPr>
          <w:b/>
          <w:sz w:val="20"/>
          <w:szCs w:val="20"/>
          <w:lang w:val="es-CR"/>
        </w:rPr>
        <w:t>Mutagen</w:t>
      </w:r>
      <w:r w:rsidR="002254D7">
        <w:rPr>
          <w:b/>
          <w:sz w:val="20"/>
          <w:szCs w:val="20"/>
          <w:lang w:val="es-CR"/>
        </w:rPr>
        <w:t>et</w:t>
      </w:r>
      <w:r w:rsidRPr="007A6624">
        <w:rPr>
          <w:b/>
          <w:sz w:val="20"/>
          <w:szCs w:val="20"/>
          <w:lang w:val="es-CR"/>
        </w:rPr>
        <w:t xml:space="preserve">icidad                    </w:t>
      </w:r>
      <w:r w:rsidRPr="007A6624">
        <w:rPr>
          <w:b/>
          <w:sz w:val="20"/>
          <w:szCs w:val="20"/>
          <w:lang w:val="es-CR"/>
        </w:rPr>
        <w:tab/>
        <w:t xml:space="preserve">: </w:t>
      </w:r>
      <w:r w:rsidRPr="007A6624">
        <w:rPr>
          <w:sz w:val="20"/>
          <w:szCs w:val="20"/>
          <w:lang w:val="es-CR"/>
        </w:rPr>
        <w:t>Este producto no cumple el criteri</w:t>
      </w:r>
      <w:r>
        <w:rPr>
          <w:sz w:val="20"/>
          <w:szCs w:val="20"/>
          <w:lang w:val="es-CR"/>
        </w:rPr>
        <w:t>o</w:t>
      </w:r>
      <w:r w:rsidRPr="007A6624">
        <w:rPr>
          <w:sz w:val="20"/>
          <w:szCs w:val="20"/>
          <w:lang w:val="es-CR"/>
        </w:rPr>
        <w:t xml:space="preserve"> </w:t>
      </w:r>
      <w:r>
        <w:rPr>
          <w:sz w:val="20"/>
          <w:szCs w:val="20"/>
          <w:lang w:val="es-CR"/>
        </w:rPr>
        <w:t>pa</w:t>
      </w:r>
      <w:r w:rsidRPr="007A6624">
        <w:rPr>
          <w:sz w:val="20"/>
          <w:szCs w:val="20"/>
          <w:lang w:val="es-CR"/>
        </w:rPr>
        <w:t>r</w:t>
      </w:r>
      <w:r>
        <w:rPr>
          <w:sz w:val="20"/>
          <w:szCs w:val="20"/>
          <w:lang w:val="es-CR"/>
        </w:rPr>
        <w:t>a</w:t>
      </w:r>
      <w:r w:rsidRPr="007A6624">
        <w:rPr>
          <w:sz w:val="20"/>
          <w:szCs w:val="20"/>
          <w:lang w:val="es-CR"/>
        </w:rPr>
        <w:t xml:space="preserve"> clasifica</w:t>
      </w:r>
      <w:r>
        <w:rPr>
          <w:sz w:val="20"/>
          <w:szCs w:val="20"/>
          <w:lang w:val="es-CR"/>
        </w:rPr>
        <w:t>c</w:t>
      </w:r>
      <w:r w:rsidRPr="007A6624">
        <w:rPr>
          <w:sz w:val="20"/>
          <w:szCs w:val="20"/>
          <w:lang w:val="es-CR"/>
        </w:rPr>
        <w:t xml:space="preserve">ión </w:t>
      </w:r>
      <w:r>
        <w:rPr>
          <w:sz w:val="20"/>
          <w:szCs w:val="20"/>
          <w:lang w:val="es-CR"/>
        </w:rPr>
        <w:t>e</w:t>
      </w:r>
      <w:r w:rsidRPr="007A6624">
        <w:rPr>
          <w:sz w:val="20"/>
          <w:szCs w:val="20"/>
          <w:lang w:val="es-CR"/>
        </w:rPr>
        <w:t>n categorí</w:t>
      </w:r>
      <w:r>
        <w:rPr>
          <w:sz w:val="20"/>
          <w:szCs w:val="20"/>
          <w:lang w:val="es-CR"/>
        </w:rPr>
        <w:t>a</w:t>
      </w:r>
      <w:r w:rsidRPr="007A6624">
        <w:rPr>
          <w:sz w:val="20"/>
          <w:szCs w:val="20"/>
          <w:lang w:val="es-CR"/>
        </w:rPr>
        <w:t>s 1A/1B</w:t>
      </w:r>
      <w:r w:rsidRPr="004005F7">
        <w:rPr>
          <w:sz w:val="20"/>
          <w:szCs w:val="20"/>
          <w:lang w:val="es-CR"/>
        </w:rPr>
        <w:t>.</w:t>
      </w:r>
    </w:p>
    <w:p w:rsidR="00C47580" w:rsidRPr="004005F7" w:rsidRDefault="00C47580" w:rsidP="00C47580">
      <w:pPr>
        <w:pStyle w:val="ListParagraph"/>
        <w:tabs>
          <w:tab w:val="left" w:pos="360"/>
        </w:tabs>
        <w:ind w:left="3600" w:hanging="3240"/>
        <w:rPr>
          <w:sz w:val="20"/>
          <w:szCs w:val="20"/>
          <w:lang w:val="es-CR"/>
        </w:rPr>
      </w:pPr>
      <w:r w:rsidRPr="004005F7">
        <w:rPr>
          <w:b/>
          <w:sz w:val="20"/>
          <w:szCs w:val="20"/>
          <w:lang w:val="es-CR"/>
        </w:rPr>
        <w:t xml:space="preserve">   </w:t>
      </w:r>
      <w:r w:rsidRPr="007A6624">
        <w:rPr>
          <w:b/>
          <w:sz w:val="20"/>
          <w:szCs w:val="20"/>
          <w:lang w:val="es-CR"/>
        </w:rPr>
        <w:t>Toxicidad Reproductiva (</w:t>
      </w:r>
      <w:r>
        <w:rPr>
          <w:b/>
          <w:sz w:val="20"/>
          <w:szCs w:val="20"/>
          <w:lang w:val="es-CR"/>
        </w:rPr>
        <w:t>F</w:t>
      </w:r>
      <w:r w:rsidRPr="007A6624">
        <w:rPr>
          <w:b/>
          <w:sz w:val="20"/>
          <w:szCs w:val="20"/>
          <w:lang w:val="es-CR"/>
        </w:rPr>
        <w:t>ertilidad)</w:t>
      </w:r>
      <w:r w:rsidRPr="007A6624">
        <w:rPr>
          <w:b/>
          <w:sz w:val="20"/>
          <w:szCs w:val="20"/>
          <w:lang w:val="es-CR"/>
        </w:rPr>
        <w:tab/>
        <w:t xml:space="preserve">: </w:t>
      </w:r>
      <w:r w:rsidRPr="007A6624">
        <w:rPr>
          <w:sz w:val="20"/>
          <w:szCs w:val="20"/>
          <w:lang w:val="es-CR"/>
        </w:rPr>
        <w:t>Este producto no cumple el criteri</w:t>
      </w:r>
      <w:r>
        <w:rPr>
          <w:sz w:val="20"/>
          <w:szCs w:val="20"/>
          <w:lang w:val="es-CR"/>
        </w:rPr>
        <w:t>o</w:t>
      </w:r>
      <w:r w:rsidRPr="007A6624">
        <w:rPr>
          <w:sz w:val="20"/>
          <w:szCs w:val="20"/>
          <w:lang w:val="es-CR"/>
        </w:rPr>
        <w:t xml:space="preserve"> </w:t>
      </w:r>
      <w:r>
        <w:rPr>
          <w:sz w:val="20"/>
          <w:szCs w:val="20"/>
          <w:lang w:val="es-CR"/>
        </w:rPr>
        <w:t>pa</w:t>
      </w:r>
      <w:r w:rsidRPr="007A6624">
        <w:rPr>
          <w:sz w:val="20"/>
          <w:szCs w:val="20"/>
          <w:lang w:val="es-CR"/>
        </w:rPr>
        <w:t>r</w:t>
      </w:r>
      <w:r>
        <w:rPr>
          <w:sz w:val="20"/>
          <w:szCs w:val="20"/>
          <w:lang w:val="es-CR"/>
        </w:rPr>
        <w:t>a</w:t>
      </w:r>
      <w:r w:rsidRPr="007A6624">
        <w:rPr>
          <w:sz w:val="20"/>
          <w:szCs w:val="20"/>
          <w:lang w:val="es-CR"/>
        </w:rPr>
        <w:t xml:space="preserve"> clasifica</w:t>
      </w:r>
      <w:r>
        <w:rPr>
          <w:sz w:val="20"/>
          <w:szCs w:val="20"/>
          <w:lang w:val="es-CR"/>
        </w:rPr>
        <w:t>c</w:t>
      </w:r>
      <w:r w:rsidRPr="007A6624">
        <w:rPr>
          <w:sz w:val="20"/>
          <w:szCs w:val="20"/>
          <w:lang w:val="es-CR"/>
        </w:rPr>
        <w:t xml:space="preserve">ión </w:t>
      </w:r>
      <w:r>
        <w:rPr>
          <w:sz w:val="20"/>
          <w:szCs w:val="20"/>
          <w:lang w:val="es-CR"/>
        </w:rPr>
        <w:t>e</w:t>
      </w:r>
      <w:r w:rsidRPr="007A6624">
        <w:rPr>
          <w:sz w:val="20"/>
          <w:szCs w:val="20"/>
          <w:lang w:val="es-CR"/>
        </w:rPr>
        <w:t>n categorí</w:t>
      </w:r>
      <w:r>
        <w:rPr>
          <w:sz w:val="20"/>
          <w:szCs w:val="20"/>
          <w:lang w:val="es-CR"/>
        </w:rPr>
        <w:t>a</w:t>
      </w:r>
      <w:r w:rsidRPr="007A6624">
        <w:rPr>
          <w:sz w:val="20"/>
          <w:szCs w:val="20"/>
          <w:lang w:val="es-CR"/>
        </w:rPr>
        <w:t>s 1A/1B</w:t>
      </w:r>
      <w:r w:rsidRPr="004005F7">
        <w:rPr>
          <w:sz w:val="20"/>
          <w:szCs w:val="20"/>
          <w:lang w:val="es-CR"/>
        </w:rPr>
        <w:t xml:space="preserve">. </w:t>
      </w:r>
    </w:p>
    <w:p w:rsidR="00C47580" w:rsidRPr="004005F7" w:rsidRDefault="00C47580" w:rsidP="00C47580">
      <w:pPr>
        <w:pStyle w:val="ListParagraph"/>
        <w:tabs>
          <w:tab w:val="left" w:pos="360"/>
        </w:tabs>
        <w:ind w:left="360"/>
        <w:rPr>
          <w:b/>
          <w:sz w:val="20"/>
          <w:szCs w:val="20"/>
          <w:lang w:val="es-CR"/>
        </w:rPr>
      </w:pPr>
      <w:r w:rsidRPr="004005F7">
        <w:rPr>
          <w:b/>
          <w:sz w:val="20"/>
          <w:szCs w:val="20"/>
          <w:lang w:val="es-CR"/>
        </w:rPr>
        <w:t xml:space="preserve">   </w:t>
      </w:r>
      <w:r w:rsidRPr="007A6624">
        <w:rPr>
          <w:b/>
          <w:sz w:val="20"/>
          <w:szCs w:val="20"/>
          <w:lang w:val="es-CR"/>
        </w:rPr>
        <w:t>Órgan</w:t>
      </w:r>
      <w:r>
        <w:rPr>
          <w:b/>
          <w:sz w:val="20"/>
          <w:szCs w:val="20"/>
          <w:lang w:val="es-CR"/>
        </w:rPr>
        <w:t>o</w:t>
      </w:r>
      <w:r w:rsidRPr="007A6624">
        <w:rPr>
          <w:b/>
          <w:sz w:val="20"/>
          <w:szCs w:val="20"/>
          <w:lang w:val="es-CR"/>
        </w:rPr>
        <w:t xml:space="preserve"> </w:t>
      </w:r>
      <w:r>
        <w:rPr>
          <w:b/>
          <w:sz w:val="20"/>
          <w:szCs w:val="20"/>
          <w:lang w:val="es-CR"/>
        </w:rPr>
        <w:t>Objetivo Es</w:t>
      </w:r>
      <w:r w:rsidRPr="007A6624">
        <w:rPr>
          <w:b/>
          <w:sz w:val="20"/>
          <w:szCs w:val="20"/>
          <w:lang w:val="es-CR"/>
        </w:rPr>
        <w:t>pecífico (</w:t>
      </w:r>
      <w:r>
        <w:rPr>
          <w:b/>
          <w:sz w:val="20"/>
          <w:szCs w:val="20"/>
          <w:lang w:val="es-CR"/>
        </w:rPr>
        <w:t>Una Sola Exposición</w:t>
      </w:r>
      <w:r w:rsidRPr="007A6624">
        <w:rPr>
          <w:b/>
          <w:sz w:val="20"/>
          <w:szCs w:val="20"/>
          <w:lang w:val="es-CR"/>
        </w:rPr>
        <w:t>)</w:t>
      </w:r>
      <w:r w:rsidRPr="007A6624">
        <w:rPr>
          <w:b/>
          <w:sz w:val="20"/>
          <w:szCs w:val="20"/>
          <w:lang w:val="es-CR"/>
        </w:rPr>
        <w:tab/>
        <w:t xml:space="preserve">: </w:t>
      </w:r>
      <w:r w:rsidRPr="00951959">
        <w:rPr>
          <w:sz w:val="20"/>
          <w:szCs w:val="20"/>
          <w:lang w:val="es-CR"/>
        </w:rPr>
        <w:t xml:space="preserve">No </w:t>
      </w:r>
      <w:r>
        <w:rPr>
          <w:sz w:val="20"/>
          <w:szCs w:val="20"/>
          <w:lang w:val="es-CR"/>
        </w:rPr>
        <w:t>se</w:t>
      </w:r>
      <w:r w:rsidRPr="00951959">
        <w:rPr>
          <w:sz w:val="20"/>
          <w:szCs w:val="20"/>
          <w:lang w:val="es-CR"/>
        </w:rPr>
        <w:t xml:space="preserve"> </w:t>
      </w:r>
      <w:r w:rsidRPr="00C65F36">
        <w:rPr>
          <w:sz w:val="20"/>
          <w:szCs w:val="20"/>
          <w:lang w:val="es-CR"/>
        </w:rPr>
        <w:t>considera</w:t>
      </w:r>
      <w:r w:rsidRPr="00951959">
        <w:rPr>
          <w:sz w:val="20"/>
          <w:szCs w:val="20"/>
          <w:lang w:val="es-CR"/>
        </w:rPr>
        <w:t xml:space="preserve"> un </w:t>
      </w:r>
      <w:r w:rsidRPr="00C65F36">
        <w:rPr>
          <w:sz w:val="20"/>
          <w:szCs w:val="20"/>
          <w:lang w:val="es-CR"/>
        </w:rPr>
        <w:t>peligro</w:t>
      </w:r>
      <w:r w:rsidRPr="004005F7">
        <w:rPr>
          <w:sz w:val="20"/>
          <w:szCs w:val="20"/>
          <w:lang w:val="es-CR"/>
        </w:rPr>
        <w:t>.</w:t>
      </w:r>
    </w:p>
    <w:p w:rsidR="00C47580" w:rsidRPr="004005F7" w:rsidRDefault="00C47580" w:rsidP="00C47580">
      <w:pPr>
        <w:pStyle w:val="ListParagraph"/>
        <w:tabs>
          <w:tab w:val="left" w:pos="360"/>
        </w:tabs>
        <w:ind w:left="360"/>
        <w:rPr>
          <w:b/>
          <w:sz w:val="20"/>
          <w:szCs w:val="20"/>
          <w:lang w:val="es-CR"/>
        </w:rPr>
      </w:pPr>
      <w:r w:rsidRPr="004005F7">
        <w:rPr>
          <w:b/>
          <w:sz w:val="20"/>
          <w:szCs w:val="20"/>
          <w:lang w:val="es-CR"/>
        </w:rPr>
        <w:t xml:space="preserve">   </w:t>
      </w:r>
      <w:r w:rsidRPr="007A6624">
        <w:rPr>
          <w:b/>
          <w:sz w:val="20"/>
          <w:szCs w:val="20"/>
          <w:lang w:val="es-CR"/>
        </w:rPr>
        <w:t>Órgan</w:t>
      </w:r>
      <w:r>
        <w:rPr>
          <w:b/>
          <w:sz w:val="20"/>
          <w:szCs w:val="20"/>
          <w:lang w:val="es-CR"/>
        </w:rPr>
        <w:t>o Objetivo</w:t>
      </w:r>
      <w:r w:rsidRPr="007A6624">
        <w:rPr>
          <w:b/>
          <w:sz w:val="20"/>
          <w:szCs w:val="20"/>
          <w:lang w:val="es-CR"/>
        </w:rPr>
        <w:t xml:space="preserve"> </w:t>
      </w:r>
      <w:r>
        <w:rPr>
          <w:b/>
          <w:sz w:val="20"/>
          <w:szCs w:val="20"/>
          <w:lang w:val="es-CR"/>
        </w:rPr>
        <w:t>Es</w:t>
      </w:r>
      <w:r w:rsidRPr="007A6624">
        <w:rPr>
          <w:b/>
          <w:sz w:val="20"/>
          <w:szCs w:val="20"/>
          <w:lang w:val="es-CR"/>
        </w:rPr>
        <w:t>pecífico (</w:t>
      </w:r>
      <w:r>
        <w:rPr>
          <w:b/>
          <w:sz w:val="20"/>
          <w:szCs w:val="20"/>
          <w:lang w:val="es-CR"/>
        </w:rPr>
        <w:t>Exposición</w:t>
      </w:r>
      <w:r w:rsidRPr="007A6624">
        <w:rPr>
          <w:b/>
          <w:sz w:val="20"/>
          <w:szCs w:val="20"/>
          <w:lang w:val="es-CR"/>
        </w:rPr>
        <w:t xml:space="preserve"> Repet</w:t>
      </w:r>
      <w:r>
        <w:rPr>
          <w:b/>
          <w:sz w:val="20"/>
          <w:szCs w:val="20"/>
          <w:lang w:val="es-CR"/>
        </w:rPr>
        <w:t>i</w:t>
      </w:r>
      <w:r w:rsidRPr="007A6624">
        <w:rPr>
          <w:b/>
          <w:sz w:val="20"/>
          <w:szCs w:val="20"/>
          <w:lang w:val="es-CR"/>
        </w:rPr>
        <w:t>d</w:t>
      </w:r>
      <w:r>
        <w:rPr>
          <w:b/>
          <w:sz w:val="20"/>
          <w:szCs w:val="20"/>
          <w:lang w:val="es-CR"/>
        </w:rPr>
        <w:t>a</w:t>
      </w:r>
      <w:r w:rsidRPr="007A6624">
        <w:rPr>
          <w:b/>
          <w:sz w:val="20"/>
          <w:szCs w:val="20"/>
          <w:lang w:val="es-CR"/>
        </w:rPr>
        <w:t>)</w:t>
      </w:r>
      <w:r w:rsidRPr="007A6624">
        <w:rPr>
          <w:b/>
          <w:sz w:val="20"/>
          <w:szCs w:val="20"/>
          <w:lang w:val="es-CR"/>
        </w:rPr>
        <w:tab/>
        <w:t xml:space="preserve">: </w:t>
      </w:r>
      <w:r w:rsidRPr="00951959">
        <w:rPr>
          <w:sz w:val="20"/>
          <w:szCs w:val="20"/>
          <w:lang w:val="es-CR"/>
        </w:rPr>
        <w:t xml:space="preserve">No </w:t>
      </w:r>
      <w:r>
        <w:rPr>
          <w:sz w:val="20"/>
          <w:szCs w:val="20"/>
          <w:lang w:val="es-CR"/>
        </w:rPr>
        <w:t>se</w:t>
      </w:r>
      <w:r w:rsidRPr="00951959">
        <w:rPr>
          <w:sz w:val="20"/>
          <w:szCs w:val="20"/>
          <w:lang w:val="es-CR"/>
        </w:rPr>
        <w:t xml:space="preserve"> </w:t>
      </w:r>
      <w:r w:rsidRPr="00C65F36">
        <w:rPr>
          <w:sz w:val="20"/>
          <w:szCs w:val="20"/>
          <w:lang w:val="es-CR"/>
        </w:rPr>
        <w:t>considera</w:t>
      </w:r>
      <w:r w:rsidRPr="00951959">
        <w:rPr>
          <w:sz w:val="20"/>
          <w:szCs w:val="20"/>
          <w:lang w:val="es-CR"/>
        </w:rPr>
        <w:t xml:space="preserve"> un </w:t>
      </w:r>
      <w:r w:rsidRPr="00C65F36">
        <w:rPr>
          <w:sz w:val="20"/>
          <w:szCs w:val="20"/>
          <w:lang w:val="es-CR"/>
        </w:rPr>
        <w:t>peligro</w:t>
      </w:r>
      <w:r w:rsidRPr="004005F7">
        <w:rPr>
          <w:sz w:val="20"/>
          <w:szCs w:val="20"/>
          <w:lang w:val="es-CR"/>
        </w:rPr>
        <w:t>.</w:t>
      </w:r>
    </w:p>
    <w:p w:rsidR="00C47580" w:rsidRPr="00140525" w:rsidRDefault="00C47580" w:rsidP="00C47580">
      <w:pPr>
        <w:pStyle w:val="ListParagraph"/>
        <w:tabs>
          <w:tab w:val="left" w:pos="360"/>
        </w:tabs>
        <w:ind w:left="360"/>
        <w:jc w:val="both"/>
        <w:rPr>
          <w:b/>
          <w:sz w:val="2"/>
          <w:szCs w:val="2"/>
          <w:lang w:val="es-CR"/>
        </w:rPr>
      </w:pPr>
    </w:p>
    <w:p w:rsidR="00B25E83" w:rsidRPr="00C47580" w:rsidRDefault="00C47580" w:rsidP="00C47580">
      <w:pPr>
        <w:pStyle w:val="ListParagraph"/>
        <w:tabs>
          <w:tab w:val="left" w:pos="720"/>
        </w:tabs>
        <w:ind w:left="2880" w:hanging="2520"/>
        <w:jc w:val="both"/>
        <w:rPr>
          <w:sz w:val="18"/>
          <w:szCs w:val="18"/>
          <w:lang w:val="es-ES"/>
        </w:rPr>
      </w:pPr>
      <w:r w:rsidRPr="004005F7">
        <w:rPr>
          <w:b/>
          <w:lang w:val="es-CR"/>
        </w:rPr>
        <w:t>Información</w:t>
      </w:r>
      <w:r w:rsidRPr="00A9502C">
        <w:rPr>
          <w:b/>
          <w:lang w:val="es-ES"/>
        </w:rPr>
        <w:t xml:space="preserve"> </w:t>
      </w:r>
      <w:r w:rsidRPr="004005F7">
        <w:rPr>
          <w:b/>
          <w:lang w:val="es-CR"/>
        </w:rPr>
        <w:t>Adicional</w:t>
      </w:r>
      <w:r w:rsidRPr="00A9502C">
        <w:rPr>
          <w:b/>
          <w:lang w:val="es-ES"/>
        </w:rPr>
        <w:tab/>
        <w:t xml:space="preserve">: </w:t>
      </w:r>
      <w:r w:rsidRPr="004005F7">
        <w:rPr>
          <w:sz w:val="18"/>
          <w:szCs w:val="18"/>
          <w:lang w:val="es-CR"/>
        </w:rPr>
        <w:t>Grasas</w:t>
      </w:r>
      <w:r w:rsidRPr="00A9502C">
        <w:rPr>
          <w:sz w:val="18"/>
          <w:szCs w:val="18"/>
          <w:lang w:val="es-ES"/>
        </w:rPr>
        <w:t xml:space="preserve"> </w:t>
      </w:r>
      <w:r w:rsidRPr="004005F7">
        <w:rPr>
          <w:sz w:val="18"/>
          <w:szCs w:val="18"/>
          <w:lang w:val="es-CR"/>
        </w:rPr>
        <w:t>usadas</w:t>
      </w:r>
      <w:r w:rsidRPr="00A9502C">
        <w:rPr>
          <w:sz w:val="18"/>
          <w:szCs w:val="18"/>
          <w:lang w:val="es-ES"/>
        </w:rPr>
        <w:t xml:space="preserve"> </w:t>
      </w:r>
      <w:r w:rsidRPr="004005F7">
        <w:rPr>
          <w:rFonts w:cs="Times New Roman"/>
          <w:color w:val="212121"/>
          <w:sz w:val="18"/>
          <w:szCs w:val="18"/>
          <w:lang w:val="es-CR"/>
        </w:rPr>
        <w:t>pueden contener impurezas dañinas que se han acumulado durante</w:t>
      </w:r>
      <w:r w:rsidRPr="004005F7">
        <w:rPr>
          <w:color w:val="212121"/>
          <w:sz w:val="18"/>
          <w:szCs w:val="18"/>
          <w:lang w:val="es-CR"/>
        </w:rPr>
        <w:t xml:space="preserve"> el uso</w:t>
      </w:r>
      <w:r w:rsidRPr="00A9502C">
        <w:rPr>
          <w:sz w:val="18"/>
          <w:szCs w:val="18"/>
          <w:lang w:val="es-ES"/>
        </w:rPr>
        <w:t xml:space="preserve">. </w:t>
      </w:r>
      <w:r w:rsidRPr="004005F7">
        <w:rPr>
          <w:color w:val="212121"/>
          <w:sz w:val="18"/>
          <w:szCs w:val="18"/>
          <w:lang w:val="es-CR"/>
        </w:rPr>
        <w:t>La concentración de tales impurezas dependerá del uso y puede ocasionar riesgos para la salud y el medio ambiente al desecharlos</w:t>
      </w:r>
      <w:r w:rsidRPr="004005F7">
        <w:rPr>
          <w:sz w:val="18"/>
          <w:szCs w:val="18"/>
          <w:lang w:val="es-CR"/>
        </w:rPr>
        <w:t xml:space="preserve">. </w:t>
      </w:r>
      <w:r>
        <w:rPr>
          <w:sz w:val="18"/>
          <w:szCs w:val="18"/>
          <w:lang w:val="es-CR"/>
        </w:rPr>
        <w:t>Toda</w:t>
      </w:r>
      <w:r w:rsidRPr="000E7371">
        <w:rPr>
          <w:sz w:val="18"/>
          <w:szCs w:val="18"/>
          <w:lang w:val="es-CR"/>
        </w:rPr>
        <w:t xml:space="preserve"> </w:t>
      </w:r>
      <w:r>
        <w:rPr>
          <w:sz w:val="18"/>
          <w:szCs w:val="18"/>
          <w:lang w:val="es-CR"/>
        </w:rPr>
        <w:t>gr</w:t>
      </w:r>
      <w:r w:rsidRPr="004005F7">
        <w:rPr>
          <w:sz w:val="18"/>
          <w:szCs w:val="18"/>
          <w:lang w:val="es-CR"/>
        </w:rPr>
        <w:t>as</w:t>
      </w:r>
      <w:r>
        <w:rPr>
          <w:sz w:val="18"/>
          <w:szCs w:val="18"/>
          <w:lang w:val="es-CR"/>
        </w:rPr>
        <w:t>a</w:t>
      </w:r>
      <w:r w:rsidRPr="004005F7">
        <w:rPr>
          <w:sz w:val="18"/>
          <w:szCs w:val="18"/>
          <w:lang w:val="es-CR"/>
        </w:rPr>
        <w:t xml:space="preserve"> us</w:t>
      </w:r>
      <w:r>
        <w:rPr>
          <w:sz w:val="18"/>
          <w:szCs w:val="18"/>
          <w:lang w:val="es-CR"/>
        </w:rPr>
        <w:t>a</w:t>
      </w:r>
      <w:r w:rsidRPr="004005F7">
        <w:rPr>
          <w:sz w:val="18"/>
          <w:szCs w:val="18"/>
          <w:lang w:val="es-CR"/>
        </w:rPr>
        <w:t>d</w:t>
      </w:r>
      <w:r>
        <w:rPr>
          <w:sz w:val="18"/>
          <w:szCs w:val="18"/>
          <w:lang w:val="es-CR"/>
        </w:rPr>
        <w:t>a</w:t>
      </w:r>
      <w:r w:rsidRPr="004005F7">
        <w:rPr>
          <w:sz w:val="18"/>
          <w:szCs w:val="18"/>
          <w:lang w:val="es-CR"/>
        </w:rPr>
        <w:t xml:space="preserve"> </w:t>
      </w:r>
      <w:r w:rsidRPr="004005F7">
        <w:rPr>
          <w:color w:val="212121"/>
          <w:sz w:val="18"/>
          <w:szCs w:val="18"/>
          <w:lang w:val="es-CR"/>
        </w:rPr>
        <w:t>debe manipularse con precaución y evitar el contacto con la piel en la medida de lo posible</w:t>
      </w:r>
      <w:r w:rsidRPr="004005F7">
        <w:rPr>
          <w:sz w:val="18"/>
          <w:szCs w:val="18"/>
          <w:lang w:val="es-CR"/>
        </w:rPr>
        <w:t xml:space="preserve">. </w:t>
      </w:r>
      <w:r>
        <w:rPr>
          <w:rStyle w:val="hps"/>
          <w:sz w:val="18"/>
          <w:szCs w:val="18"/>
          <w:lang w:val="es-ES"/>
        </w:rPr>
        <w:t>La</w:t>
      </w:r>
      <w:r w:rsidRPr="000E7371">
        <w:rPr>
          <w:rStyle w:val="hps"/>
          <w:sz w:val="18"/>
          <w:szCs w:val="18"/>
          <w:lang w:val="es-ES"/>
        </w:rPr>
        <w:t xml:space="preserve"> inyección</w:t>
      </w:r>
      <w:r w:rsidRPr="000E7371">
        <w:rPr>
          <w:sz w:val="18"/>
          <w:szCs w:val="18"/>
          <w:lang w:val="es-ES"/>
        </w:rPr>
        <w:t xml:space="preserve"> </w:t>
      </w:r>
      <w:r w:rsidRPr="000E7371">
        <w:rPr>
          <w:rStyle w:val="hps"/>
          <w:sz w:val="18"/>
          <w:szCs w:val="18"/>
          <w:lang w:val="es-ES"/>
        </w:rPr>
        <w:t>de alta</w:t>
      </w:r>
      <w:r w:rsidRPr="000E7371">
        <w:rPr>
          <w:sz w:val="18"/>
          <w:szCs w:val="18"/>
          <w:lang w:val="es-ES"/>
        </w:rPr>
        <w:t xml:space="preserve"> </w:t>
      </w:r>
      <w:r w:rsidRPr="000E7371">
        <w:rPr>
          <w:rStyle w:val="hps"/>
          <w:sz w:val="18"/>
          <w:szCs w:val="18"/>
          <w:lang w:val="es-ES"/>
        </w:rPr>
        <w:t>presión del</w:t>
      </w:r>
      <w:r w:rsidRPr="000E7371">
        <w:rPr>
          <w:sz w:val="18"/>
          <w:szCs w:val="18"/>
          <w:lang w:val="es-ES"/>
        </w:rPr>
        <w:t xml:space="preserve"> </w:t>
      </w:r>
      <w:r w:rsidRPr="000E7371">
        <w:rPr>
          <w:rStyle w:val="hps"/>
          <w:sz w:val="18"/>
          <w:szCs w:val="18"/>
          <w:lang w:val="es-ES"/>
        </w:rPr>
        <w:t>producto en la piel</w:t>
      </w:r>
      <w:r w:rsidRPr="000E7371">
        <w:rPr>
          <w:sz w:val="18"/>
          <w:szCs w:val="18"/>
          <w:lang w:val="es-ES"/>
        </w:rPr>
        <w:t xml:space="preserve"> </w:t>
      </w:r>
      <w:r w:rsidRPr="000E7371">
        <w:rPr>
          <w:rStyle w:val="hps"/>
          <w:sz w:val="18"/>
          <w:szCs w:val="18"/>
          <w:lang w:val="es-ES"/>
        </w:rPr>
        <w:t>puede conducir</w:t>
      </w:r>
      <w:r w:rsidRPr="000E7371">
        <w:rPr>
          <w:sz w:val="18"/>
          <w:szCs w:val="18"/>
          <w:lang w:val="es-ES"/>
        </w:rPr>
        <w:t xml:space="preserve"> </w:t>
      </w:r>
      <w:r w:rsidRPr="000E7371">
        <w:rPr>
          <w:rStyle w:val="hps"/>
          <w:sz w:val="18"/>
          <w:szCs w:val="18"/>
          <w:lang w:val="es-ES"/>
        </w:rPr>
        <w:t>a la necrosis</w:t>
      </w:r>
      <w:r w:rsidRPr="000E7371">
        <w:rPr>
          <w:sz w:val="18"/>
          <w:szCs w:val="18"/>
          <w:lang w:val="es-ES"/>
        </w:rPr>
        <w:t xml:space="preserve"> </w:t>
      </w:r>
      <w:r w:rsidRPr="000E7371">
        <w:rPr>
          <w:rStyle w:val="hps"/>
          <w:sz w:val="18"/>
          <w:szCs w:val="18"/>
          <w:lang w:val="es-ES"/>
        </w:rPr>
        <w:t>local si</w:t>
      </w:r>
      <w:r w:rsidRPr="000E7371">
        <w:rPr>
          <w:sz w:val="18"/>
          <w:szCs w:val="18"/>
          <w:lang w:val="es-ES"/>
        </w:rPr>
        <w:t xml:space="preserve"> </w:t>
      </w:r>
      <w:r w:rsidRPr="000E7371">
        <w:rPr>
          <w:rStyle w:val="hps"/>
          <w:sz w:val="18"/>
          <w:szCs w:val="18"/>
          <w:lang w:val="es-ES"/>
        </w:rPr>
        <w:t>el producto no</w:t>
      </w:r>
      <w:r w:rsidRPr="000E7371">
        <w:rPr>
          <w:sz w:val="18"/>
          <w:szCs w:val="18"/>
          <w:lang w:val="es-ES"/>
        </w:rPr>
        <w:t xml:space="preserve"> </w:t>
      </w:r>
      <w:r w:rsidRPr="000E7371">
        <w:rPr>
          <w:rStyle w:val="hps"/>
          <w:sz w:val="18"/>
          <w:szCs w:val="18"/>
          <w:lang w:val="es-ES"/>
        </w:rPr>
        <w:t>se elimina</w:t>
      </w:r>
      <w:r w:rsidRPr="000E7371">
        <w:rPr>
          <w:sz w:val="18"/>
          <w:szCs w:val="18"/>
          <w:lang w:val="es-ES"/>
        </w:rPr>
        <w:t xml:space="preserve"> </w:t>
      </w:r>
      <w:r w:rsidRPr="000E7371">
        <w:rPr>
          <w:rStyle w:val="hps"/>
          <w:sz w:val="18"/>
          <w:szCs w:val="18"/>
          <w:lang w:val="es-ES"/>
        </w:rPr>
        <w:t>quirúrgicamente.</w:t>
      </w:r>
      <w:r w:rsidRPr="000E7371">
        <w:rPr>
          <w:sz w:val="18"/>
          <w:szCs w:val="18"/>
          <w:lang w:val="es-ES"/>
        </w:rPr>
        <w:t xml:space="preserve"> </w:t>
      </w:r>
      <w:r w:rsidRPr="000E7371">
        <w:rPr>
          <w:rStyle w:val="hps"/>
          <w:sz w:val="18"/>
          <w:szCs w:val="18"/>
          <w:lang w:val="es-ES"/>
        </w:rPr>
        <w:t>Clasificación</w:t>
      </w:r>
      <w:r w:rsidRPr="000E7371">
        <w:rPr>
          <w:sz w:val="18"/>
          <w:szCs w:val="18"/>
          <w:lang w:val="es-ES"/>
        </w:rPr>
        <w:t xml:space="preserve"> </w:t>
      </w:r>
      <w:r w:rsidRPr="000E7371">
        <w:rPr>
          <w:rStyle w:val="hps"/>
          <w:sz w:val="18"/>
          <w:szCs w:val="18"/>
          <w:lang w:val="es-ES"/>
        </w:rPr>
        <w:t>por otras autoridades</w:t>
      </w:r>
      <w:r w:rsidRPr="000E7371">
        <w:rPr>
          <w:sz w:val="18"/>
          <w:szCs w:val="18"/>
          <w:lang w:val="es-ES"/>
        </w:rPr>
        <w:t xml:space="preserve"> </w:t>
      </w:r>
      <w:r>
        <w:rPr>
          <w:rStyle w:val="hps"/>
          <w:sz w:val="18"/>
          <w:szCs w:val="18"/>
          <w:lang w:val="es-ES"/>
        </w:rPr>
        <w:t>bajo los</w:t>
      </w:r>
      <w:r w:rsidRPr="000E7371">
        <w:rPr>
          <w:rStyle w:val="hps"/>
          <w:sz w:val="18"/>
          <w:szCs w:val="18"/>
          <w:lang w:val="es-ES"/>
        </w:rPr>
        <w:t xml:space="preserve"> marcos regulatorios</w:t>
      </w:r>
      <w:r w:rsidRPr="000E7371">
        <w:rPr>
          <w:sz w:val="18"/>
          <w:szCs w:val="18"/>
          <w:lang w:val="es-ES"/>
        </w:rPr>
        <w:t xml:space="preserve"> </w:t>
      </w:r>
      <w:r w:rsidRPr="000E7371">
        <w:rPr>
          <w:rStyle w:val="hps"/>
          <w:sz w:val="18"/>
          <w:szCs w:val="18"/>
          <w:lang w:val="es-ES"/>
        </w:rPr>
        <w:t>puede existir</w:t>
      </w:r>
      <w:r w:rsidR="00B25E83" w:rsidRPr="00C47580">
        <w:rPr>
          <w:sz w:val="18"/>
          <w:szCs w:val="18"/>
          <w:lang w:val="es-ES"/>
        </w:rPr>
        <w:t>.</w:t>
      </w:r>
    </w:p>
    <w:p w:rsidR="00B25E83" w:rsidRPr="00C47580" w:rsidRDefault="00B25E83" w:rsidP="00B25E83">
      <w:pPr>
        <w:pStyle w:val="ListParagraph"/>
        <w:tabs>
          <w:tab w:val="left" w:pos="360"/>
        </w:tabs>
        <w:ind w:left="360"/>
        <w:rPr>
          <w:lang w:val="es-ES"/>
        </w:rPr>
      </w:pPr>
      <w:r>
        <w:rPr>
          <w:b/>
          <w:noProof/>
        </w:rPr>
        <mc:AlternateContent>
          <mc:Choice Requires="wps">
            <w:drawing>
              <wp:anchor distT="0" distB="0" distL="114300" distR="114300" simplePos="0" relativeHeight="251672576" behindDoc="0" locked="0" layoutInCell="0" allowOverlap="1" wp14:anchorId="431910F8" wp14:editId="33ACE086">
                <wp:simplePos x="0" y="0"/>
                <wp:positionH relativeFrom="column">
                  <wp:posOffset>52387</wp:posOffset>
                </wp:positionH>
                <wp:positionV relativeFrom="paragraph">
                  <wp:posOffset>94298</wp:posOffset>
                </wp:positionV>
                <wp:extent cx="6353175" cy="352425"/>
                <wp:effectExtent l="19050" t="19050" r="28575" b="2857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3175" cy="352425"/>
                        </a:xfrm>
                        <a:prstGeom prst="rect">
                          <a:avLst/>
                        </a:prstGeom>
                        <a:solidFill>
                          <a:srgbClr val="FFFFFF"/>
                        </a:solidFill>
                        <a:ln w="38100" cmpd="dbl">
                          <a:solidFill>
                            <a:srgbClr val="000000"/>
                          </a:solidFill>
                          <a:miter lim="800000"/>
                          <a:headEnd/>
                          <a:tailEnd/>
                        </a:ln>
                      </wps:spPr>
                      <wps:txbx>
                        <w:txbxContent>
                          <w:p w:rsidR="004B4A73" w:rsidRDefault="004B4A73" w:rsidP="00B25E83">
                            <w:pPr>
                              <w:rPr>
                                <w:sz w:val="32"/>
                              </w:rPr>
                            </w:pPr>
                            <w:r>
                              <w:rPr>
                                <w:b/>
                                <w:bCs/>
                                <w:sz w:val="24"/>
                              </w:rPr>
                              <w:t xml:space="preserve">12. </w:t>
                            </w:r>
                            <w:r w:rsidR="00316463" w:rsidRPr="000E7371">
                              <w:rPr>
                                <w:b/>
                                <w:bCs/>
                                <w:sz w:val="24"/>
                                <w:lang w:val="es-CR"/>
                              </w:rPr>
                              <w:t>INFORMACIÓN</w:t>
                            </w:r>
                            <w:r w:rsidR="00316463">
                              <w:rPr>
                                <w:b/>
                                <w:bCs/>
                                <w:sz w:val="24"/>
                              </w:rPr>
                              <w:t xml:space="preserve"> </w:t>
                            </w:r>
                            <w:r w:rsidR="00316463" w:rsidRPr="000E7371">
                              <w:rPr>
                                <w:b/>
                                <w:bCs/>
                                <w:sz w:val="24"/>
                                <w:lang w:val="es-CR"/>
                              </w:rPr>
                              <w:t>ECOLÓGICA</w:t>
                            </w:r>
                          </w:p>
                          <w:p w:rsidR="004B4A73" w:rsidRDefault="004B4A7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31910F8" id="Text Box 26" o:spid="_x0000_s1039" type="#_x0000_t202" style="position:absolute;left:0;text-align:left;margin-left:4.1pt;margin-top:7.45pt;width:500.25pt;height:27.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" o:allowincell="f" strokeweight="3pt">
                <v:stroke linestyle="thinThin"/>
                <v:textbox>
                  <w:txbxContent>
                    <w:p w:rsidR="004B4A73" w:rsidRDefault="004B4A73" w:rsidP="00B25E83">
                      <w:pPr>
                        <w:rPr>
                          <w:sz w:val="32"/>
                        </w:rPr>
                      </w:pPr>
                      <w:r>
                        <w:rPr>
                          <w:b/>
                          <w:bCs/>
                          <w:sz w:val="24"/>
                        </w:rPr>
                        <w:t xml:space="preserve">12. </w:t>
                      </w:r>
                      <w:r w:rsidR="00316463" w:rsidRPr="000E7371">
                        <w:rPr>
                          <w:b/>
                          <w:bCs/>
                          <w:sz w:val="24"/>
                          <w:lang w:val="es-CR"/>
                        </w:rPr>
                        <w:t>INFORMACIÓN</w:t>
                      </w:r>
                      <w:r w:rsidR="00316463">
                        <w:rPr>
                          <w:b/>
                          <w:bCs/>
                          <w:sz w:val="24"/>
                        </w:rPr>
                        <w:t xml:space="preserve"> </w:t>
                      </w:r>
                      <w:r w:rsidR="00316463" w:rsidRPr="000E7371">
                        <w:rPr>
                          <w:b/>
                          <w:bCs/>
                          <w:sz w:val="24"/>
                          <w:lang w:val="es-CR"/>
                        </w:rPr>
                        <w:t>ECOLÓGICA</w:t>
                      </w:r>
                    </w:p>
                    <w:p w:rsidR="004B4A73" w:rsidRDefault="004B4A73" w:rsidP="00B25E83">
                      <w:pPr>
                        <w:rPr>
                          <w:sz w:val="32"/>
                        </w:rPr>
                      </w:pPr>
                    </w:p>
                  </w:txbxContent>
                </v:textbox>
              </v:shape>
            </w:pict>
          </mc:Fallback>
        </mc:AlternateContent>
      </w:r>
    </w:p>
    <w:p w:rsidR="00B25E83" w:rsidRPr="00C47580" w:rsidRDefault="00B25E83" w:rsidP="00B25E83">
      <w:pPr>
        <w:pStyle w:val="ListParagraph"/>
        <w:tabs>
          <w:tab w:val="left" w:pos="360"/>
        </w:tabs>
        <w:ind w:left="360"/>
        <w:rPr>
          <w:lang w:val="es-ES"/>
        </w:rPr>
      </w:pPr>
    </w:p>
    <w:p w:rsidR="00B25E83" w:rsidRPr="00C47580" w:rsidRDefault="00B25E83" w:rsidP="00B25E83">
      <w:pPr>
        <w:pStyle w:val="ListParagraph"/>
        <w:tabs>
          <w:tab w:val="left" w:pos="360"/>
        </w:tabs>
        <w:ind w:left="360"/>
        <w:rPr>
          <w:lang w:val="es-ES"/>
        </w:rPr>
      </w:pPr>
    </w:p>
    <w:p w:rsidR="00316463" w:rsidRPr="000E7371" w:rsidRDefault="00316463" w:rsidP="00316463">
      <w:pPr>
        <w:pStyle w:val="ListParagraph"/>
        <w:tabs>
          <w:tab w:val="left" w:pos="360"/>
        </w:tabs>
        <w:ind w:left="2880" w:hanging="2520"/>
        <w:jc w:val="both"/>
        <w:rPr>
          <w:lang w:val="es-CR"/>
        </w:rPr>
      </w:pPr>
      <w:r w:rsidRPr="000E7371">
        <w:rPr>
          <w:b/>
          <w:lang w:val="es-CR"/>
        </w:rPr>
        <w:lastRenderedPageBreak/>
        <w:t>Bases de Evaluación</w:t>
      </w:r>
      <w:r w:rsidRPr="000E7371">
        <w:rPr>
          <w:b/>
          <w:lang w:val="es-CR"/>
        </w:rPr>
        <w:tab/>
        <w:t xml:space="preserve">: </w:t>
      </w:r>
      <w:r w:rsidRPr="00430196">
        <w:rPr>
          <w:color w:val="212121"/>
          <w:lang w:val="es-CR"/>
        </w:rPr>
        <w:t>Datos</w:t>
      </w:r>
      <w:r w:rsidRPr="000E7371">
        <w:rPr>
          <w:color w:val="212121"/>
          <w:lang w:val="es-CR"/>
        </w:rPr>
        <w:t xml:space="preserve"> </w:t>
      </w:r>
      <w:r w:rsidRPr="00430196">
        <w:rPr>
          <w:color w:val="212121"/>
          <w:lang w:val="es-CR"/>
        </w:rPr>
        <w:t>eco toxicológicos</w:t>
      </w:r>
      <w:r w:rsidRPr="000E7371">
        <w:rPr>
          <w:color w:val="212121"/>
          <w:lang w:val="es-CR"/>
        </w:rPr>
        <w:t xml:space="preserve"> no se </w:t>
      </w:r>
      <w:r w:rsidRPr="00430196">
        <w:rPr>
          <w:color w:val="212121"/>
          <w:lang w:val="es-CR"/>
        </w:rPr>
        <w:t>han</w:t>
      </w:r>
      <w:r w:rsidRPr="000E7371">
        <w:rPr>
          <w:color w:val="212121"/>
          <w:lang w:val="es-CR"/>
        </w:rPr>
        <w:t xml:space="preserve"> </w:t>
      </w:r>
      <w:r w:rsidRPr="00430196">
        <w:rPr>
          <w:color w:val="212121"/>
          <w:lang w:val="es-CR"/>
        </w:rPr>
        <w:t>determinado</w:t>
      </w:r>
      <w:r w:rsidRPr="000E7371">
        <w:rPr>
          <w:color w:val="212121"/>
          <w:lang w:val="es-CR"/>
        </w:rPr>
        <w:t xml:space="preserve"> </w:t>
      </w:r>
      <w:r w:rsidRPr="00430196">
        <w:rPr>
          <w:color w:val="212121"/>
          <w:lang w:val="es-CR"/>
        </w:rPr>
        <w:t>específicamente</w:t>
      </w:r>
      <w:r w:rsidRPr="000E7371">
        <w:rPr>
          <w:color w:val="212121"/>
          <w:lang w:val="es-CR"/>
        </w:rPr>
        <w:t xml:space="preserve"> </w:t>
      </w:r>
      <w:r w:rsidRPr="00430196">
        <w:rPr>
          <w:color w:val="212121"/>
          <w:lang w:val="es-CR"/>
        </w:rPr>
        <w:t>para</w:t>
      </w:r>
      <w:r w:rsidRPr="000E7371">
        <w:rPr>
          <w:color w:val="212121"/>
          <w:lang w:val="es-CR"/>
        </w:rPr>
        <w:t xml:space="preserve"> </w:t>
      </w:r>
      <w:r w:rsidRPr="00430196">
        <w:rPr>
          <w:color w:val="212121"/>
          <w:lang w:val="es-CR"/>
        </w:rPr>
        <w:t>este</w:t>
      </w:r>
      <w:r w:rsidRPr="000E7371">
        <w:rPr>
          <w:color w:val="212121"/>
          <w:lang w:val="es-CR"/>
        </w:rPr>
        <w:t xml:space="preserve"> </w:t>
      </w:r>
      <w:r w:rsidRPr="00430196">
        <w:rPr>
          <w:color w:val="212121"/>
          <w:lang w:val="es-CR"/>
        </w:rPr>
        <w:t>producto</w:t>
      </w:r>
      <w:r w:rsidRPr="000E7371">
        <w:rPr>
          <w:color w:val="212121"/>
          <w:lang w:val="es-CR"/>
        </w:rPr>
        <w:t xml:space="preserve">. </w:t>
      </w:r>
      <w:r w:rsidRPr="00430196">
        <w:rPr>
          <w:color w:val="212121"/>
          <w:lang w:val="es-CR"/>
        </w:rPr>
        <w:t xml:space="preserve">La información dada se basa en el conocimiento de los componentes y </w:t>
      </w:r>
      <w:proofErr w:type="gramStart"/>
      <w:r w:rsidRPr="00430196">
        <w:rPr>
          <w:color w:val="212121"/>
          <w:lang w:val="es-CR"/>
        </w:rPr>
        <w:t>la</w:t>
      </w:r>
      <w:proofErr w:type="gramEnd"/>
      <w:r w:rsidRPr="00430196">
        <w:rPr>
          <w:color w:val="212121"/>
          <w:lang w:val="es-CR"/>
        </w:rPr>
        <w:t xml:space="preserve"> eco toxicología de productos similares. A menos que se indique lo contrario, los datos presentados son representativos del producto en su conjunto, en lugar de para el componente individu</w:t>
      </w:r>
      <w:r>
        <w:rPr>
          <w:color w:val="212121"/>
          <w:lang w:val="es-CR"/>
        </w:rPr>
        <w:t>al</w:t>
      </w:r>
      <w:r w:rsidRPr="00430196">
        <w:rPr>
          <w:color w:val="212121"/>
          <w:lang w:val="es-CR"/>
        </w:rPr>
        <w:t>(</w:t>
      </w:r>
      <w:r>
        <w:rPr>
          <w:color w:val="212121"/>
          <w:lang w:val="es-CR"/>
        </w:rPr>
        <w:t>e</w:t>
      </w:r>
      <w:r w:rsidRPr="00430196">
        <w:rPr>
          <w:color w:val="212121"/>
          <w:lang w:val="es-CR"/>
        </w:rPr>
        <w:t>s)</w:t>
      </w:r>
      <w:r w:rsidRPr="000E7371">
        <w:rPr>
          <w:lang w:val="es-CR"/>
        </w:rPr>
        <w:t>.</w:t>
      </w:r>
    </w:p>
    <w:p w:rsidR="00316463" w:rsidRPr="00140525" w:rsidRDefault="00316463" w:rsidP="00316463">
      <w:pPr>
        <w:pStyle w:val="ListParagraph"/>
        <w:tabs>
          <w:tab w:val="left" w:pos="360"/>
        </w:tabs>
        <w:ind w:left="360"/>
        <w:rPr>
          <w:b/>
          <w:sz w:val="2"/>
          <w:szCs w:val="2"/>
          <w:lang w:val="es-CR"/>
        </w:rPr>
      </w:pPr>
    </w:p>
    <w:p w:rsidR="00316463" w:rsidRPr="00A9502C" w:rsidRDefault="00316463" w:rsidP="00316463">
      <w:pPr>
        <w:pStyle w:val="ListParagraph"/>
        <w:tabs>
          <w:tab w:val="left" w:pos="360"/>
        </w:tabs>
        <w:ind w:left="360"/>
        <w:rPr>
          <w:b/>
          <w:lang w:val="es-ES"/>
        </w:rPr>
      </w:pPr>
      <w:r w:rsidRPr="00A9502C">
        <w:rPr>
          <w:b/>
          <w:lang w:val="es-ES"/>
        </w:rPr>
        <w:t xml:space="preserve">12.1 </w:t>
      </w:r>
      <w:r w:rsidRPr="00CF6740">
        <w:rPr>
          <w:b/>
          <w:lang w:val="es-CR"/>
        </w:rPr>
        <w:t>TOXICIDAD</w:t>
      </w:r>
    </w:p>
    <w:p w:rsidR="00316463" w:rsidRPr="00140525" w:rsidRDefault="00316463" w:rsidP="00316463">
      <w:pPr>
        <w:pStyle w:val="ListParagraph"/>
        <w:tabs>
          <w:tab w:val="left" w:pos="360"/>
        </w:tabs>
        <w:ind w:left="360"/>
        <w:rPr>
          <w:b/>
          <w:sz w:val="2"/>
          <w:szCs w:val="2"/>
          <w:lang w:val="es-ES"/>
        </w:rPr>
      </w:pPr>
    </w:p>
    <w:p w:rsidR="00316463" w:rsidRPr="000E7371" w:rsidRDefault="00316463" w:rsidP="00316463">
      <w:pPr>
        <w:pStyle w:val="ListParagraph"/>
        <w:tabs>
          <w:tab w:val="left" w:pos="360"/>
        </w:tabs>
        <w:ind w:left="2880" w:hanging="2520"/>
        <w:jc w:val="both"/>
        <w:rPr>
          <w:lang w:val="es-CR"/>
        </w:rPr>
      </w:pPr>
      <w:r w:rsidRPr="00B37CDB">
        <w:rPr>
          <w:b/>
          <w:lang w:val="es-CR"/>
        </w:rPr>
        <w:t>Toxicidad</w:t>
      </w:r>
      <w:r w:rsidRPr="00E33795">
        <w:rPr>
          <w:b/>
          <w:lang w:val="es-CR"/>
        </w:rPr>
        <w:t xml:space="preserve"> </w:t>
      </w:r>
      <w:r w:rsidRPr="00B37CDB">
        <w:rPr>
          <w:b/>
          <w:lang w:val="es-CR"/>
        </w:rPr>
        <w:t>Aguda</w:t>
      </w:r>
      <w:r w:rsidRPr="00E33795">
        <w:rPr>
          <w:b/>
          <w:lang w:val="es-CR"/>
        </w:rPr>
        <w:tab/>
        <w:t xml:space="preserve">: </w:t>
      </w:r>
      <w:r w:rsidRPr="00E33795">
        <w:rPr>
          <w:color w:val="212121"/>
          <w:lang w:val="es-CR"/>
        </w:rPr>
        <w:t xml:space="preserve">Mezcla poco soluble. Puede causar daños físicos en los organismos acuáticos. Se espera que sea prácticamente no tóxico: LL / EL / IL50 &gt; 100 mg / 1 (para los organismos acuáticos) LL / EL50 expresado como la cantidad nominal de producto requerido para preparar el extracto acuoso. </w:t>
      </w:r>
    </w:p>
    <w:p w:rsidR="00316463" w:rsidRPr="00140525" w:rsidRDefault="00316463" w:rsidP="00316463">
      <w:pPr>
        <w:pStyle w:val="ListParagraph"/>
        <w:tabs>
          <w:tab w:val="left" w:pos="360"/>
        </w:tabs>
        <w:ind w:left="360"/>
        <w:rPr>
          <w:b/>
          <w:sz w:val="2"/>
          <w:szCs w:val="2"/>
          <w:lang w:val="es-CR"/>
        </w:rPr>
      </w:pPr>
    </w:p>
    <w:p w:rsidR="00316463" w:rsidRPr="00CF6740" w:rsidRDefault="00316463" w:rsidP="00316463">
      <w:pPr>
        <w:pStyle w:val="ListParagraph"/>
        <w:tabs>
          <w:tab w:val="left" w:pos="360"/>
        </w:tabs>
        <w:ind w:left="360"/>
        <w:rPr>
          <w:lang w:val="es-CR"/>
        </w:rPr>
      </w:pPr>
      <w:r w:rsidRPr="00CF6740">
        <w:rPr>
          <w:b/>
          <w:lang w:val="es-CR"/>
        </w:rPr>
        <w:t xml:space="preserve">12.2 </w:t>
      </w:r>
      <w:r w:rsidRPr="00E33795">
        <w:rPr>
          <w:b/>
          <w:lang w:val="es-CR"/>
        </w:rPr>
        <w:t>PERSISTENCIA &amp; DEGRADABILIDAD</w:t>
      </w:r>
      <w:r w:rsidRPr="00E33795">
        <w:rPr>
          <w:b/>
          <w:lang w:val="es-CR"/>
        </w:rPr>
        <w:tab/>
        <w:t xml:space="preserve">: </w:t>
      </w:r>
      <w:r w:rsidRPr="00E33795">
        <w:rPr>
          <w:color w:val="212121"/>
          <w:lang w:val="es-CR"/>
        </w:rPr>
        <w:t>Se espera que no sea fácilmente biodegradable</w:t>
      </w:r>
      <w:r w:rsidRPr="00CF6740">
        <w:rPr>
          <w:lang w:val="es-CR"/>
        </w:rPr>
        <w:t xml:space="preserve">. </w:t>
      </w:r>
    </w:p>
    <w:p w:rsidR="00316463" w:rsidRPr="00140525" w:rsidRDefault="00316463" w:rsidP="00316463">
      <w:pPr>
        <w:pStyle w:val="ListParagraph"/>
        <w:tabs>
          <w:tab w:val="left" w:pos="360"/>
        </w:tabs>
        <w:ind w:left="360"/>
        <w:jc w:val="both"/>
        <w:rPr>
          <w:b/>
          <w:sz w:val="2"/>
          <w:szCs w:val="2"/>
          <w:lang w:val="es-CR"/>
        </w:rPr>
      </w:pPr>
    </w:p>
    <w:p w:rsidR="00316463" w:rsidRPr="00C96F51" w:rsidRDefault="00316463" w:rsidP="00316463">
      <w:pPr>
        <w:pStyle w:val="ListParagraph"/>
        <w:tabs>
          <w:tab w:val="left" w:pos="360"/>
        </w:tabs>
        <w:ind w:left="360"/>
        <w:jc w:val="both"/>
        <w:rPr>
          <w:lang w:val="es-CR"/>
        </w:rPr>
      </w:pPr>
      <w:r w:rsidRPr="00C96F51">
        <w:rPr>
          <w:b/>
          <w:lang w:val="es-CR"/>
        </w:rPr>
        <w:t xml:space="preserve">12.3 </w:t>
      </w:r>
      <w:r w:rsidRPr="00E33795">
        <w:rPr>
          <w:b/>
          <w:lang w:val="es-CR"/>
        </w:rPr>
        <w:t>POTENCIAL BIO ACUMULATIVO</w:t>
      </w:r>
      <w:r w:rsidRPr="00C96F51">
        <w:rPr>
          <w:b/>
          <w:lang w:val="es-CR"/>
        </w:rPr>
        <w:tab/>
        <w:t xml:space="preserve">: </w:t>
      </w:r>
      <w:r w:rsidRPr="00C96F51">
        <w:rPr>
          <w:lang w:val="es-CR"/>
        </w:rPr>
        <w:t xml:space="preserve">No se </w:t>
      </w:r>
      <w:r>
        <w:rPr>
          <w:lang w:val="es-CR"/>
        </w:rPr>
        <w:t>espera que se</w:t>
      </w:r>
      <w:r w:rsidRPr="00C96F51">
        <w:rPr>
          <w:lang w:val="es-CR"/>
        </w:rPr>
        <w:t xml:space="preserve"> bio acumule</w:t>
      </w:r>
      <w:r>
        <w:rPr>
          <w:lang w:val="es-CR"/>
        </w:rPr>
        <w:t xml:space="preserve"> significa</w:t>
      </w:r>
      <w:r w:rsidRPr="00C96F51">
        <w:rPr>
          <w:lang w:val="es-CR"/>
        </w:rPr>
        <w:t>t</w:t>
      </w:r>
      <w:r>
        <w:rPr>
          <w:lang w:val="es-CR"/>
        </w:rPr>
        <w:t>ivamente</w:t>
      </w:r>
      <w:r w:rsidRPr="00C96F51">
        <w:rPr>
          <w:lang w:val="es-CR"/>
        </w:rPr>
        <w:t xml:space="preserve">. </w:t>
      </w:r>
    </w:p>
    <w:p w:rsidR="00316463" w:rsidRPr="00140525" w:rsidRDefault="00316463" w:rsidP="00316463">
      <w:pPr>
        <w:pStyle w:val="ListParagraph"/>
        <w:tabs>
          <w:tab w:val="left" w:pos="360"/>
        </w:tabs>
        <w:ind w:left="360"/>
        <w:jc w:val="both"/>
        <w:rPr>
          <w:b/>
          <w:sz w:val="2"/>
          <w:szCs w:val="2"/>
          <w:lang w:val="es-CR"/>
        </w:rPr>
      </w:pPr>
    </w:p>
    <w:p w:rsidR="00316463" w:rsidRPr="00C96F51" w:rsidRDefault="00316463" w:rsidP="00316463">
      <w:pPr>
        <w:pStyle w:val="ListParagraph"/>
        <w:tabs>
          <w:tab w:val="left" w:pos="360"/>
        </w:tabs>
        <w:ind w:left="4320" w:hanging="3960"/>
        <w:jc w:val="both"/>
        <w:rPr>
          <w:lang w:val="es-CR"/>
        </w:rPr>
      </w:pPr>
      <w:r w:rsidRPr="00C96F51">
        <w:rPr>
          <w:b/>
          <w:lang w:val="es-CR"/>
        </w:rPr>
        <w:t xml:space="preserve">12.4 </w:t>
      </w:r>
      <w:r w:rsidRPr="00212AF2">
        <w:rPr>
          <w:b/>
          <w:lang w:val="es-CR"/>
        </w:rPr>
        <w:t>MOVILIDAD EN EL SUEL</w:t>
      </w:r>
      <w:r>
        <w:rPr>
          <w:b/>
          <w:lang w:val="es-CR"/>
        </w:rPr>
        <w:t>O</w:t>
      </w:r>
      <w:r w:rsidRPr="00C96F51">
        <w:rPr>
          <w:b/>
          <w:lang w:val="es-CR"/>
        </w:rPr>
        <w:tab/>
        <w:t xml:space="preserve">: </w:t>
      </w:r>
      <w:r w:rsidRPr="00C96F51">
        <w:rPr>
          <w:lang w:val="es-CR"/>
        </w:rPr>
        <w:t>Semi-solid</w:t>
      </w:r>
      <w:r>
        <w:rPr>
          <w:lang w:val="es-CR"/>
        </w:rPr>
        <w:t>o</w:t>
      </w:r>
      <w:r w:rsidRPr="00C96F51">
        <w:rPr>
          <w:lang w:val="es-CR"/>
        </w:rPr>
        <w:t xml:space="preserve"> </w:t>
      </w:r>
      <w:r>
        <w:rPr>
          <w:lang w:val="es-CR"/>
        </w:rPr>
        <w:t>bajo la mayoría de las</w:t>
      </w:r>
      <w:r w:rsidRPr="00C96F51">
        <w:rPr>
          <w:lang w:val="es-CR"/>
        </w:rPr>
        <w:t xml:space="preserve"> condi</w:t>
      </w:r>
      <w:r>
        <w:rPr>
          <w:lang w:val="es-CR"/>
        </w:rPr>
        <w:t>c</w:t>
      </w:r>
      <w:r w:rsidRPr="00C96F51">
        <w:rPr>
          <w:lang w:val="es-CR"/>
        </w:rPr>
        <w:t>ion</w:t>
      </w:r>
      <w:r>
        <w:rPr>
          <w:lang w:val="es-CR"/>
        </w:rPr>
        <w:t>e</w:t>
      </w:r>
      <w:r w:rsidRPr="00C96F51">
        <w:rPr>
          <w:lang w:val="es-CR"/>
        </w:rPr>
        <w:t xml:space="preserve">s </w:t>
      </w:r>
      <w:r>
        <w:rPr>
          <w:lang w:val="es-CR"/>
        </w:rPr>
        <w:t>ambientales</w:t>
      </w:r>
      <w:r w:rsidRPr="00C96F51">
        <w:rPr>
          <w:lang w:val="es-CR"/>
        </w:rPr>
        <w:t xml:space="preserve">. Si penetra en el suelo, </w:t>
      </w:r>
      <w:r w:rsidRPr="00212AF2">
        <w:rPr>
          <w:color w:val="212121"/>
          <w:lang w:val="es-CR"/>
        </w:rPr>
        <w:t>se adsorberá a partículas del suelo y no será móvil</w:t>
      </w:r>
      <w:r w:rsidRPr="00C96F51">
        <w:rPr>
          <w:lang w:val="es-CR"/>
        </w:rPr>
        <w:t xml:space="preserve">. Se hunde en el agua. </w:t>
      </w:r>
    </w:p>
    <w:p w:rsidR="00316463" w:rsidRPr="00140525" w:rsidRDefault="00316463" w:rsidP="00316463">
      <w:pPr>
        <w:pStyle w:val="ListParagraph"/>
        <w:tabs>
          <w:tab w:val="left" w:pos="360"/>
        </w:tabs>
        <w:ind w:left="360"/>
        <w:jc w:val="both"/>
        <w:rPr>
          <w:b/>
          <w:sz w:val="2"/>
          <w:szCs w:val="2"/>
          <w:lang w:val="es-CR"/>
        </w:rPr>
      </w:pPr>
    </w:p>
    <w:p w:rsidR="00316463" w:rsidRPr="00C96F51" w:rsidRDefault="00316463" w:rsidP="00316463">
      <w:pPr>
        <w:pStyle w:val="ListParagraph"/>
        <w:tabs>
          <w:tab w:val="left" w:pos="360"/>
        </w:tabs>
        <w:ind w:left="4320" w:hanging="3960"/>
        <w:jc w:val="both"/>
        <w:rPr>
          <w:lang w:val="es-CR"/>
        </w:rPr>
      </w:pPr>
      <w:r w:rsidRPr="00C96F51">
        <w:rPr>
          <w:b/>
          <w:lang w:val="es-CR"/>
        </w:rPr>
        <w:t xml:space="preserve">12.5 </w:t>
      </w:r>
      <w:r w:rsidRPr="00212AF2">
        <w:rPr>
          <w:b/>
          <w:lang w:val="es-CR"/>
        </w:rPr>
        <w:t>RESULTADO DE EVALUAR PBT &amp; vPvB</w:t>
      </w:r>
      <w:r w:rsidRPr="00C96F51">
        <w:rPr>
          <w:b/>
          <w:lang w:val="es-CR"/>
        </w:rPr>
        <w:tab/>
        <w:t xml:space="preserve">: </w:t>
      </w:r>
      <w:r w:rsidRPr="00212AF2">
        <w:rPr>
          <w:lang w:val="es-CR"/>
        </w:rPr>
        <w:t>Esta mezcla no contiene ninguna sustanc</w:t>
      </w:r>
      <w:r>
        <w:rPr>
          <w:lang w:val="es-CR"/>
        </w:rPr>
        <w:t>ia</w:t>
      </w:r>
      <w:r w:rsidRPr="00212AF2">
        <w:rPr>
          <w:lang w:val="es-CR"/>
        </w:rPr>
        <w:t xml:space="preserve"> registr</w:t>
      </w:r>
      <w:r>
        <w:rPr>
          <w:lang w:val="es-CR"/>
        </w:rPr>
        <w:t>a</w:t>
      </w:r>
      <w:r w:rsidRPr="00212AF2">
        <w:rPr>
          <w:lang w:val="es-CR"/>
        </w:rPr>
        <w:t>d</w:t>
      </w:r>
      <w:r>
        <w:rPr>
          <w:lang w:val="es-CR"/>
        </w:rPr>
        <w:t>a en</w:t>
      </w:r>
      <w:r w:rsidRPr="00212AF2">
        <w:rPr>
          <w:lang w:val="es-CR"/>
        </w:rPr>
        <w:t xml:space="preserve"> REACH</w:t>
      </w:r>
      <w:r>
        <w:rPr>
          <w:lang w:val="es-CR"/>
        </w:rPr>
        <w:t xml:space="preserve"> que</w:t>
      </w:r>
      <w:r w:rsidRPr="00212AF2">
        <w:rPr>
          <w:lang w:val="es-CR"/>
        </w:rPr>
        <w:t xml:space="preserve"> </w:t>
      </w:r>
      <w:r>
        <w:rPr>
          <w:lang w:val="es-CR"/>
        </w:rPr>
        <w:t>s</w:t>
      </w:r>
      <w:r w:rsidRPr="00212AF2">
        <w:rPr>
          <w:lang w:val="es-CR"/>
        </w:rPr>
        <w:t>e</w:t>
      </w:r>
      <w:r>
        <w:rPr>
          <w:lang w:val="es-CR"/>
        </w:rPr>
        <w:t>a</w:t>
      </w:r>
      <w:r w:rsidRPr="00212AF2">
        <w:rPr>
          <w:lang w:val="es-CR"/>
        </w:rPr>
        <w:t xml:space="preserve"> </w:t>
      </w:r>
      <w:r>
        <w:rPr>
          <w:lang w:val="es-CR"/>
        </w:rPr>
        <w:t>evaluada</w:t>
      </w:r>
      <w:r w:rsidRPr="00212AF2">
        <w:rPr>
          <w:lang w:val="es-CR"/>
        </w:rPr>
        <w:t xml:space="preserve"> </w:t>
      </w:r>
      <w:r>
        <w:rPr>
          <w:lang w:val="es-CR"/>
        </w:rPr>
        <w:t>como un</w:t>
      </w:r>
      <w:r w:rsidRPr="00212AF2">
        <w:rPr>
          <w:lang w:val="es-CR"/>
        </w:rPr>
        <w:t xml:space="preserve"> PBT o </w:t>
      </w:r>
      <w:r>
        <w:rPr>
          <w:lang w:val="es-CR"/>
        </w:rPr>
        <w:t>un</w:t>
      </w:r>
      <w:r w:rsidRPr="00212AF2">
        <w:rPr>
          <w:lang w:val="es-CR"/>
        </w:rPr>
        <w:t xml:space="preserve"> vPvB</w:t>
      </w:r>
      <w:r w:rsidRPr="00C96F51">
        <w:rPr>
          <w:lang w:val="es-CR"/>
        </w:rPr>
        <w:t xml:space="preserve">. </w:t>
      </w:r>
    </w:p>
    <w:p w:rsidR="00316463" w:rsidRPr="00140525" w:rsidRDefault="00316463" w:rsidP="00316463">
      <w:pPr>
        <w:pStyle w:val="ListParagraph"/>
        <w:tabs>
          <w:tab w:val="left" w:pos="360"/>
        </w:tabs>
        <w:ind w:left="360"/>
        <w:rPr>
          <w:b/>
          <w:sz w:val="2"/>
          <w:szCs w:val="2"/>
          <w:lang w:val="es-CR"/>
        </w:rPr>
      </w:pPr>
    </w:p>
    <w:p w:rsidR="00B25E83" w:rsidRPr="00316463" w:rsidRDefault="00316463" w:rsidP="00316463">
      <w:pPr>
        <w:pStyle w:val="ListParagraph"/>
        <w:tabs>
          <w:tab w:val="left" w:pos="360"/>
        </w:tabs>
        <w:ind w:left="4320" w:hanging="3960"/>
        <w:jc w:val="both"/>
        <w:rPr>
          <w:lang w:val="es-ES"/>
        </w:rPr>
      </w:pPr>
      <w:r w:rsidRPr="00C96F51">
        <w:rPr>
          <w:b/>
          <w:lang w:val="es-CR"/>
        </w:rPr>
        <w:t>12.6 OTROS EFECTOS ADVERSOS</w:t>
      </w:r>
      <w:r w:rsidRPr="00C96F51">
        <w:rPr>
          <w:b/>
          <w:lang w:val="es-CR"/>
        </w:rPr>
        <w:tab/>
        <w:t xml:space="preserve">: </w:t>
      </w:r>
      <w:r w:rsidRPr="00212AF2">
        <w:rPr>
          <w:color w:val="212121"/>
          <w:lang w:val="es-CR"/>
        </w:rPr>
        <w:t>El producto es una mezcla de componentes no volátiles, que no se espera sean emitidos al aire en cantidades significativas. Es improbable que tenga potencial de agotamiento del ozono, el potencial de creación de ozono foto químico o potencial de calentamiento global</w:t>
      </w:r>
      <w:r w:rsidR="00B25E83" w:rsidRPr="00316463">
        <w:rPr>
          <w:lang w:val="es-ES"/>
        </w:rPr>
        <w:t xml:space="preserve">. </w:t>
      </w:r>
    </w:p>
    <w:p w:rsidR="00F076B5" w:rsidRPr="00316463" w:rsidRDefault="00653F93" w:rsidP="00B25E83">
      <w:pPr>
        <w:pStyle w:val="ListParagraph"/>
        <w:tabs>
          <w:tab w:val="left" w:pos="360"/>
        </w:tabs>
        <w:ind w:left="360"/>
        <w:rPr>
          <w:lang w:val="es-ES"/>
        </w:rPr>
      </w:pPr>
      <w:r>
        <w:rPr>
          <w:b/>
          <w:noProof/>
        </w:rPr>
        <mc:AlternateContent>
          <mc:Choice Requires="wps">
            <w:drawing>
              <wp:anchor distT="0" distB="0" distL="114300" distR="114300" simplePos="0" relativeHeight="251673600" behindDoc="0" locked="0" layoutInCell="0" allowOverlap="1" wp14:anchorId="4D021ACC" wp14:editId="64CAD5EE">
                <wp:simplePos x="0" y="0"/>
                <wp:positionH relativeFrom="column">
                  <wp:posOffset>52070</wp:posOffset>
                </wp:positionH>
                <wp:positionV relativeFrom="paragraph">
                  <wp:posOffset>95250</wp:posOffset>
                </wp:positionV>
                <wp:extent cx="6309995" cy="358140"/>
                <wp:effectExtent l="19050" t="19050" r="14605" b="2286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9995" cy="358140"/>
                        </a:xfrm>
                        <a:prstGeom prst="rect">
                          <a:avLst/>
                        </a:prstGeom>
                        <a:solidFill>
                          <a:srgbClr val="FFFFFF"/>
                        </a:solidFill>
                        <a:ln w="38100" cmpd="dbl">
                          <a:solidFill>
                            <a:srgbClr val="000000"/>
                          </a:solidFill>
                          <a:miter lim="800000"/>
                          <a:headEnd/>
                          <a:tailEnd/>
                        </a:ln>
                      </wps:spPr>
                      <wps:txbx>
                        <w:txbxContent>
                          <w:p w:rsidR="004B4A73" w:rsidRDefault="004B4A73" w:rsidP="00B25E83">
                            <w:pPr>
                              <w:rPr>
                                <w:sz w:val="32"/>
                              </w:rPr>
                            </w:pPr>
                            <w:r>
                              <w:rPr>
                                <w:b/>
                                <w:bCs/>
                                <w:sz w:val="24"/>
                              </w:rPr>
                              <w:t xml:space="preserve">13. </w:t>
                            </w:r>
                            <w:r w:rsidR="00316463" w:rsidRPr="00C96F51">
                              <w:rPr>
                                <w:b/>
                                <w:bCs/>
                                <w:sz w:val="24"/>
                                <w:lang w:val="es-CR"/>
                              </w:rPr>
                              <w:t>CONSIDERACIONES</w:t>
                            </w:r>
                            <w:r w:rsidR="00316463">
                              <w:rPr>
                                <w:b/>
                                <w:bCs/>
                                <w:sz w:val="24"/>
                              </w:rPr>
                              <w:t xml:space="preserve"> DE </w:t>
                            </w:r>
                            <w:r w:rsidR="00316463" w:rsidRPr="00C96F51">
                              <w:rPr>
                                <w:b/>
                                <w:bCs/>
                                <w:sz w:val="24"/>
                                <w:lang w:val="es-CR"/>
                              </w:rPr>
                              <w:t>DESECHO</w:t>
                            </w:r>
                          </w:p>
                          <w:p w:rsidR="004B4A73" w:rsidRDefault="004B4A7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D021ACC" id="Text Box 27" o:spid="_x0000_s1040" type="#_x0000_t202" style="position:absolute;left:0;text-align:left;margin-left:4.1pt;margin-top:7.5pt;width:496.85pt;height:28.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" o:allowincell="f" strokeweight="3pt">
                <v:stroke linestyle="thinThin"/>
                <v:textbox>
                  <w:txbxContent>
                    <w:p w:rsidR="004B4A73" w:rsidRDefault="004B4A73" w:rsidP="00B25E83">
                      <w:pPr>
                        <w:rPr>
                          <w:sz w:val="32"/>
                        </w:rPr>
                      </w:pPr>
                      <w:r>
                        <w:rPr>
                          <w:b/>
                          <w:bCs/>
                          <w:sz w:val="24"/>
                        </w:rPr>
                        <w:t xml:space="preserve">13. </w:t>
                      </w:r>
                      <w:r w:rsidR="00316463" w:rsidRPr="00C96F51">
                        <w:rPr>
                          <w:b/>
                          <w:bCs/>
                          <w:sz w:val="24"/>
                          <w:lang w:val="es-CR"/>
                        </w:rPr>
                        <w:t>CONSIDERACIONES</w:t>
                      </w:r>
                      <w:r w:rsidR="00316463">
                        <w:rPr>
                          <w:b/>
                          <w:bCs/>
                          <w:sz w:val="24"/>
                        </w:rPr>
                        <w:t xml:space="preserve"> DE </w:t>
                      </w:r>
                      <w:r w:rsidR="00316463" w:rsidRPr="00C96F51">
                        <w:rPr>
                          <w:b/>
                          <w:bCs/>
                          <w:sz w:val="24"/>
                          <w:lang w:val="es-CR"/>
                        </w:rPr>
                        <w:t>DESECHO</w:t>
                      </w:r>
                    </w:p>
                    <w:p w:rsidR="004B4A73" w:rsidRDefault="004B4A73" w:rsidP="00B25E83">
                      <w:pPr>
                        <w:rPr>
                          <w:sz w:val="32"/>
                        </w:rPr>
                      </w:pPr>
                    </w:p>
                  </w:txbxContent>
                </v:textbox>
              </v:shape>
            </w:pict>
          </mc:Fallback>
        </mc:AlternateContent>
      </w:r>
    </w:p>
    <w:p w:rsidR="00B25E83" w:rsidRPr="00316463" w:rsidRDefault="00B25E83" w:rsidP="00B25E83">
      <w:pPr>
        <w:pStyle w:val="ListParagraph"/>
        <w:tabs>
          <w:tab w:val="left" w:pos="360"/>
        </w:tabs>
        <w:ind w:left="360"/>
        <w:rPr>
          <w:b/>
          <w:lang w:val="es-ES"/>
        </w:rPr>
      </w:pPr>
    </w:p>
    <w:p w:rsidR="00B25E83" w:rsidRPr="00140525" w:rsidRDefault="00B25E83" w:rsidP="00B25E83">
      <w:pPr>
        <w:pStyle w:val="ListParagraph"/>
        <w:tabs>
          <w:tab w:val="left" w:pos="360"/>
        </w:tabs>
        <w:ind w:left="360"/>
        <w:rPr>
          <w:b/>
          <w:sz w:val="16"/>
          <w:szCs w:val="16"/>
          <w:lang w:val="es-ES"/>
        </w:rPr>
      </w:pPr>
    </w:p>
    <w:p w:rsidR="00B25E83" w:rsidRPr="003B4D17" w:rsidRDefault="00B25E83" w:rsidP="00B25E83">
      <w:pPr>
        <w:pStyle w:val="ListParagraph"/>
        <w:tabs>
          <w:tab w:val="left" w:pos="360"/>
        </w:tabs>
        <w:ind w:left="360"/>
        <w:rPr>
          <w:b/>
          <w:lang w:val="es-ES"/>
        </w:rPr>
      </w:pPr>
      <w:r w:rsidRPr="003B4D17">
        <w:rPr>
          <w:b/>
          <w:lang w:val="es-ES"/>
        </w:rPr>
        <w:t xml:space="preserve">13.1 </w:t>
      </w:r>
      <w:r w:rsidR="003B4D17" w:rsidRPr="00902E4E">
        <w:rPr>
          <w:b/>
          <w:lang w:val="es-CR"/>
        </w:rPr>
        <w:t xml:space="preserve">MÉTODOS PARA TRATAMIENTO DE </w:t>
      </w:r>
      <w:r w:rsidR="003B4D17">
        <w:rPr>
          <w:b/>
          <w:lang w:val="es-CR"/>
        </w:rPr>
        <w:t>DESECHOS</w:t>
      </w:r>
    </w:p>
    <w:p w:rsidR="00B25E83" w:rsidRPr="00140525" w:rsidRDefault="00B25E83" w:rsidP="00B25E83">
      <w:pPr>
        <w:pStyle w:val="ListParagraph"/>
        <w:tabs>
          <w:tab w:val="left" w:pos="360"/>
        </w:tabs>
        <w:ind w:left="360"/>
        <w:rPr>
          <w:b/>
          <w:sz w:val="2"/>
          <w:szCs w:val="2"/>
          <w:lang w:val="es-ES"/>
        </w:rPr>
      </w:pPr>
    </w:p>
    <w:p w:rsidR="003B4D17" w:rsidRPr="00AE4CB3" w:rsidRDefault="003B4D17" w:rsidP="003B4D17">
      <w:pPr>
        <w:pStyle w:val="ListParagraph"/>
        <w:tabs>
          <w:tab w:val="left" w:pos="360"/>
        </w:tabs>
        <w:ind w:left="2205" w:hanging="1845"/>
        <w:jc w:val="both"/>
        <w:rPr>
          <w:lang w:val="es-CR"/>
        </w:rPr>
      </w:pPr>
      <w:r>
        <w:rPr>
          <w:b/>
          <w:lang w:val="es-CR"/>
        </w:rPr>
        <w:t xml:space="preserve">Eliminación de </w:t>
      </w:r>
      <w:r w:rsidRPr="00A3378C">
        <w:rPr>
          <w:b/>
          <w:lang w:val="es-CR"/>
        </w:rPr>
        <w:t xml:space="preserve">Material: </w:t>
      </w:r>
      <w:r w:rsidRPr="00A3378C">
        <w:rPr>
          <w:color w:val="212121"/>
          <w:lang w:val="es-CR"/>
        </w:rPr>
        <w:t xml:space="preserve">Recuperar o reciclar si es posible. Es responsabilidad del productor de residuos determinar la toxicidad y las propiedades físicas del material generado para determinar los métodos apropiados de clasificación y eliminación de residuos en el cumplimiento de la normativa aplicable. No eliminar enviando al medio ambiente, drenajes o </w:t>
      </w:r>
      <w:r>
        <w:rPr>
          <w:color w:val="212121"/>
          <w:lang w:val="es-CR"/>
        </w:rPr>
        <w:t>vía</w:t>
      </w:r>
      <w:r w:rsidRPr="00A3378C">
        <w:rPr>
          <w:color w:val="212121"/>
          <w:lang w:val="es-CR"/>
        </w:rPr>
        <w:t>s de agua</w:t>
      </w:r>
      <w:r w:rsidRPr="00AE4CB3">
        <w:rPr>
          <w:lang w:val="es-CR"/>
        </w:rPr>
        <w:t xml:space="preserve">. </w:t>
      </w:r>
    </w:p>
    <w:p w:rsidR="003B4D17" w:rsidRPr="00140525" w:rsidRDefault="003B4D17" w:rsidP="003B4D17">
      <w:pPr>
        <w:pStyle w:val="ListParagraph"/>
        <w:tabs>
          <w:tab w:val="left" w:pos="360"/>
        </w:tabs>
        <w:ind w:left="2205" w:hanging="1845"/>
        <w:jc w:val="both"/>
        <w:rPr>
          <w:sz w:val="2"/>
          <w:szCs w:val="2"/>
          <w:lang w:val="es-CR"/>
        </w:rPr>
      </w:pPr>
    </w:p>
    <w:p w:rsidR="003B4D17" w:rsidRPr="00AE4CB3" w:rsidRDefault="003B4D17" w:rsidP="003B4D17">
      <w:pPr>
        <w:pStyle w:val="ListParagraph"/>
        <w:tabs>
          <w:tab w:val="left" w:pos="360"/>
        </w:tabs>
        <w:ind w:left="2160" w:hanging="1800"/>
        <w:jc w:val="both"/>
        <w:rPr>
          <w:lang w:val="es-CR"/>
        </w:rPr>
      </w:pPr>
      <w:r w:rsidRPr="00902E4E">
        <w:rPr>
          <w:b/>
          <w:lang w:val="es-CR"/>
        </w:rPr>
        <w:t xml:space="preserve">Eliminación del Envase: </w:t>
      </w:r>
      <w:r w:rsidRPr="00902E4E">
        <w:rPr>
          <w:color w:val="212121"/>
          <w:lang w:val="es-CR"/>
        </w:rPr>
        <w:t xml:space="preserve">Elimine de acuerdo con la normativa vigente, de preferencia con un recolector o </w:t>
      </w:r>
      <w:r>
        <w:rPr>
          <w:color w:val="212121"/>
          <w:lang w:val="es-CR"/>
        </w:rPr>
        <w:t xml:space="preserve">    </w:t>
      </w:r>
      <w:r w:rsidRPr="00902E4E">
        <w:rPr>
          <w:color w:val="212121"/>
          <w:lang w:val="es-CR"/>
        </w:rPr>
        <w:t>contratista reconocido. La competencia del colector o contratista debe establecerse de antemano</w:t>
      </w:r>
      <w:r w:rsidRPr="00AE4CB3">
        <w:rPr>
          <w:lang w:val="es-CR"/>
        </w:rPr>
        <w:t xml:space="preserve">. </w:t>
      </w:r>
    </w:p>
    <w:p w:rsidR="003B4D17" w:rsidRPr="00140525" w:rsidRDefault="003B4D17" w:rsidP="003B4D17">
      <w:pPr>
        <w:pStyle w:val="ListParagraph"/>
        <w:tabs>
          <w:tab w:val="left" w:pos="360"/>
        </w:tabs>
        <w:ind w:left="2160" w:hanging="1800"/>
        <w:jc w:val="both"/>
        <w:rPr>
          <w:sz w:val="2"/>
          <w:szCs w:val="2"/>
          <w:lang w:val="es-CR"/>
        </w:rPr>
      </w:pPr>
    </w:p>
    <w:p w:rsidR="00B25E83" w:rsidRPr="003B4D17" w:rsidRDefault="003B4D17" w:rsidP="003B4D17">
      <w:pPr>
        <w:pStyle w:val="ListParagraph"/>
        <w:tabs>
          <w:tab w:val="left" w:pos="360"/>
        </w:tabs>
        <w:ind w:left="2160" w:hanging="1800"/>
        <w:jc w:val="both"/>
        <w:rPr>
          <w:lang w:val="es-ES"/>
        </w:rPr>
      </w:pPr>
      <w:r w:rsidRPr="0010748B">
        <w:rPr>
          <w:b/>
          <w:lang w:val="es-CR"/>
        </w:rPr>
        <w:t>Legislación Local</w:t>
      </w:r>
      <w:r w:rsidRPr="0010748B">
        <w:rPr>
          <w:b/>
          <w:lang w:val="es-CR"/>
        </w:rPr>
        <w:tab/>
        <w:t xml:space="preserve">: </w:t>
      </w:r>
      <w:r w:rsidRPr="0010748B">
        <w:rPr>
          <w:color w:val="212121"/>
          <w:lang w:val="es-CR"/>
        </w:rPr>
        <w:t>La eliminación debe ser de acuerdo con las leyes y regulaciones nacionales, regionales y locales correspondientes. Código de eliminación</w:t>
      </w:r>
      <w:r>
        <w:rPr>
          <w:color w:val="212121"/>
          <w:lang w:val="es-CR"/>
        </w:rPr>
        <w:t xml:space="preserve"> de</w:t>
      </w:r>
      <w:r w:rsidRPr="0010748B">
        <w:rPr>
          <w:color w:val="212121"/>
          <w:lang w:val="es-CR"/>
        </w:rPr>
        <w:t xml:space="preserve"> residuo</w:t>
      </w:r>
      <w:r>
        <w:rPr>
          <w:color w:val="212121"/>
          <w:lang w:val="es-CR"/>
        </w:rPr>
        <w:t>s</w:t>
      </w:r>
      <w:r w:rsidRPr="0010748B">
        <w:rPr>
          <w:color w:val="212121"/>
          <w:lang w:val="es-CR"/>
        </w:rPr>
        <w:t xml:space="preserve"> en EU (</w:t>
      </w:r>
      <w:r w:rsidRPr="007A5AD5">
        <w:rPr>
          <w:color w:val="212121"/>
          <w:lang w:val="es-419"/>
        </w:rPr>
        <w:t>EWC</w:t>
      </w:r>
      <w:r w:rsidRPr="0010748B">
        <w:rPr>
          <w:color w:val="212121"/>
          <w:lang w:val="es-CR"/>
        </w:rPr>
        <w:t>): 12 01 12 ceras y grasas. Clasificación del agua es siempre la responsabilidad del usuario final</w:t>
      </w:r>
      <w:r w:rsidR="00B25E83" w:rsidRPr="003B4D17">
        <w:rPr>
          <w:lang w:val="es-ES"/>
        </w:rPr>
        <w:t xml:space="preserve">. </w:t>
      </w:r>
    </w:p>
    <w:p w:rsidR="00B25E83" w:rsidRPr="003B4D17" w:rsidRDefault="00B25E83" w:rsidP="00B25E83">
      <w:pPr>
        <w:pStyle w:val="ListParagraph"/>
        <w:tabs>
          <w:tab w:val="left" w:pos="360"/>
        </w:tabs>
        <w:ind w:left="360"/>
        <w:jc w:val="both"/>
        <w:rPr>
          <w:lang w:val="es-ES"/>
        </w:rPr>
      </w:pPr>
      <w:r>
        <w:rPr>
          <w:noProof/>
        </w:rPr>
        <mc:AlternateContent>
          <mc:Choice Requires="wps">
            <w:drawing>
              <wp:anchor distT="0" distB="0" distL="114300" distR="114300" simplePos="0" relativeHeight="251674624" behindDoc="0" locked="0" layoutInCell="0" allowOverlap="1" wp14:anchorId="6A31B955" wp14:editId="109FD3D0">
                <wp:simplePos x="0" y="0"/>
                <wp:positionH relativeFrom="column">
                  <wp:posOffset>42863</wp:posOffset>
                </wp:positionH>
                <wp:positionV relativeFrom="paragraph">
                  <wp:posOffset>103823</wp:posOffset>
                </wp:positionV>
                <wp:extent cx="6362700" cy="357505"/>
                <wp:effectExtent l="19050" t="19050" r="19050" b="2349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357505"/>
                        </a:xfrm>
                        <a:prstGeom prst="rect">
                          <a:avLst/>
                        </a:prstGeom>
                        <a:solidFill>
                          <a:srgbClr val="FFFFFF"/>
                        </a:solidFill>
                        <a:ln w="38100" cmpd="dbl">
                          <a:solidFill>
                            <a:srgbClr val="000000"/>
                          </a:solidFill>
                          <a:miter lim="800000"/>
                          <a:headEnd/>
                          <a:tailEnd/>
                        </a:ln>
                      </wps:spPr>
                      <wps:txbx>
                        <w:txbxContent>
                          <w:p w:rsidR="004B4A73" w:rsidRPr="003B4D17" w:rsidRDefault="004B4A73" w:rsidP="00B25E83">
                            <w:pPr>
                              <w:rPr>
                                <w:sz w:val="32"/>
                                <w:lang w:val="es-ES"/>
                              </w:rPr>
                            </w:pPr>
                            <w:r w:rsidRPr="003B4D17">
                              <w:rPr>
                                <w:b/>
                                <w:bCs/>
                                <w:sz w:val="24"/>
                                <w:lang w:val="es-ES"/>
                              </w:rPr>
                              <w:t xml:space="preserve">14. </w:t>
                            </w:r>
                            <w:r w:rsidR="003B4D17" w:rsidRPr="0010748B">
                              <w:rPr>
                                <w:b/>
                                <w:bCs/>
                                <w:sz w:val="24"/>
                                <w:lang w:val="es-CR"/>
                              </w:rPr>
                              <w:t>TRANSPORTE E INFORMACIÓN RELA</w:t>
                            </w:r>
                            <w:r w:rsidR="003B4D17">
                              <w:rPr>
                                <w:b/>
                                <w:bCs/>
                                <w:sz w:val="24"/>
                                <w:lang w:val="es-CR"/>
                              </w:rPr>
                              <w:t>CIONADA</w:t>
                            </w:r>
                            <w:r w:rsidR="003B4D17" w:rsidRPr="0010748B">
                              <w:rPr>
                                <w:b/>
                                <w:bCs/>
                                <w:sz w:val="24"/>
                                <w:lang w:val="es-CR"/>
                              </w:rPr>
                              <w:t xml:space="preserve"> </w:t>
                            </w:r>
                            <w:r w:rsidR="003B4D17">
                              <w:rPr>
                                <w:b/>
                                <w:bCs/>
                                <w:sz w:val="24"/>
                                <w:lang w:val="es-CR"/>
                              </w:rPr>
                              <w:t>CON LAS ETIQUETAS SEGÚN</w:t>
                            </w:r>
                            <w:r w:rsidR="003B4D17" w:rsidRPr="0010748B">
                              <w:rPr>
                                <w:b/>
                                <w:bCs/>
                                <w:sz w:val="24"/>
                                <w:lang w:val="es-CR"/>
                              </w:rPr>
                              <w:t xml:space="preserve"> </w:t>
                            </w:r>
                            <w:r w:rsidR="003B4D17" w:rsidRPr="003B4D17">
                              <w:rPr>
                                <w:b/>
                                <w:bCs/>
                                <w:sz w:val="24"/>
                                <w:lang w:val="es-419"/>
                              </w:rPr>
                              <w:t>OSHA</w:t>
                            </w:r>
                          </w:p>
                          <w:p w:rsidR="004B4A73" w:rsidRPr="003B4D17" w:rsidRDefault="004B4A73" w:rsidP="00B25E83">
                            <w:pPr>
                              <w:rPr>
                                <w:sz w:val="32"/>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A31B955" id="Text Box 28" o:spid="_x0000_s1041" type="#_x0000_t202" style="position:absolute;left:0;text-align:left;margin-left:3.4pt;margin-top:8.2pt;width:501pt;height:28.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" o:allowincell="f" strokeweight="3pt">
                <v:stroke linestyle="thinThin"/>
                <v:textbox>
                  <w:txbxContent>
                    <w:p w:rsidR="004B4A73" w:rsidRPr="003B4D17" w:rsidRDefault="004B4A73" w:rsidP="00B25E83">
                      <w:pPr>
                        <w:rPr>
                          <w:sz w:val="32"/>
                          <w:lang w:val="es-ES"/>
                        </w:rPr>
                      </w:pPr>
                      <w:r w:rsidRPr="003B4D17">
                        <w:rPr>
                          <w:b/>
                          <w:bCs/>
                          <w:sz w:val="24"/>
                          <w:lang w:val="es-ES"/>
                        </w:rPr>
                        <w:t xml:space="preserve">14. </w:t>
                      </w:r>
                      <w:r w:rsidR="003B4D17" w:rsidRPr="0010748B">
                        <w:rPr>
                          <w:b/>
                          <w:bCs/>
                          <w:sz w:val="24"/>
                          <w:lang w:val="es-CR"/>
                        </w:rPr>
                        <w:t>TRANSPORTE E INFORMACIÓN RELA</w:t>
                      </w:r>
                      <w:r w:rsidR="003B4D17">
                        <w:rPr>
                          <w:b/>
                          <w:bCs/>
                          <w:sz w:val="24"/>
                          <w:lang w:val="es-CR"/>
                        </w:rPr>
                        <w:t>CIONADA</w:t>
                      </w:r>
                      <w:r w:rsidR="003B4D17" w:rsidRPr="0010748B">
                        <w:rPr>
                          <w:b/>
                          <w:bCs/>
                          <w:sz w:val="24"/>
                          <w:lang w:val="es-CR"/>
                        </w:rPr>
                        <w:t xml:space="preserve"> </w:t>
                      </w:r>
                      <w:r w:rsidR="003B4D17">
                        <w:rPr>
                          <w:b/>
                          <w:bCs/>
                          <w:sz w:val="24"/>
                          <w:lang w:val="es-CR"/>
                        </w:rPr>
                        <w:t>CON LAS ETIQUETAS SEGÚN</w:t>
                      </w:r>
                      <w:r w:rsidR="003B4D17" w:rsidRPr="0010748B">
                        <w:rPr>
                          <w:b/>
                          <w:bCs/>
                          <w:sz w:val="24"/>
                          <w:lang w:val="es-CR"/>
                        </w:rPr>
                        <w:t xml:space="preserve"> </w:t>
                      </w:r>
                      <w:r w:rsidR="003B4D17" w:rsidRPr="003B4D17">
                        <w:rPr>
                          <w:b/>
                          <w:bCs/>
                          <w:sz w:val="24"/>
                          <w:lang w:val="es-419"/>
                        </w:rPr>
                        <w:t>OSHA</w:t>
                      </w:r>
                    </w:p>
                    <w:p w:rsidR="004B4A73" w:rsidRPr="003B4D17" w:rsidRDefault="004B4A73" w:rsidP="00B25E83">
                      <w:pPr>
                        <w:rPr>
                          <w:sz w:val="32"/>
                          <w:lang w:val="es-ES"/>
                        </w:rPr>
                      </w:pPr>
                    </w:p>
                  </w:txbxContent>
                </v:textbox>
              </v:shape>
            </w:pict>
          </mc:Fallback>
        </mc:AlternateContent>
      </w:r>
    </w:p>
    <w:p w:rsidR="00B25E83" w:rsidRPr="003B4D17" w:rsidRDefault="00B25E83" w:rsidP="00B25E83">
      <w:pPr>
        <w:pStyle w:val="ListParagraph"/>
        <w:tabs>
          <w:tab w:val="left" w:pos="360"/>
        </w:tabs>
        <w:ind w:left="360"/>
        <w:rPr>
          <w:b/>
          <w:lang w:val="es-ES"/>
        </w:rPr>
      </w:pPr>
    </w:p>
    <w:p w:rsidR="00B25E83" w:rsidRPr="003B4D17" w:rsidRDefault="00B25E83" w:rsidP="00B25E83">
      <w:pPr>
        <w:pStyle w:val="ListParagraph"/>
        <w:tabs>
          <w:tab w:val="left" w:pos="360"/>
        </w:tabs>
        <w:ind w:left="360"/>
        <w:rPr>
          <w:b/>
          <w:lang w:val="es-ES"/>
        </w:rPr>
      </w:pPr>
    </w:p>
    <w:p w:rsidR="003B4D17" w:rsidRPr="00AE4CB3" w:rsidRDefault="003B4D17" w:rsidP="003B4D17">
      <w:pPr>
        <w:pStyle w:val="ListParagraph"/>
        <w:tabs>
          <w:tab w:val="left" w:pos="360"/>
        </w:tabs>
        <w:ind w:left="360"/>
        <w:rPr>
          <w:b/>
          <w:lang w:val="es-CR"/>
        </w:rPr>
      </w:pPr>
      <w:r w:rsidRPr="0008219C">
        <w:rPr>
          <w:b/>
          <w:lang w:val="es-CR"/>
        </w:rPr>
        <w:t>Transporte</w:t>
      </w:r>
      <w:r w:rsidRPr="00AE4CB3">
        <w:rPr>
          <w:b/>
          <w:lang w:val="es-CR"/>
        </w:rPr>
        <w:t xml:space="preserve"> </w:t>
      </w:r>
      <w:r w:rsidRPr="0008219C">
        <w:rPr>
          <w:b/>
          <w:lang w:val="es-CR"/>
        </w:rPr>
        <w:t>Terrestre</w:t>
      </w:r>
      <w:r w:rsidRPr="00AE4CB3">
        <w:rPr>
          <w:b/>
          <w:lang w:val="es-CR"/>
        </w:rPr>
        <w:t xml:space="preserve"> (ADR/</w:t>
      </w:r>
      <w:r w:rsidRPr="00055D9A">
        <w:rPr>
          <w:b/>
          <w:lang w:val="es-419"/>
        </w:rPr>
        <w:t>RID</w:t>
      </w:r>
      <w:r w:rsidRPr="00AE4CB3">
        <w:rPr>
          <w:b/>
          <w:lang w:val="es-CR"/>
        </w:rPr>
        <w:t>)</w:t>
      </w:r>
    </w:p>
    <w:p w:rsidR="003B4D17" w:rsidRPr="00AE4CB3" w:rsidRDefault="003B4D17" w:rsidP="003B4D17">
      <w:pPr>
        <w:pStyle w:val="ListParagraph"/>
        <w:tabs>
          <w:tab w:val="left" w:pos="360"/>
        </w:tabs>
        <w:ind w:left="1260" w:hanging="900"/>
        <w:jc w:val="both"/>
        <w:rPr>
          <w:b/>
          <w:sz w:val="8"/>
          <w:szCs w:val="8"/>
          <w:lang w:val="es-CR"/>
        </w:rPr>
      </w:pPr>
      <w:r w:rsidRPr="00AE4CB3">
        <w:rPr>
          <w:b/>
          <w:lang w:val="es-CR"/>
        </w:rPr>
        <w:t xml:space="preserve">       </w:t>
      </w:r>
    </w:p>
    <w:p w:rsidR="003B4D17" w:rsidRPr="00AE4CB3" w:rsidRDefault="003B4D17" w:rsidP="003B4D17">
      <w:pPr>
        <w:pStyle w:val="ListParagraph"/>
        <w:tabs>
          <w:tab w:val="left" w:pos="360"/>
        </w:tabs>
        <w:ind w:left="1440" w:hanging="720"/>
        <w:jc w:val="both"/>
        <w:rPr>
          <w:sz w:val="20"/>
          <w:szCs w:val="20"/>
          <w:lang w:val="es-CR"/>
        </w:rPr>
      </w:pPr>
      <w:r w:rsidRPr="00AE4CB3">
        <w:rPr>
          <w:b/>
          <w:lang w:val="es-CR"/>
        </w:rPr>
        <w:t>ADR</w:t>
      </w:r>
      <w:r w:rsidRPr="00AE4CB3">
        <w:rPr>
          <w:b/>
          <w:lang w:val="es-CR"/>
        </w:rPr>
        <w:tab/>
      </w:r>
      <w:r w:rsidRPr="00AE4CB3">
        <w:rPr>
          <w:lang w:val="es-CR"/>
        </w:rPr>
        <w:t xml:space="preserve">: </w:t>
      </w:r>
      <w:r w:rsidRPr="0008219C">
        <w:rPr>
          <w:sz w:val="20"/>
          <w:szCs w:val="20"/>
          <w:lang w:val="es-CR"/>
        </w:rPr>
        <w:t>Este producto no se clasifica como pe</w:t>
      </w:r>
      <w:r>
        <w:rPr>
          <w:sz w:val="20"/>
          <w:szCs w:val="20"/>
          <w:lang w:val="es-CR"/>
        </w:rPr>
        <w:t>ligroso</w:t>
      </w:r>
      <w:r w:rsidRPr="0008219C">
        <w:rPr>
          <w:sz w:val="20"/>
          <w:szCs w:val="20"/>
          <w:lang w:val="es-CR"/>
        </w:rPr>
        <w:t xml:space="preserve"> </w:t>
      </w:r>
      <w:r>
        <w:rPr>
          <w:sz w:val="20"/>
          <w:szCs w:val="20"/>
          <w:lang w:val="es-CR"/>
        </w:rPr>
        <w:t>pa</w:t>
      </w:r>
      <w:r w:rsidRPr="0008219C">
        <w:rPr>
          <w:sz w:val="20"/>
          <w:szCs w:val="20"/>
          <w:lang w:val="es-CR"/>
        </w:rPr>
        <w:t>r</w:t>
      </w:r>
      <w:r>
        <w:rPr>
          <w:sz w:val="20"/>
          <w:szCs w:val="20"/>
          <w:lang w:val="es-CR"/>
        </w:rPr>
        <w:t>a</w:t>
      </w:r>
      <w:r w:rsidRPr="0008219C">
        <w:rPr>
          <w:sz w:val="20"/>
          <w:szCs w:val="20"/>
          <w:lang w:val="es-CR"/>
        </w:rPr>
        <w:t xml:space="preserve"> </w:t>
      </w:r>
      <w:r>
        <w:rPr>
          <w:sz w:val="20"/>
          <w:szCs w:val="20"/>
          <w:lang w:val="es-CR"/>
        </w:rPr>
        <w:t>es</w:t>
      </w:r>
      <w:r w:rsidRPr="0008219C">
        <w:rPr>
          <w:sz w:val="20"/>
          <w:szCs w:val="20"/>
          <w:lang w:val="es-CR"/>
        </w:rPr>
        <w:t>t</w:t>
      </w:r>
      <w:r>
        <w:rPr>
          <w:sz w:val="20"/>
          <w:szCs w:val="20"/>
          <w:lang w:val="es-CR"/>
        </w:rPr>
        <w:t>e</w:t>
      </w:r>
      <w:r w:rsidRPr="0008219C">
        <w:rPr>
          <w:sz w:val="20"/>
          <w:szCs w:val="20"/>
          <w:lang w:val="es-CR"/>
        </w:rPr>
        <w:t xml:space="preserve"> modo</w:t>
      </w:r>
      <w:r>
        <w:rPr>
          <w:sz w:val="20"/>
          <w:szCs w:val="20"/>
          <w:lang w:val="es-CR"/>
        </w:rPr>
        <w:t xml:space="preserve"> de</w:t>
      </w:r>
      <w:r w:rsidRPr="0008219C">
        <w:rPr>
          <w:sz w:val="20"/>
          <w:szCs w:val="20"/>
          <w:lang w:val="es-CR"/>
        </w:rPr>
        <w:t xml:space="preserve"> transport</w:t>
      </w:r>
      <w:r>
        <w:rPr>
          <w:sz w:val="20"/>
          <w:szCs w:val="20"/>
          <w:lang w:val="es-CR"/>
        </w:rPr>
        <w:t>e</w:t>
      </w:r>
      <w:r w:rsidRPr="0008219C">
        <w:rPr>
          <w:sz w:val="20"/>
          <w:szCs w:val="20"/>
          <w:lang w:val="es-CR"/>
        </w:rPr>
        <w:t xml:space="preserve">. Por lo tanto los requisitos de </w:t>
      </w:r>
      <w:r w:rsidRPr="000366AB">
        <w:rPr>
          <w:sz w:val="20"/>
          <w:szCs w:val="20"/>
          <w:lang w:val="es-419"/>
        </w:rPr>
        <w:t>REACH</w:t>
      </w:r>
      <w:r w:rsidRPr="0008219C">
        <w:rPr>
          <w:sz w:val="20"/>
          <w:szCs w:val="20"/>
          <w:lang w:val="es-CR"/>
        </w:rPr>
        <w:t xml:space="preserve"> del Numero 14.1 de UN, 14.2 UN </w:t>
      </w:r>
      <w:r>
        <w:rPr>
          <w:sz w:val="20"/>
          <w:szCs w:val="20"/>
          <w:lang w:val="es-CR"/>
        </w:rPr>
        <w:t>Nombre de Expedición</w:t>
      </w:r>
      <w:r w:rsidRPr="0008219C">
        <w:rPr>
          <w:sz w:val="20"/>
          <w:szCs w:val="20"/>
          <w:lang w:val="es-CR"/>
        </w:rPr>
        <w:t xml:space="preserve">, 14.3 </w:t>
      </w:r>
      <w:r>
        <w:rPr>
          <w:sz w:val="20"/>
          <w:szCs w:val="20"/>
          <w:lang w:val="es-CR"/>
        </w:rPr>
        <w:t>C</w:t>
      </w:r>
      <w:r w:rsidRPr="0008219C">
        <w:rPr>
          <w:sz w:val="20"/>
          <w:szCs w:val="20"/>
          <w:lang w:val="es-CR"/>
        </w:rPr>
        <w:t>las</w:t>
      </w:r>
      <w:r>
        <w:rPr>
          <w:sz w:val="20"/>
          <w:szCs w:val="20"/>
          <w:lang w:val="es-CR"/>
        </w:rPr>
        <w:t>e</w:t>
      </w:r>
      <w:r w:rsidRPr="0008219C">
        <w:rPr>
          <w:sz w:val="20"/>
          <w:szCs w:val="20"/>
          <w:lang w:val="es-CR"/>
        </w:rPr>
        <w:t>(s</w:t>
      </w:r>
      <w:r>
        <w:rPr>
          <w:sz w:val="20"/>
          <w:szCs w:val="20"/>
          <w:lang w:val="es-CR"/>
        </w:rPr>
        <w:t>)</w:t>
      </w:r>
      <w:r w:rsidRPr="0008219C">
        <w:rPr>
          <w:sz w:val="20"/>
          <w:szCs w:val="20"/>
          <w:lang w:val="es-CR"/>
        </w:rPr>
        <w:t xml:space="preserve"> </w:t>
      </w:r>
      <w:r>
        <w:rPr>
          <w:sz w:val="20"/>
          <w:szCs w:val="20"/>
          <w:lang w:val="es-CR"/>
        </w:rPr>
        <w:t>de peligro para el transporte,</w:t>
      </w:r>
      <w:r w:rsidRPr="0008219C">
        <w:rPr>
          <w:sz w:val="20"/>
          <w:szCs w:val="20"/>
          <w:lang w:val="es-CR"/>
        </w:rPr>
        <w:t xml:space="preserve"> 14.4 </w:t>
      </w:r>
      <w:r>
        <w:rPr>
          <w:sz w:val="20"/>
          <w:szCs w:val="20"/>
          <w:lang w:val="es-CR"/>
        </w:rPr>
        <w:t>Grupo de embalaje</w:t>
      </w:r>
      <w:r w:rsidRPr="0008219C">
        <w:rPr>
          <w:sz w:val="20"/>
          <w:szCs w:val="20"/>
          <w:lang w:val="es-CR"/>
        </w:rPr>
        <w:t xml:space="preserve">, 14.5 </w:t>
      </w:r>
      <w:r>
        <w:rPr>
          <w:sz w:val="20"/>
          <w:szCs w:val="20"/>
          <w:lang w:val="es-CR"/>
        </w:rPr>
        <w:t>Peligros ambientales y</w:t>
      </w:r>
      <w:r w:rsidRPr="0008219C">
        <w:rPr>
          <w:sz w:val="20"/>
          <w:szCs w:val="20"/>
          <w:lang w:val="es-CR"/>
        </w:rPr>
        <w:t xml:space="preserve"> 14.6 </w:t>
      </w:r>
      <w:r>
        <w:rPr>
          <w:sz w:val="20"/>
          <w:szCs w:val="20"/>
          <w:lang w:val="es-CR"/>
        </w:rPr>
        <w:t>Precauciones especiales para su uso</w:t>
      </w:r>
      <w:r w:rsidRPr="0008219C">
        <w:rPr>
          <w:sz w:val="20"/>
          <w:szCs w:val="20"/>
          <w:lang w:val="es-CR"/>
        </w:rPr>
        <w:t xml:space="preserve"> no</w:t>
      </w:r>
      <w:r>
        <w:rPr>
          <w:sz w:val="20"/>
          <w:szCs w:val="20"/>
          <w:lang w:val="es-CR"/>
        </w:rPr>
        <w:t xml:space="preserve"> se</w:t>
      </w:r>
      <w:r w:rsidRPr="0008219C">
        <w:rPr>
          <w:sz w:val="20"/>
          <w:szCs w:val="20"/>
          <w:lang w:val="es-CR"/>
        </w:rPr>
        <w:t xml:space="preserve"> apl</w:t>
      </w:r>
      <w:r>
        <w:rPr>
          <w:sz w:val="20"/>
          <w:szCs w:val="20"/>
          <w:lang w:val="es-CR"/>
        </w:rPr>
        <w:t>ican</w:t>
      </w:r>
      <w:r w:rsidRPr="00AE4CB3">
        <w:rPr>
          <w:sz w:val="20"/>
          <w:szCs w:val="20"/>
          <w:lang w:val="es-CR"/>
        </w:rPr>
        <w:t xml:space="preserve">. </w:t>
      </w:r>
    </w:p>
    <w:p w:rsidR="003B4D17" w:rsidRPr="00AE4CB3" w:rsidRDefault="003B4D17" w:rsidP="003B4D17">
      <w:pPr>
        <w:pStyle w:val="ListParagraph"/>
        <w:tabs>
          <w:tab w:val="left" w:pos="360"/>
        </w:tabs>
        <w:ind w:left="1440" w:hanging="900"/>
        <w:jc w:val="both"/>
        <w:rPr>
          <w:b/>
          <w:sz w:val="20"/>
          <w:szCs w:val="20"/>
          <w:lang w:val="es-CR"/>
        </w:rPr>
      </w:pPr>
      <w:r w:rsidRPr="00AE4CB3">
        <w:rPr>
          <w:b/>
          <w:lang w:val="es-CR"/>
        </w:rPr>
        <w:t xml:space="preserve">   </w:t>
      </w:r>
      <w:r w:rsidRPr="000366AB">
        <w:rPr>
          <w:b/>
          <w:lang w:val="es-419"/>
        </w:rPr>
        <w:t>RID</w:t>
      </w:r>
      <w:r w:rsidRPr="00AE4CB3">
        <w:rPr>
          <w:b/>
          <w:lang w:val="es-CR"/>
        </w:rPr>
        <w:tab/>
      </w:r>
      <w:r w:rsidRPr="00AE4CB3">
        <w:rPr>
          <w:lang w:val="es-CR"/>
        </w:rPr>
        <w:t>:</w:t>
      </w:r>
      <w:r w:rsidRPr="00AE4CB3">
        <w:rPr>
          <w:b/>
          <w:lang w:val="es-CR"/>
        </w:rPr>
        <w:t xml:space="preserve"> </w:t>
      </w:r>
      <w:r w:rsidRPr="00EE621B">
        <w:rPr>
          <w:lang w:val="es-CR"/>
        </w:rPr>
        <w:t>Este</w:t>
      </w:r>
      <w:r w:rsidRPr="0008219C">
        <w:rPr>
          <w:sz w:val="20"/>
          <w:szCs w:val="20"/>
          <w:lang w:val="es-CR"/>
        </w:rPr>
        <w:t xml:space="preserve"> producto no se clasifica como pe</w:t>
      </w:r>
      <w:r>
        <w:rPr>
          <w:sz w:val="20"/>
          <w:szCs w:val="20"/>
          <w:lang w:val="es-CR"/>
        </w:rPr>
        <w:t>ligroso</w:t>
      </w:r>
      <w:r w:rsidRPr="0008219C">
        <w:rPr>
          <w:sz w:val="20"/>
          <w:szCs w:val="20"/>
          <w:lang w:val="es-CR"/>
        </w:rPr>
        <w:t xml:space="preserve"> </w:t>
      </w:r>
      <w:r>
        <w:rPr>
          <w:sz w:val="20"/>
          <w:szCs w:val="20"/>
          <w:lang w:val="es-CR"/>
        </w:rPr>
        <w:t>pa</w:t>
      </w:r>
      <w:r w:rsidRPr="0008219C">
        <w:rPr>
          <w:sz w:val="20"/>
          <w:szCs w:val="20"/>
          <w:lang w:val="es-CR"/>
        </w:rPr>
        <w:t>r</w:t>
      </w:r>
      <w:r>
        <w:rPr>
          <w:sz w:val="20"/>
          <w:szCs w:val="20"/>
          <w:lang w:val="es-CR"/>
        </w:rPr>
        <w:t>a</w:t>
      </w:r>
      <w:r w:rsidRPr="0008219C">
        <w:rPr>
          <w:sz w:val="20"/>
          <w:szCs w:val="20"/>
          <w:lang w:val="es-CR"/>
        </w:rPr>
        <w:t xml:space="preserve"> </w:t>
      </w:r>
      <w:r>
        <w:rPr>
          <w:sz w:val="20"/>
          <w:szCs w:val="20"/>
          <w:lang w:val="es-CR"/>
        </w:rPr>
        <w:t>es</w:t>
      </w:r>
      <w:r w:rsidRPr="0008219C">
        <w:rPr>
          <w:sz w:val="20"/>
          <w:szCs w:val="20"/>
          <w:lang w:val="es-CR"/>
        </w:rPr>
        <w:t>t</w:t>
      </w:r>
      <w:r>
        <w:rPr>
          <w:sz w:val="20"/>
          <w:szCs w:val="20"/>
          <w:lang w:val="es-CR"/>
        </w:rPr>
        <w:t>e</w:t>
      </w:r>
      <w:r w:rsidRPr="0008219C">
        <w:rPr>
          <w:sz w:val="20"/>
          <w:szCs w:val="20"/>
          <w:lang w:val="es-CR"/>
        </w:rPr>
        <w:t xml:space="preserve"> modo</w:t>
      </w:r>
      <w:r>
        <w:rPr>
          <w:sz w:val="20"/>
          <w:szCs w:val="20"/>
          <w:lang w:val="es-CR"/>
        </w:rPr>
        <w:t xml:space="preserve"> de</w:t>
      </w:r>
      <w:r w:rsidRPr="0008219C">
        <w:rPr>
          <w:sz w:val="20"/>
          <w:szCs w:val="20"/>
          <w:lang w:val="es-CR"/>
        </w:rPr>
        <w:t xml:space="preserve"> transport</w:t>
      </w:r>
      <w:r>
        <w:rPr>
          <w:sz w:val="20"/>
          <w:szCs w:val="20"/>
          <w:lang w:val="es-CR"/>
        </w:rPr>
        <w:t>e</w:t>
      </w:r>
      <w:r w:rsidRPr="00EE621B">
        <w:rPr>
          <w:sz w:val="20"/>
          <w:szCs w:val="20"/>
          <w:lang w:val="es-CR"/>
        </w:rPr>
        <w:t xml:space="preserve">. Por lo tanto los requisitos de </w:t>
      </w:r>
      <w:r w:rsidRPr="000366AB">
        <w:rPr>
          <w:sz w:val="20"/>
          <w:szCs w:val="20"/>
          <w:lang w:val="es-419"/>
        </w:rPr>
        <w:t>REACH</w:t>
      </w:r>
      <w:r w:rsidRPr="00EE621B">
        <w:rPr>
          <w:sz w:val="20"/>
          <w:szCs w:val="20"/>
          <w:lang w:val="es-CR"/>
        </w:rPr>
        <w:t xml:space="preserve"> del Numero 14.1 de UN, 14.2 UN </w:t>
      </w:r>
      <w:r>
        <w:rPr>
          <w:sz w:val="20"/>
          <w:szCs w:val="20"/>
          <w:lang w:val="es-CR"/>
        </w:rPr>
        <w:t>Nombre de Expedición</w:t>
      </w:r>
      <w:r w:rsidRPr="00EE621B">
        <w:rPr>
          <w:sz w:val="20"/>
          <w:szCs w:val="20"/>
          <w:lang w:val="es-CR"/>
        </w:rPr>
        <w:t xml:space="preserve">, 14.3 </w:t>
      </w:r>
      <w:r>
        <w:rPr>
          <w:sz w:val="20"/>
          <w:szCs w:val="20"/>
          <w:lang w:val="es-CR"/>
        </w:rPr>
        <w:t>C</w:t>
      </w:r>
      <w:r w:rsidRPr="0008219C">
        <w:rPr>
          <w:sz w:val="20"/>
          <w:szCs w:val="20"/>
          <w:lang w:val="es-CR"/>
        </w:rPr>
        <w:t>las</w:t>
      </w:r>
      <w:r>
        <w:rPr>
          <w:sz w:val="20"/>
          <w:szCs w:val="20"/>
          <w:lang w:val="es-CR"/>
        </w:rPr>
        <w:t>e</w:t>
      </w:r>
      <w:r w:rsidRPr="0008219C">
        <w:rPr>
          <w:sz w:val="20"/>
          <w:szCs w:val="20"/>
          <w:lang w:val="es-CR"/>
        </w:rPr>
        <w:t>(s</w:t>
      </w:r>
      <w:r>
        <w:rPr>
          <w:sz w:val="20"/>
          <w:szCs w:val="20"/>
          <w:lang w:val="es-CR"/>
        </w:rPr>
        <w:t>)</w:t>
      </w:r>
      <w:r w:rsidRPr="0008219C">
        <w:rPr>
          <w:sz w:val="20"/>
          <w:szCs w:val="20"/>
          <w:lang w:val="es-CR"/>
        </w:rPr>
        <w:t xml:space="preserve"> </w:t>
      </w:r>
      <w:r>
        <w:rPr>
          <w:sz w:val="20"/>
          <w:szCs w:val="20"/>
          <w:lang w:val="es-CR"/>
        </w:rPr>
        <w:t>de peligro para el transporte</w:t>
      </w:r>
      <w:r w:rsidRPr="00EE621B">
        <w:rPr>
          <w:sz w:val="20"/>
          <w:szCs w:val="20"/>
          <w:lang w:val="es-CR"/>
        </w:rPr>
        <w:t xml:space="preserve">, 14.4 </w:t>
      </w:r>
      <w:r>
        <w:rPr>
          <w:sz w:val="20"/>
          <w:szCs w:val="20"/>
          <w:lang w:val="es-CR"/>
        </w:rPr>
        <w:t>Grupo de embalaje</w:t>
      </w:r>
      <w:r w:rsidRPr="00EE621B">
        <w:rPr>
          <w:sz w:val="20"/>
          <w:szCs w:val="20"/>
          <w:lang w:val="es-CR"/>
        </w:rPr>
        <w:t xml:space="preserve">, 14.5 </w:t>
      </w:r>
      <w:r>
        <w:rPr>
          <w:sz w:val="20"/>
          <w:szCs w:val="20"/>
          <w:lang w:val="es-CR"/>
        </w:rPr>
        <w:t>Peligros ambientales y</w:t>
      </w:r>
      <w:r w:rsidRPr="0008219C">
        <w:rPr>
          <w:sz w:val="20"/>
          <w:szCs w:val="20"/>
          <w:lang w:val="es-CR"/>
        </w:rPr>
        <w:t xml:space="preserve"> </w:t>
      </w:r>
      <w:r w:rsidRPr="00EE621B">
        <w:rPr>
          <w:sz w:val="20"/>
          <w:szCs w:val="20"/>
          <w:lang w:val="es-CR"/>
        </w:rPr>
        <w:t xml:space="preserve">14.6 </w:t>
      </w:r>
      <w:r>
        <w:rPr>
          <w:sz w:val="20"/>
          <w:szCs w:val="20"/>
          <w:lang w:val="es-CR"/>
        </w:rPr>
        <w:t>Precauciones especiales para su uso</w:t>
      </w:r>
      <w:r w:rsidRPr="0008219C">
        <w:rPr>
          <w:sz w:val="20"/>
          <w:szCs w:val="20"/>
          <w:lang w:val="es-CR"/>
        </w:rPr>
        <w:t xml:space="preserve"> no</w:t>
      </w:r>
      <w:r>
        <w:rPr>
          <w:sz w:val="20"/>
          <w:szCs w:val="20"/>
          <w:lang w:val="es-CR"/>
        </w:rPr>
        <w:t xml:space="preserve"> se</w:t>
      </w:r>
      <w:r w:rsidRPr="0008219C">
        <w:rPr>
          <w:sz w:val="20"/>
          <w:szCs w:val="20"/>
          <w:lang w:val="es-CR"/>
        </w:rPr>
        <w:t xml:space="preserve"> apl</w:t>
      </w:r>
      <w:r>
        <w:rPr>
          <w:sz w:val="20"/>
          <w:szCs w:val="20"/>
          <w:lang w:val="es-CR"/>
        </w:rPr>
        <w:t>ican</w:t>
      </w:r>
      <w:r w:rsidRPr="00AE4CB3">
        <w:rPr>
          <w:sz w:val="20"/>
          <w:szCs w:val="20"/>
          <w:lang w:val="es-CR"/>
        </w:rPr>
        <w:t>.</w:t>
      </w:r>
    </w:p>
    <w:p w:rsidR="003B4D17" w:rsidRPr="00AE4CB3" w:rsidRDefault="003B4D17" w:rsidP="003B4D17">
      <w:pPr>
        <w:pStyle w:val="ListParagraph"/>
        <w:tabs>
          <w:tab w:val="left" w:pos="360"/>
        </w:tabs>
        <w:ind w:left="360"/>
        <w:jc w:val="both"/>
        <w:rPr>
          <w:lang w:val="es-CR"/>
        </w:rPr>
      </w:pPr>
      <w:r w:rsidRPr="00AE4CB3">
        <w:rPr>
          <w:b/>
          <w:lang w:val="es-CR"/>
        </w:rPr>
        <w:t xml:space="preserve">       </w:t>
      </w:r>
      <w:r w:rsidRPr="000366AB">
        <w:rPr>
          <w:b/>
          <w:lang w:val="es-419"/>
        </w:rPr>
        <w:t>DOT</w:t>
      </w:r>
      <w:r w:rsidRPr="00AE4CB3">
        <w:rPr>
          <w:b/>
          <w:lang w:val="es-CR"/>
        </w:rPr>
        <w:tab/>
        <w:t xml:space="preserve">: </w:t>
      </w:r>
      <w:r w:rsidRPr="00EE621B">
        <w:rPr>
          <w:lang w:val="es-CR"/>
        </w:rPr>
        <w:t>No está regulado para transport</w:t>
      </w:r>
      <w:r>
        <w:rPr>
          <w:lang w:val="es-CR"/>
        </w:rPr>
        <w:t>e terrestre</w:t>
      </w:r>
      <w:r w:rsidRPr="00AE4CB3">
        <w:rPr>
          <w:lang w:val="es-CR"/>
        </w:rPr>
        <w:t>.</w:t>
      </w:r>
    </w:p>
    <w:p w:rsidR="003B4D17" w:rsidRPr="00AE4CB3" w:rsidRDefault="003B4D17" w:rsidP="003B4D17">
      <w:pPr>
        <w:pStyle w:val="ListParagraph"/>
        <w:tabs>
          <w:tab w:val="left" w:pos="360"/>
        </w:tabs>
        <w:ind w:left="360"/>
        <w:jc w:val="both"/>
        <w:rPr>
          <w:lang w:val="es-CR"/>
        </w:rPr>
      </w:pPr>
      <w:r w:rsidRPr="00AE4CB3">
        <w:rPr>
          <w:b/>
          <w:lang w:val="es-CR"/>
        </w:rPr>
        <w:lastRenderedPageBreak/>
        <w:t xml:space="preserve">       </w:t>
      </w:r>
      <w:r w:rsidRPr="000366AB">
        <w:rPr>
          <w:b/>
          <w:lang w:val="es-419"/>
        </w:rPr>
        <w:t>TDG</w:t>
      </w:r>
      <w:r w:rsidRPr="00AE4CB3">
        <w:rPr>
          <w:b/>
          <w:lang w:val="es-CR"/>
        </w:rPr>
        <w:tab/>
        <w:t>:</w:t>
      </w:r>
      <w:r w:rsidRPr="00AE4CB3">
        <w:rPr>
          <w:lang w:val="es-CR"/>
        </w:rPr>
        <w:t xml:space="preserve"> </w:t>
      </w:r>
      <w:r w:rsidRPr="00EE621B">
        <w:rPr>
          <w:lang w:val="es-CR"/>
        </w:rPr>
        <w:t>No está regulado para transport</w:t>
      </w:r>
      <w:r>
        <w:rPr>
          <w:lang w:val="es-CR"/>
        </w:rPr>
        <w:t>e terrestre</w:t>
      </w:r>
      <w:r w:rsidRPr="00AE4CB3">
        <w:rPr>
          <w:lang w:val="es-CR"/>
        </w:rPr>
        <w:t>.</w:t>
      </w:r>
    </w:p>
    <w:p w:rsidR="003B4D17" w:rsidRPr="00AE4CB3" w:rsidRDefault="003B4D17" w:rsidP="003B4D17">
      <w:pPr>
        <w:pStyle w:val="ListParagraph"/>
        <w:tabs>
          <w:tab w:val="left" w:pos="360"/>
        </w:tabs>
        <w:ind w:left="360"/>
        <w:jc w:val="both"/>
        <w:rPr>
          <w:sz w:val="8"/>
          <w:szCs w:val="8"/>
          <w:lang w:val="es-CR"/>
        </w:rPr>
      </w:pPr>
    </w:p>
    <w:p w:rsidR="003B4D17" w:rsidRPr="00A9502C" w:rsidRDefault="003B4D17" w:rsidP="003B4D17">
      <w:pPr>
        <w:pStyle w:val="ListParagraph"/>
        <w:tabs>
          <w:tab w:val="left" w:pos="360"/>
        </w:tabs>
        <w:ind w:left="3600" w:hanging="3240"/>
        <w:jc w:val="both"/>
        <w:rPr>
          <w:sz w:val="20"/>
          <w:szCs w:val="20"/>
          <w:lang w:val="es-ES"/>
        </w:rPr>
      </w:pPr>
      <w:r w:rsidRPr="00AE4CB3">
        <w:rPr>
          <w:b/>
          <w:lang w:val="es-CR"/>
        </w:rPr>
        <w:t>Transporte Fluvial (AND)</w:t>
      </w:r>
      <w:r w:rsidRPr="00AE4CB3">
        <w:rPr>
          <w:b/>
          <w:lang w:val="es-CR"/>
        </w:rPr>
        <w:tab/>
        <w:t xml:space="preserve">: </w:t>
      </w:r>
      <w:r w:rsidRPr="0008219C">
        <w:rPr>
          <w:sz w:val="20"/>
          <w:szCs w:val="20"/>
          <w:lang w:val="es-CR"/>
        </w:rPr>
        <w:t>Este producto no se clasifica como pe</w:t>
      </w:r>
      <w:r>
        <w:rPr>
          <w:sz w:val="20"/>
          <w:szCs w:val="20"/>
          <w:lang w:val="es-CR"/>
        </w:rPr>
        <w:t>ligroso</w:t>
      </w:r>
      <w:r w:rsidRPr="0008219C">
        <w:rPr>
          <w:sz w:val="20"/>
          <w:szCs w:val="20"/>
          <w:lang w:val="es-CR"/>
        </w:rPr>
        <w:t xml:space="preserve"> </w:t>
      </w:r>
      <w:r>
        <w:rPr>
          <w:sz w:val="20"/>
          <w:szCs w:val="20"/>
          <w:lang w:val="es-CR"/>
        </w:rPr>
        <w:t>pa</w:t>
      </w:r>
      <w:r w:rsidRPr="0008219C">
        <w:rPr>
          <w:sz w:val="20"/>
          <w:szCs w:val="20"/>
          <w:lang w:val="es-CR"/>
        </w:rPr>
        <w:t>r</w:t>
      </w:r>
      <w:r>
        <w:rPr>
          <w:sz w:val="20"/>
          <w:szCs w:val="20"/>
          <w:lang w:val="es-CR"/>
        </w:rPr>
        <w:t>a</w:t>
      </w:r>
      <w:r w:rsidRPr="0008219C">
        <w:rPr>
          <w:sz w:val="20"/>
          <w:szCs w:val="20"/>
          <w:lang w:val="es-CR"/>
        </w:rPr>
        <w:t xml:space="preserve"> </w:t>
      </w:r>
      <w:r>
        <w:rPr>
          <w:sz w:val="20"/>
          <w:szCs w:val="20"/>
          <w:lang w:val="es-CR"/>
        </w:rPr>
        <w:t>es</w:t>
      </w:r>
      <w:r w:rsidRPr="0008219C">
        <w:rPr>
          <w:sz w:val="20"/>
          <w:szCs w:val="20"/>
          <w:lang w:val="es-CR"/>
        </w:rPr>
        <w:t>t</w:t>
      </w:r>
      <w:r>
        <w:rPr>
          <w:sz w:val="20"/>
          <w:szCs w:val="20"/>
          <w:lang w:val="es-CR"/>
        </w:rPr>
        <w:t>e</w:t>
      </w:r>
      <w:r w:rsidRPr="0008219C">
        <w:rPr>
          <w:sz w:val="20"/>
          <w:szCs w:val="20"/>
          <w:lang w:val="es-CR"/>
        </w:rPr>
        <w:t xml:space="preserve"> modo</w:t>
      </w:r>
      <w:r>
        <w:rPr>
          <w:sz w:val="20"/>
          <w:szCs w:val="20"/>
          <w:lang w:val="es-CR"/>
        </w:rPr>
        <w:t xml:space="preserve"> de</w:t>
      </w:r>
      <w:r w:rsidRPr="0008219C">
        <w:rPr>
          <w:sz w:val="20"/>
          <w:szCs w:val="20"/>
          <w:lang w:val="es-CR"/>
        </w:rPr>
        <w:t xml:space="preserve"> transport</w:t>
      </w:r>
      <w:r>
        <w:rPr>
          <w:sz w:val="20"/>
          <w:szCs w:val="20"/>
          <w:lang w:val="es-CR"/>
        </w:rPr>
        <w:t>e</w:t>
      </w:r>
      <w:r w:rsidRPr="00EE621B">
        <w:rPr>
          <w:sz w:val="20"/>
          <w:szCs w:val="20"/>
          <w:lang w:val="es-CR"/>
        </w:rPr>
        <w:t xml:space="preserve">. Por lo tanto los requisitos de </w:t>
      </w:r>
      <w:r w:rsidRPr="000366AB">
        <w:rPr>
          <w:sz w:val="20"/>
          <w:szCs w:val="20"/>
          <w:lang w:val="es-419"/>
        </w:rPr>
        <w:t>REACH</w:t>
      </w:r>
      <w:r w:rsidRPr="00EE621B">
        <w:rPr>
          <w:sz w:val="20"/>
          <w:szCs w:val="20"/>
          <w:lang w:val="es-CR"/>
        </w:rPr>
        <w:t xml:space="preserve"> del Numero 14.1 de UN, 14.2 UN </w:t>
      </w:r>
      <w:r>
        <w:rPr>
          <w:sz w:val="20"/>
          <w:szCs w:val="20"/>
          <w:lang w:val="es-CR"/>
        </w:rPr>
        <w:t>Nombre de Expedición</w:t>
      </w:r>
      <w:r w:rsidRPr="00EE621B">
        <w:rPr>
          <w:sz w:val="20"/>
          <w:szCs w:val="20"/>
          <w:lang w:val="es-CR"/>
        </w:rPr>
        <w:t xml:space="preserve">, 14.3 </w:t>
      </w:r>
      <w:r>
        <w:rPr>
          <w:sz w:val="20"/>
          <w:szCs w:val="20"/>
          <w:lang w:val="es-CR"/>
        </w:rPr>
        <w:t>C</w:t>
      </w:r>
      <w:r w:rsidRPr="0008219C">
        <w:rPr>
          <w:sz w:val="20"/>
          <w:szCs w:val="20"/>
          <w:lang w:val="es-CR"/>
        </w:rPr>
        <w:t>las</w:t>
      </w:r>
      <w:r>
        <w:rPr>
          <w:sz w:val="20"/>
          <w:szCs w:val="20"/>
          <w:lang w:val="es-CR"/>
        </w:rPr>
        <w:t>e</w:t>
      </w:r>
      <w:r w:rsidRPr="0008219C">
        <w:rPr>
          <w:sz w:val="20"/>
          <w:szCs w:val="20"/>
          <w:lang w:val="es-CR"/>
        </w:rPr>
        <w:t>(s</w:t>
      </w:r>
      <w:r>
        <w:rPr>
          <w:sz w:val="20"/>
          <w:szCs w:val="20"/>
          <w:lang w:val="es-CR"/>
        </w:rPr>
        <w:t>)</w:t>
      </w:r>
      <w:r w:rsidRPr="0008219C">
        <w:rPr>
          <w:sz w:val="20"/>
          <w:szCs w:val="20"/>
          <w:lang w:val="es-CR"/>
        </w:rPr>
        <w:t xml:space="preserve"> </w:t>
      </w:r>
      <w:r>
        <w:rPr>
          <w:sz w:val="20"/>
          <w:szCs w:val="20"/>
          <w:lang w:val="es-CR"/>
        </w:rPr>
        <w:t>de peligro para el transporte</w:t>
      </w:r>
      <w:r w:rsidRPr="00EE621B">
        <w:rPr>
          <w:sz w:val="20"/>
          <w:szCs w:val="20"/>
          <w:lang w:val="es-CR"/>
        </w:rPr>
        <w:t xml:space="preserve">, 14.4 </w:t>
      </w:r>
      <w:r>
        <w:rPr>
          <w:sz w:val="20"/>
          <w:szCs w:val="20"/>
          <w:lang w:val="es-CR"/>
        </w:rPr>
        <w:t>Grupo de embalaje</w:t>
      </w:r>
      <w:r w:rsidRPr="00EE621B">
        <w:rPr>
          <w:sz w:val="20"/>
          <w:szCs w:val="20"/>
          <w:lang w:val="es-CR"/>
        </w:rPr>
        <w:t xml:space="preserve">, 14.5 </w:t>
      </w:r>
      <w:r>
        <w:rPr>
          <w:sz w:val="20"/>
          <w:szCs w:val="20"/>
          <w:lang w:val="es-CR"/>
        </w:rPr>
        <w:t>Peligros ambientales y</w:t>
      </w:r>
      <w:r w:rsidRPr="0008219C">
        <w:rPr>
          <w:sz w:val="20"/>
          <w:szCs w:val="20"/>
          <w:lang w:val="es-CR"/>
        </w:rPr>
        <w:t xml:space="preserve"> </w:t>
      </w:r>
      <w:r w:rsidRPr="00EE621B">
        <w:rPr>
          <w:sz w:val="20"/>
          <w:szCs w:val="20"/>
          <w:lang w:val="es-CR"/>
        </w:rPr>
        <w:t xml:space="preserve">14.6 </w:t>
      </w:r>
      <w:r>
        <w:rPr>
          <w:sz w:val="20"/>
          <w:szCs w:val="20"/>
          <w:lang w:val="es-CR"/>
        </w:rPr>
        <w:t>Precauciones especiales para su uso</w:t>
      </w:r>
      <w:r w:rsidRPr="0008219C">
        <w:rPr>
          <w:sz w:val="20"/>
          <w:szCs w:val="20"/>
          <w:lang w:val="es-CR"/>
        </w:rPr>
        <w:t xml:space="preserve"> no</w:t>
      </w:r>
      <w:r>
        <w:rPr>
          <w:sz w:val="20"/>
          <w:szCs w:val="20"/>
          <w:lang w:val="es-CR"/>
        </w:rPr>
        <w:t xml:space="preserve"> se</w:t>
      </w:r>
      <w:r w:rsidRPr="0008219C">
        <w:rPr>
          <w:sz w:val="20"/>
          <w:szCs w:val="20"/>
          <w:lang w:val="es-CR"/>
        </w:rPr>
        <w:t xml:space="preserve"> apl</w:t>
      </w:r>
      <w:r>
        <w:rPr>
          <w:sz w:val="20"/>
          <w:szCs w:val="20"/>
          <w:lang w:val="es-CR"/>
        </w:rPr>
        <w:t>ican</w:t>
      </w:r>
      <w:r w:rsidRPr="00EE621B">
        <w:rPr>
          <w:sz w:val="20"/>
          <w:szCs w:val="20"/>
          <w:lang w:val="es-CR"/>
        </w:rPr>
        <w:t xml:space="preserve">. </w:t>
      </w:r>
      <w:r w:rsidRPr="000366AB">
        <w:rPr>
          <w:sz w:val="20"/>
          <w:szCs w:val="20"/>
          <w:lang w:val="es-419"/>
        </w:rPr>
        <w:t>CDNI</w:t>
      </w:r>
      <w:r w:rsidRPr="00A9502C">
        <w:rPr>
          <w:sz w:val="20"/>
          <w:szCs w:val="20"/>
          <w:lang w:val="es-ES"/>
        </w:rPr>
        <w:t xml:space="preserve"> </w:t>
      </w:r>
      <w:r w:rsidRPr="00AE4CB3">
        <w:rPr>
          <w:sz w:val="20"/>
          <w:szCs w:val="20"/>
          <w:lang w:val="es-CR"/>
        </w:rPr>
        <w:t>Aguas</w:t>
      </w:r>
      <w:r w:rsidRPr="00A9502C">
        <w:rPr>
          <w:sz w:val="20"/>
          <w:szCs w:val="20"/>
          <w:lang w:val="es-ES"/>
        </w:rPr>
        <w:t xml:space="preserve"> </w:t>
      </w:r>
      <w:r w:rsidRPr="00AE4CB3">
        <w:rPr>
          <w:sz w:val="20"/>
          <w:szCs w:val="20"/>
          <w:lang w:val="es-CR"/>
        </w:rPr>
        <w:t>Residuales</w:t>
      </w:r>
      <w:r w:rsidRPr="00A9502C">
        <w:rPr>
          <w:sz w:val="20"/>
          <w:szCs w:val="20"/>
          <w:lang w:val="es-ES"/>
        </w:rPr>
        <w:t xml:space="preserve"> </w:t>
      </w:r>
      <w:r w:rsidRPr="00AE4CB3">
        <w:rPr>
          <w:sz w:val="20"/>
          <w:szCs w:val="20"/>
          <w:lang w:val="es-CR"/>
        </w:rPr>
        <w:t>Continentales</w:t>
      </w:r>
      <w:r w:rsidRPr="00A9502C">
        <w:rPr>
          <w:sz w:val="20"/>
          <w:szCs w:val="20"/>
          <w:lang w:val="es-ES"/>
        </w:rPr>
        <w:t xml:space="preserve">: NST 3411 </w:t>
      </w:r>
      <w:r w:rsidRPr="00AE4CB3">
        <w:rPr>
          <w:sz w:val="20"/>
          <w:szCs w:val="20"/>
          <w:lang w:val="es-CR"/>
        </w:rPr>
        <w:t>Acuerdo</w:t>
      </w:r>
      <w:r w:rsidRPr="00A9502C">
        <w:rPr>
          <w:sz w:val="20"/>
          <w:szCs w:val="20"/>
          <w:lang w:val="es-ES"/>
        </w:rPr>
        <w:t xml:space="preserve"> </w:t>
      </w:r>
      <w:r w:rsidRPr="00AE4CB3">
        <w:rPr>
          <w:sz w:val="20"/>
          <w:szCs w:val="20"/>
          <w:lang w:val="es-CR"/>
        </w:rPr>
        <w:t>sobre</w:t>
      </w:r>
      <w:r w:rsidRPr="00A9502C">
        <w:rPr>
          <w:sz w:val="20"/>
          <w:szCs w:val="20"/>
          <w:lang w:val="es-ES"/>
        </w:rPr>
        <w:t xml:space="preserve"> </w:t>
      </w:r>
      <w:r w:rsidRPr="00AE4CB3">
        <w:rPr>
          <w:sz w:val="20"/>
          <w:szCs w:val="20"/>
          <w:lang w:val="es-CR"/>
        </w:rPr>
        <w:t>Grasas</w:t>
      </w:r>
      <w:r w:rsidRPr="00A9502C">
        <w:rPr>
          <w:sz w:val="20"/>
          <w:szCs w:val="20"/>
          <w:lang w:val="es-ES"/>
        </w:rPr>
        <w:t>.</w:t>
      </w:r>
    </w:p>
    <w:p w:rsidR="003B4D17" w:rsidRPr="00192049" w:rsidRDefault="003B4D17" w:rsidP="003B4D17">
      <w:pPr>
        <w:pStyle w:val="ListParagraph"/>
        <w:tabs>
          <w:tab w:val="left" w:pos="1080"/>
        </w:tabs>
        <w:ind w:left="3600" w:hanging="3240"/>
        <w:jc w:val="both"/>
        <w:rPr>
          <w:sz w:val="18"/>
          <w:szCs w:val="18"/>
          <w:lang w:val="es-CR"/>
        </w:rPr>
      </w:pPr>
      <w:r w:rsidRPr="00192049">
        <w:rPr>
          <w:b/>
          <w:lang w:val="es-CR"/>
        </w:rPr>
        <w:t xml:space="preserve">Transporte Marítimo (CÓDIGO </w:t>
      </w:r>
      <w:r w:rsidRPr="000366AB">
        <w:rPr>
          <w:b/>
          <w:lang w:val="es-419"/>
        </w:rPr>
        <w:t>IDMG</w:t>
      </w:r>
      <w:r w:rsidRPr="00192049">
        <w:rPr>
          <w:b/>
          <w:lang w:val="es-CR"/>
        </w:rPr>
        <w:t xml:space="preserve">): </w:t>
      </w:r>
      <w:r w:rsidRPr="00EE621B">
        <w:rPr>
          <w:lang w:val="es-CR"/>
        </w:rPr>
        <w:t>Este</w:t>
      </w:r>
      <w:r w:rsidRPr="0008219C">
        <w:rPr>
          <w:sz w:val="20"/>
          <w:szCs w:val="20"/>
          <w:lang w:val="es-CR"/>
        </w:rPr>
        <w:t xml:space="preserve"> producto no se clasifica como pe</w:t>
      </w:r>
      <w:r>
        <w:rPr>
          <w:sz w:val="20"/>
          <w:szCs w:val="20"/>
          <w:lang w:val="es-CR"/>
        </w:rPr>
        <w:t>ligroso</w:t>
      </w:r>
      <w:r w:rsidRPr="0008219C">
        <w:rPr>
          <w:sz w:val="20"/>
          <w:szCs w:val="20"/>
          <w:lang w:val="es-CR"/>
        </w:rPr>
        <w:t xml:space="preserve"> </w:t>
      </w:r>
      <w:r>
        <w:rPr>
          <w:sz w:val="20"/>
          <w:szCs w:val="20"/>
          <w:lang w:val="es-CR"/>
        </w:rPr>
        <w:t>pa</w:t>
      </w:r>
      <w:r w:rsidRPr="0008219C">
        <w:rPr>
          <w:sz w:val="20"/>
          <w:szCs w:val="20"/>
          <w:lang w:val="es-CR"/>
        </w:rPr>
        <w:t>r</w:t>
      </w:r>
      <w:r>
        <w:rPr>
          <w:sz w:val="20"/>
          <w:szCs w:val="20"/>
          <w:lang w:val="es-CR"/>
        </w:rPr>
        <w:t>a</w:t>
      </w:r>
      <w:r w:rsidRPr="0008219C">
        <w:rPr>
          <w:sz w:val="20"/>
          <w:szCs w:val="20"/>
          <w:lang w:val="es-CR"/>
        </w:rPr>
        <w:t xml:space="preserve"> </w:t>
      </w:r>
      <w:r>
        <w:rPr>
          <w:sz w:val="20"/>
          <w:szCs w:val="20"/>
          <w:lang w:val="es-CR"/>
        </w:rPr>
        <w:t>es</w:t>
      </w:r>
      <w:r w:rsidRPr="0008219C">
        <w:rPr>
          <w:sz w:val="20"/>
          <w:szCs w:val="20"/>
          <w:lang w:val="es-CR"/>
        </w:rPr>
        <w:t>t</w:t>
      </w:r>
      <w:r>
        <w:rPr>
          <w:sz w:val="20"/>
          <w:szCs w:val="20"/>
          <w:lang w:val="es-CR"/>
        </w:rPr>
        <w:t>e</w:t>
      </w:r>
      <w:r w:rsidRPr="0008219C">
        <w:rPr>
          <w:sz w:val="20"/>
          <w:szCs w:val="20"/>
          <w:lang w:val="es-CR"/>
        </w:rPr>
        <w:t xml:space="preserve"> modo</w:t>
      </w:r>
      <w:r>
        <w:rPr>
          <w:sz w:val="20"/>
          <w:szCs w:val="20"/>
          <w:lang w:val="es-CR"/>
        </w:rPr>
        <w:t xml:space="preserve"> de</w:t>
      </w:r>
      <w:r w:rsidRPr="0008219C">
        <w:rPr>
          <w:sz w:val="20"/>
          <w:szCs w:val="20"/>
          <w:lang w:val="es-CR"/>
        </w:rPr>
        <w:t xml:space="preserve"> transport</w:t>
      </w:r>
      <w:r>
        <w:rPr>
          <w:sz w:val="20"/>
          <w:szCs w:val="20"/>
          <w:lang w:val="es-CR"/>
        </w:rPr>
        <w:t>e</w:t>
      </w:r>
      <w:r w:rsidRPr="00EE621B">
        <w:rPr>
          <w:sz w:val="20"/>
          <w:szCs w:val="20"/>
          <w:lang w:val="es-CR"/>
        </w:rPr>
        <w:t xml:space="preserve">. Por lo tanto los requisitos de </w:t>
      </w:r>
      <w:r w:rsidRPr="000366AB">
        <w:rPr>
          <w:sz w:val="20"/>
          <w:szCs w:val="20"/>
          <w:lang w:val="es-419"/>
        </w:rPr>
        <w:t>REACH</w:t>
      </w:r>
      <w:r w:rsidRPr="00EE621B">
        <w:rPr>
          <w:sz w:val="20"/>
          <w:szCs w:val="20"/>
          <w:lang w:val="es-CR"/>
        </w:rPr>
        <w:t xml:space="preserve"> del Numero 14.1 de UN, 14.2 UN </w:t>
      </w:r>
      <w:r>
        <w:rPr>
          <w:sz w:val="20"/>
          <w:szCs w:val="20"/>
          <w:lang w:val="es-CR"/>
        </w:rPr>
        <w:t>Nombre de Expedición</w:t>
      </w:r>
      <w:r w:rsidRPr="00EE621B">
        <w:rPr>
          <w:sz w:val="20"/>
          <w:szCs w:val="20"/>
          <w:lang w:val="es-CR"/>
        </w:rPr>
        <w:t xml:space="preserve">, 14.3 </w:t>
      </w:r>
      <w:r>
        <w:rPr>
          <w:sz w:val="20"/>
          <w:szCs w:val="20"/>
          <w:lang w:val="es-CR"/>
        </w:rPr>
        <w:t>C</w:t>
      </w:r>
      <w:r w:rsidRPr="0008219C">
        <w:rPr>
          <w:sz w:val="20"/>
          <w:szCs w:val="20"/>
          <w:lang w:val="es-CR"/>
        </w:rPr>
        <w:t>las</w:t>
      </w:r>
      <w:r>
        <w:rPr>
          <w:sz w:val="20"/>
          <w:szCs w:val="20"/>
          <w:lang w:val="es-CR"/>
        </w:rPr>
        <w:t>e</w:t>
      </w:r>
      <w:r w:rsidRPr="0008219C">
        <w:rPr>
          <w:sz w:val="20"/>
          <w:szCs w:val="20"/>
          <w:lang w:val="es-CR"/>
        </w:rPr>
        <w:t>(s</w:t>
      </w:r>
      <w:r>
        <w:rPr>
          <w:sz w:val="20"/>
          <w:szCs w:val="20"/>
          <w:lang w:val="es-CR"/>
        </w:rPr>
        <w:t>)</w:t>
      </w:r>
      <w:r w:rsidRPr="0008219C">
        <w:rPr>
          <w:sz w:val="20"/>
          <w:szCs w:val="20"/>
          <w:lang w:val="es-CR"/>
        </w:rPr>
        <w:t xml:space="preserve"> </w:t>
      </w:r>
      <w:r>
        <w:rPr>
          <w:sz w:val="20"/>
          <w:szCs w:val="20"/>
          <w:lang w:val="es-CR"/>
        </w:rPr>
        <w:t>de peligro para el transporte</w:t>
      </w:r>
      <w:r w:rsidRPr="00EE621B">
        <w:rPr>
          <w:sz w:val="20"/>
          <w:szCs w:val="20"/>
          <w:lang w:val="es-CR"/>
        </w:rPr>
        <w:t xml:space="preserve">, 14.4 </w:t>
      </w:r>
      <w:r>
        <w:rPr>
          <w:sz w:val="20"/>
          <w:szCs w:val="20"/>
          <w:lang w:val="es-CR"/>
        </w:rPr>
        <w:t>Grupo de embalaje</w:t>
      </w:r>
      <w:r w:rsidRPr="00EE621B">
        <w:rPr>
          <w:sz w:val="20"/>
          <w:szCs w:val="20"/>
          <w:lang w:val="es-CR"/>
        </w:rPr>
        <w:t xml:space="preserve">, 14.5 </w:t>
      </w:r>
      <w:r>
        <w:rPr>
          <w:sz w:val="20"/>
          <w:szCs w:val="20"/>
          <w:lang w:val="es-CR"/>
        </w:rPr>
        <w:t>Peligros ambientales y</w:t>
      </w:r>
      <w:r w:rsidRPr="0008219C">
        <w:rPr>
          <w:sz w:val="20"/>
          <w:szCs w:val="20"/>
          <w:lang w:val="es-CR"/>
        </w:rPr>
        <w:t xml:space="preserve"> </w:t>
      </w:r>
      <w:r w:rsidRPr="00EE621B">
        <w:rPr>
          <w:sz w:val="20"/>
          <w:szCs w:val="20"/>
          <w:lang w:val="es-CR"/>
        </w:rPr>
        <w:t xml:space="preserve">14.6 </w:t>
      </w:r>
      <w:r>
        <w:rPr>
          <w:sz w:val="20"/>
          <w:szCs w:val="20"/>
          <w:lang w:val="es-CR"/>
        </w:rPr>
        <w:t>Precauciones especiales para su uso</w:t>
      </w:r>
      <w:r w:rsidRPr="0008219C">
        <w:rPr>
          <w:sz w:val="20"/>
          <w:szCs w:val="20"/>
          <w:lang w:val="es-CR"/>
        </w:rPr>
        <w:t xml:space="preserve"> no</w:t>
      </w:r>
      <w:r>
        <w:rPr>
          <w:sz w:val="20"/>
          <w:szCs w:val="20"/>
          <w:lang w:val="es-CR"/>
        </w:rPr>
        <w:t xml:space="preserve"> se</w:t>
      </w:r>
      <w:r w:rsidRPr="0008219C">
        <w:rPr>
          <w:sz w:val="20"/>
          <w:szCs w:val="20"/>
          <w:lang w:val="es-CR"/>
        </w:rPr>
        <w:t xml:space="preserve"> apl</w:t>
      </w:r>
      <w:r>
        <w:rPr>
          <w:sz w:val="20"/>
          <w:szCs w:val="20"/>
          <w:lang w:val="es-CR"/>
        </w:rPr>
        <w:t>ican</w:t>
      </w:r>
      <w:r w:rsidRPr="00192049">
        <w:rPr>
          <w:sz w:val="20"/>
          <w:szCs w:val="20"/>
          <w:lang w:val="es-CR"/>
        </w:rPr>
        <w:t>.</w:t>
      </w:r>
    </w:p>
    <w:p w:rsidR="00B25E83" w:rsidRPr="003B4D17" w:rsidRDefault="003B4D17" w:rsidP="003B4D17">
      <w:pPr>
        <w:pStyle w:val="ListParagraph"/>
        <w:tabs>
          <w:tab w:val="left" w:pos="360"/>
        </w:tabs>
        <w:ind w:left="3600" w:hanging="3240"/>
        <w:jc w:val="both"/>
        <w:rPr>
          <w:sz w:val="20"/>
          <w:szCs w:val="20"/>
          <w:lang w:val="es-ES"/>
        </w:rPr>
      </w:pPr>
      <w:r w:rsidRPr="00192049">
        <w:rPr>
          <w:b/>
          <w:lang w:val="es-CR"/>
        </w:rPr>
        <w:t>Transporte Aéreo (</w:t>
      </w:r>
      <w:r w:rsidRPr="000366AB">
        <w:rPr>
          <w:b/>
          <w:lang w:val="es-419"/>
        </w:rPr>
        <w:t>IATA</w:t>
      </w:r>
      <w:r w:rsidRPr="00192049">
        <w:rPr>
          <w:b/>
          <w:lang w:val="es-CR"/>
        </w:rPr>
        <w:t>)</w:t>
      </w:r>
      <w:r w:rsidRPr="00192049">
        <w:rPr>
          <w:b/>
          <w:lang w:val="es-CR"/>
        </w:rPr>
        <w:tab/>
        <w:t xml:space="preserve">: </w:t>
      </w:r>
      <w:r w:rsidRPr="0008219C">
        <w:rPr>
          <w:sz w:val="20"/>
          <w:szCs w:val="20"/>
          <w:lang w:val="es-CR"/>
        </w:rPr>
        <w:t>Este producto no se clasifica como pe</w:t>
      </w:r>
      <w:r>
        <w:rPr>
          <w:sz w:val="20"/>
          <w:szCs w:val="20"/>
          <w:lang w:val="es-CR"/>
        </w:rPr>
        <w:t>ligroso</w:t>
      </w:r>
      <w:r w:rsidRPr="0008219C">
        <w:rPr>
          <w:sz w:val="20"/>
          <w:szCs w:val="20"/>
          <w:lang w:val="es-CR"/>
        </w:rPr>
        <w:t xml:space="preserve"> </w:t>
      </w:r>
      <w:r>
        <w:rPr>
          <w:sz w:val="20"/>
          <w:szCs w:val="20"/>
          <w:lang w:val="es-CR"/>
        </w:rPr>
        <w:t>pa</w:t>
      </w:r>
      <w:r w:rsidRPr="0008219C">
        <w:rPr>
          <w:sz w:val="20"/>
          <w:szCs w:val="20"/>
          <w:lang w:val="es-CR"/>
        </w:rPr>
        <w:t>r</w:t>
      </w:r>
      <w:r>
        <w:rPr>
          <w:sz w:val="20"/>
          <w:szCs w:val="20"/>
          <w:lang w:val="es-CR"/>
        </w:rPr>
        <w:t>a</w:t>
      </w:r>
      <w:r w:rsidRPr="0008219C">
        <w:rPr>
          <w:sz w:val="20"/>
          <w:szCs w:val="20"/>
          <w:lang w:val="es-CR"/>
        </w:rPr>
        <w:t xml:space="preserve"> </w:t>
      </w:r>
      <w:r>
        <w:rPr>
          <w:sz w:val="20"/>
          <w:szCs w:val="20"/>
          <w:lang w:val="es-CR"/>
        </w:rPr>
        <w:t>es</w:t>
      </w:r>
      <w:r w:rsidRPr="0008219C">
        <w:rPr>
          <w:sz w:val="20"/>
          <w:szCs w:val="20"/>
          <w:lang w:val="es-CR"/>
        </w:rPr>
        <w:t>t</w:t>
      </w:r>
      <w:r>
        <w:rPr>
          <w:sz w:val="20"/>
          <w:szCs w:val="20"/>
          <w:lang w:val="es-CR"/>
        </w:rPr>
        <w:t>e</w:t>
      </w:r>
      <w:r w:rsidRPr="0008219C">
        <w:rPr>
          <w:sz w:val="20"/>
          <w:szCs w:val="20"/>
          <w:lang w:val="es-CR"/>
        </w:rPr>
        <w:t xml:space="preserve"> modo</w:t>
      </w:r>
      <w:r>
        <w:rPr>
          <w:sz w:val="20"/>
          <w:szCs w:val="20"/>
          <w:lang w:val="es-CR"/>
        </w:rPr>
        <w:t xml:space="preserve"> de</w:t>
      </w:r>
      <w:r w:rsidRPr="0008219C">
        <w:rPr>
          <w:sz w:val="20"/>
          <w:szCs w:val="20"/>
          <w:lang w:val="es-CR"/>
        </w:rPr>
        <w:t xml:space="preserve"> transport</w:t>
      </w:r>
      <w:r>
        <w:rPr>
          <w:sz w:val="20"/>
          <w:szCs w:val="20"/>
          <w:lang w:val="es-CR"/>
        </w:rPr>
        <w:t>e</w:t>
      </w:r>
      <w:r w:rsidRPr="009348D8">
        <w:rPr>
          <w:lang w:val="es-CR"/>
        </w:rPr>
        <w:t xml:space="preserve">. </w:t>
      </w:r>
      <w:r w:rsidRPr="00EE621B">
        <w:rPr>
          <w:sz w:val="20"/>
          <w:szCs w:val="20"/>
          <w:lang w:val="es-CR"/>
        </w:rPr>
        <w:t xml:space="preserve">Por lo tanto los requisitos de </w:t>
      </w:r>
      <w:r w:rsidRPr="000366AB">
        <w:rPr>
          <w:sz w:val="20"/>
          <w:szCs w:val="20"/>
          <w:lang w:val="es-419"/>
        </w:rPr>
        <w:t>REACH</w:t>
      </w:r>
      <w:r w:rsidRPr="00EE621B">
        <w:rPr>
          <w:sz w:val="20"/>
          <w:szCs w:val="20"/>
          <w:lang w:val="es-CR"/>
        </w:rPr>
        <w:t xml:space="preserve"> del Numero 14.1 de UN, 14.2 UN </w:t>
      </w:r>
      <w:r>
        <w:rPr>
          <w:sz w:val="20"/>
          <w:szCs w:val="20"/>
          <w:lang w:val="es-CR"/>
        </w:rPr>
        <w:t>Nombre de Expedición</w:t>
      </w:r>
      <w:r w:rsidRPr="00EE621B">
        <w:rPr>
          <w:sz w:val="20"/>
          <w:szCs w:val="20"/>
          <w:lang w:val="es-CR"/>
        </w:rPr>
        <w:t xml:space="preserve">, 14.3 </w:t>
      </w:r>
      <w:r>
        <w:rPr>
          <w:sz w:val="20"/>
          <w:szCs w:val="20"/>
          <w:lang w:val="es-CR"/>
        </w:rPr>
        <w:t>C</w:t>
      </w:r>
      <w:r w:rsidRPr="0008219C">
        <w:rPr>
          <w:sz w:val="20"/>
          <w:szCs w:val="20"/>
          <w:lang w:val="es-CR"/>
        </w:rPr>
        <w:t>las</w:t>
      </w:r>
      <w:r>
        <w:rPr>
          <w:sz w:val="20"/>
          <w:szCs w:val="20"/>
          <w:lang w:val="es-CR"/>
        </w:rPr>
        <w:t>e</w:t>
      </w:r>
      <w:r w:rsidRPr="0008219C">
        <w:rPr>
          <w:sz w:val="20"/>
          <w:szCs w:val="20"/>
          <w:lang w:val="es-CR"/>
        </w:rPr>
        <w:t>(s</w:t>
      </w:r>
      <w:r>
        <w:rPr>
          <w:sz w:val="20"/>
          <w:szCs w:val="20"/>
          <w:lang w:val="es-CR"/>
        </w:rPr>
        <w:t>)</w:t>
      </w:r>
      <w:r w:rsidRPr="0008219C">
        <w:rPr>
          <w:sz w:val="20"/>
          <w:szCs w:val="20"/>
          <w:lang w:val="es-CR"/>
        </w:rPr>
        <w:t xml:space="preserve"> </w:t>
      </w:r>
      <w:r>
        <w:rPr>
          <w:sz w:val="20"/>
          <w:szCs w:val="20"/>
          <w:lang w:val="es-CR"/>
        </w:rPr>
        <w:t>de peligro para el transporte</w:t>
      </w:r>
      <w:r w:rsidRPr="00EE621B">
        <w:rPr>
          <w:sz w:val="20"/>
          <w:szCs w:val="20"/>
          <w:lang w:val="es-CR"/>
        </w:rPr>
        <w:t xml:space="preserve">, 14.4 </w:t>
      </w:r>
      <w:r>
        <w:rPr>
          <w:sz w:val="20"/>
          <w:szCs w:val="20"/>
          <w:lang w:val="es-CR"/>
        </w:rPr>
        <w:t>Grupo de embalaje</w:t>
      </w:r>
      <w:r w:rsidRPr="00EE621B">
        <w:rPr>
          <w:sz w:val="20"/>
          <w:szCs w:val="20"/>
          <w:lang w:val="es-CR"/>
        </w:rPr>
        <w:t xml:space="preserve">, 14.5 </w:t>
      </w:r>
      <w:r>
        <w:rPr>
          <w:sz w:val="20"/>
          <w:szCs w:val="20"/>
          <w:lang w:val="es-CR"/>
        </w:rPr>
        <w:t>Peligros ambientales y</w:t>
      </w:r>
      <w:r w:rsidRPr="0008219C">
        <w:rPr>
          <w:sz w:val="20"/>
          <w:szCs w:val="20"/>
          <w:lang w:val="es-CR"/>
        </w:rPr>
        <w:t xml:space="preserve"> </w:t>
      </w:r>
      <w:r w:rsidRPr="00EE621B">
        <w:rPr>
          <w:sz w:val="20"/>
          <w:szCs w:val="20"/>
          <w:lang w:val="es-CR"/>
        </w:rPr>
        <w:t xml:space="preserve">14.6 </w:t>
      </w:r>
      <w:r>
        <w:rPr>
          <w:sz w:val="20"/>
          <w:szCs w:val="20"/>
          <w:lang w:val="es-CR"/>
        </w:rPr>
        <w:t>Precauciones especiales para su uso</w:t>
      </w:r>
      <w:r w:rsidRPr="0008219C">
        <w:rPr>
          <w:sz w:val="20"/>
          <w:szCs w:val="20"/>
          <w:lang w:val="es-CR"/>
        </w:rPr>
        <w:t xml:space="preserve"> no</w:t>
      </w:r>
      <w:r>
        <w:rPr>
          <w:sz w:val="20"/>
          <w:szCs w:val="20"/>
          <w:lang w:val="es-CR"/>
        </w:rPr>
        <w:t xml:space="preserve"> se</w:t>
      </w:r>
      <w:r w:rsidRPr="0008219C">
        <w:rPr>
          <w:sz w:val="20"/>
          <w:szCs w:val="20"/>
          <w:lang w:val="es-CR"/>
        </w:rPr>
        <w:t xml:space="preserve"> apl</w:t>
      </w:r>
      <w:r>
        <w:rPr>
          <w:sz w:val="20"/>
          <w:szCs w:val="20"/>
          <w:lang w:val="es-CR"/>
        </w:rPr>
        <w:t>ican</w:t>
      </w:r>
      <w:r w:rsidR="00B25E83" w:rsidRPr="003B4D17">
        <w:rPr>
          <w:sz w:val="20"/>
          <w:szCs w:val="20"/>
          <w:lang w:val="es-ES"/>
        </w:rPr>
        <w:t>.</w:t>
      </w:r>
    </w:p>
    <w:p w:rsidR="00653F93" w:rsidRPr="003B4D17" w:rsidRDefault="00653F93" w:rsidP="00F076B5">
      <w:pPr>
        <w:pStyle w:val="ListParagraph"/>
        <w:tabs>
          <w:tab w:val="left" w:pos="360"/>
        </w:tabs>
        <w:ind w:left="3600" w:hanging="3240"/>
        <w:jc w:val="both"/>
        <w:rPr>
          <w:sz w:val="8"/>
          <w:szCs w:val="8"/>
          <w:lang w:val="es-ES"/>
        </w:rPr>
      </w:pPr>
    </w:p>
    <w:p w:rsidR="00B25E83" w:rsidRPr="003B4D17" w:rsidRDefault="003B4D17" w:rsidP="00B25E83">
      <w:pPr>
        <w:pStyle w:val="ListParagraph"/>
        <w:tabs>
          <w:tab w:val="left" w:pos="360"/>
        </w:tabs>
        <w:ind w:left="360"/>
        <w:rPr>
          <w:lang w:val="es-ES"/>
        </w:rPr>
      </w:pPr>
      <w:r w:rsidRPr="009348D8">
        <w:rPr>
          <w:b/>
          <w:lang w:val="es-CR"/>
        </w:rPr>
        <w:t xml:space="preserve">Transporte a Granel de Acuerdo al Anexo II </w:t>
      </w:r>
      <w:r>
        <w:rPr>
          <w:b/>
          <w:lang w:val="es-CR"/>
        </w:rPr>
        <w:t>de</w:t>
      </w:r>
      <w:r w:rsidRPr="009348D8">
        <w:rPr>
          <w:b/>
          <w:lang w:val="es-CR"/>
        </w:rPr>
        <w:t xml:space="preserve"> </w:t>
      </w:r>
      <w:r w:rsidRPr="00E551BE">
        <w:rPr>
          <w:b/>
          <w:lang w:val="es-419"/>
        </w:rPr>
        <w:t>MARPOL</w:t>
      </w:r>
      <w:r w:rsidRPr="009348D8">
        <w:rPr>
          <w:b/>
          <w:lang w:val="es-CR"/>
        </w:rPr>
        <w:t xml:space="preserve"> 73/78 </w:t>
      </w:r>
      <w:r>
        <w:rPr>
          <w:b/>
          <w:lang w:val="es-CR"/>
        </w:rPr>
        <w:t>y el</w:t>
      </w:r>
      <w:r w:rsidRPr="009348D8">
        <w:rPr>
          <w:b/>
          <w:lang w:val="es-CR"/>
        </w:rPr>
        <w:t xml:space="preserve"> </w:t>
      </w:r>
      <w:r>
        <w:rPr>
          <w:b/>
          <w:lang w:val="es-CR"/>
        </w:rPr>
        <w:t xml:space="preserve">Código </w:t>
      </w:r>
      <w:r w:rsidRPr="003B4D17">
        <w:rPr>
          <w:b/>
          <w:lang w:val="es-419"/>
        </w:rPr>
        <w:t>IBC</w:t>
      </w:r>
      <w:r w:rsidR="00B25E83" w:rsidRPr="003B4D17">
        <w:rPr>
          <w:b/>
          <w:lang w:val="es-ES"/>
        </w:rPr>
        <w:tab/>
      </w:r>
      <w:r w:rsidR="00B25E83" w:rsidRPr="003B4D17">
        <w:rPr>
          <w:b/>
          <w:lang w:val="es-ES"/>
        </w:rPr>
        <w:tab/>
      </w:r>
      <w:r w:rsidR="00B25E83" w:rsidRPr="003B4D17">
        <w:rPr>
          <w:b/>
          <w:lang w:val="es-ES"/>
        </w:rPr>
        <w:tab/>
      </w:r>
      <w:r w:rsidR="00B25E83" w:rsidRPr="003B4D17">
        <w:rPr>
          <w:b/>
          <w:lang w:val="es-ES"/>
        </w:rPr>
        <w:tab/>
      </w:r>
    </w:p>
    <w:p w:rsidR="00653F93" w:rsidRPr="003B4D17" w:rsidRDefault="00B25E83" w:rsidP="00B25E83">
      <w:pPr>
        <w:pStyle w:val="ListParagraph"/>
        <w:tabs>
          <w:tab w:val="left" w:pos="360"/>
        </w:tabs>
        <w:ind w:left="360"/>
        <w:rPr>
          <w:sz w:val="8"/>
          <w:szCs w:val="8"/>
          <w:lang w:val="es-ES"/>
        </w:rPr>
      </w:pPr>
      <w:r w:rsidRPr="003B4D17">
        <w:rPr>
          <w:lang w:val="es-ES"/>
        </w:rPr>
        <w:tab/>
      </w:r>
    </w:p>
    <w:p w:rsidR="003B4D17" w:rsidRPr="00192049" w:rsidRDefault="00653F93" w:rsidP="003B4D17">
      <w:pPr>
        <w:pStyle w:val="ListParagraph"/>
        <w:tabs>
          <w:tab w:val="left" w:pos="360"/>
        </w:tabs>
        <w:ind w:left="360"/>
        <w:rPr>
          <w:b/>
          <w:lang w:val="es-CR"/>
        </w:rPr>
      </w:pPr>
      <w:r w:rsidRPr="003B4D17">
        <w:rPr>
          <w:b/>
          <w:lang w:val="es-ES"/>
        </w:rPr>
        <w:tab/>
      </w:r>
      <w:r w:rsidR="003B4D17" w:rsidRPr="009348D8">
        <w:rPr>
          <w:b/>
          <w:lang w:val="es-CR"/>
        </w:rPr>
        <w:t xml:space="preserve">Categoría </w:t>
      </w:r>
      <w:r w:rsidR="003B4D17">
        <w:rPr>
          <w:b/>
          <w:lang w:val="es-CR"/>
        </w:rPr>
        <w:t xml:space="preserve">de </w:t>
      </w:r>
      <w:r w:rsidR="003B4D17" w:rsidRPr="009348D8">
        <w:rPr>
          <w:b/>
          <w:lang w:val="es-CR"/>
        </w:rPr>
        <w:t>Contaminante</w:t>
      </w:r>
      <w:r w:rsidR="003B4D17" w:rsidRPr="009348D8">
        <w:rPr>
          <w:lang w:val="es-CR"/>
        </w:rPr>
        <w:tab/>
        <w:t xml:space="preserve">: N/A                    </w:t>
      </w:r>
      <w:r w:rsidR="003B4D17" w:rsidRPr="009348D8">
        <w:rPr>
          <w:b/>
          <w:lang w:val="es-CR"/>
        </w:rPr>
        <w:t xml:space="preserve">Tipo de </w:t>
      </w:r>
      <w:r w:rsidR="003B4D17">
        <w:rPr>
          <w:b/>
          <w:lang w:val="es-CR"/>
        </w:rPr>
        <w:t>Barco</w:t>
      </w:r>
      <w:r w:rsidR="003B4D17" w:rsidRPr="009348D8">
        <w:rPr>
          <w:b/>
          <w:lang w:val="es-CR"/>
        </w:rPr>
        <w:t xml:space="preserve">   </w:t>
      </w:r>
      <w:r w:rsidR="003B4D17" w:rsidRPr="009348D8">
        <w:rPr>
          <w:b/>
          <w:lang w:val="es-CR"/>
        </w:rPr>
        <w:tab/>
      </w:r>
      <w:r w:rsidR="003B4D17" w:rsidRPr="009348D8">
        <w:rPr>
          <w:b/>
          <w:lang w:val="es-CR"/>
        </w:rPr>
        <w:tab/>
      </w:r>
      <w:r w:rsidR="003B4D17" w:rsidRPr="009348D8">
        <w:rPr>
          <w:b/>
          <w:lang w:val="es-CR"/>
        </w:rPr>
        <w:tab/>
      </w:r>
      <w:r w:rsidR="003B4D17" w:rsidRPr="009348D8">
        <w:rPr>
          <w:lang w:val="es-CR"/>
        </w:rPr>
        <w:t>: N/A</w:t>
      </w:r>
    </w:p>
    <w:p w:rsidR="003B4D17" w:rsidRPr="00192049" w:rsidRDefault="003B4D17" w:rsidP="003B4D17">
      <w:pPr>
        <w:pStyle w:val="ListParagraph"/>
        <w:tabs>
          <w:tab w:val="left" w:pos="360"/>
        </w:tabs>
        <w:ind w:left="360"/>
        <w:rPr>
          <w:lang w:val="es-CR"/>
        </w:rPr>
      </w:pPr>
      <w:r w:rsidRPr="00192049">
        <w:rPr>
          <w:lang w:val="es-CR"/>
        </w:rPr>
        <w:tab/>
      </w:r>
      <w:r w:rsidRPr="009348D8">
        <w:rPr>
          <w:b/>
          <w:lang w:val="es-CR"/>
        </w:rPr>
        <w:t>Nombre del Producto</w:t>
      </w:r>
      <w:r w:rsidRPr="009348D8">
        <w:rPr>
          <w:lang w:val="es-CR"/>
        </w:rPr>
        <w:tab/>
      </w:r>
      <w:r w:rsidRPr="009348D8">
        <w:rPr>
          <w:lang w:val="es-CR"/>
        </w:rPr>
        <w:tab/>
        <w:t xml:space="preserve">: N/A    </w:t>
      </w:r>
      <w:r w:rsidRPr="009348D8">
        <w:rPr>
          <w:lang w:val="es-CR"/>
        </w:rPr>
        <w:tab/>
      </w:r>
      <w:r w:rsidRPr="009348D8">
        <w:rPr>
          <w:lang w:val="es-CR"/>
        </w:rPr>
        <w:tab/>
      </w:r>
      <w:r w:rsidRPr="009348D8">
        <w:rPr>
          <w:b/>
          <w:lang w:val="es-CR"/>
        </w:rPr>
        <w:t>Precaución Especial</w:t>
      </w:r>
      <w:r w:rsidRPr="009348D8">
        <w:rPr>
          <w:lang w:val="es-CR"/>
        </w:rPr>
        <w:tab/>
      </w:r>
      <w:r w:rsidRPr="009348D8">
        <w:rPr>
          <w:lang w:val="es-CR"/>
        </w:rPr>
        <w:tab/>
        <w:t>: N/A</w:t>
      </w:r>
    </w:p>
    <w:p w:rsidR="003B4D17" w:rsidRPr="00192049" w:rsidRDefault="003B4D17" w:rsidP="003B4D17">
      <w:pPr>
        <w:pStyle w:val="ListParagraph"/>
        <w:tabs>
          <w:tab w:val="left" w:pos="360"/>
        </w:tabs>
        <w:ind w:left="360"/>
        <w:rPr>
          <w:sz w:val="8"/>
          <w:szCs w:val="8"/>
          <w:lang w:val="es-CR"/>
        </w:rPr>
      </w:pPr>
    </w:p>
    <w:p w:rsidR="00B25E83" w:rsidRPr="003B4D17" w:rsidRDefault="003B4D17" w:rsidP="003B4D17">
      <w:pPr>
        <w:pStyle w:val="ListParagraph"/>
        <w:tabs>
          <w:tab w:val="left" w:pos="360"/>
        </w:tabs>
        <w:ind w:left="360"/>
        <w:rPr>
          <w:lang w:val="es-ES"/>
        </w:rPr>
      </w:pPr>
      <w:r w:rsidRPr="00D526F0">
        <w:rPr>
          <w:b/>
          <w:lang w:val="es-CR"/>
        </w:rPr>
        <w:t>Información Adicional</w:t>
      </w:r>
      <w:r w:rsidRPr="00D526F0">
        <w:rPr>
          <w:b/>
          <w:lang w:val="es-CR"/>
        </w:rPr>
        <w:tab/>
        <w:t xml:space="preserve">: </w:t>
      </w:r>
      <w:r w:rsidRPr="00D526F0">
        <w:rPr>
          <w:lang w:val="es-CR"/>
        </w:rPr>
        <w:t>Las reglas de</w:t>
      </w:r>
      <w:r w:rsidRPr="00D526F0">
        <w:rPr>
          <w:b/>
          <w:lang w:val="es-CR"/>
        </w:rPr>
        <w:t xml:space="preserve"> </w:t>
      </w:r>
      <w:r w:rsidRPr="00E551BE">
        <w:rPr>
          <w:lang w:val="es-419"/>
        </w:rPr>
        <w:t>MARPOL</w:t>
      </w:r>
      <w:r w:rsidRPr="00D526F0">
        <w:rPr>
          <w:lang w:val="es-CR"/>
        </w:rPr>
        <w:t xml:space="preserve"> Anexo 1 se apli</w:t>
      </w:r>
      <w:r>
        <w:rPr>
          <w:lang w:val="es-CR"/>
        </w:rPr>
        <w:t>can</w:t>
      </w:r>
      <w:r w:rsidRPr="00D526F0">
        <w:rPr>
          <w:lang w:val="es-CR"/>
        </w:rPr>
        <w:t xml:space="preserve"> </w:t>
      </w:r>
      <w:r>
        <w:rPr>
          <w:lang w:val="es-CR"/>
        </w:rPr>
        <w:t>pa</w:t>
      </w:r>
      <w:r w:rsidRPr="00D526F0">
        <w:rPr>
          <w:lang w:val="es-CR"/>
        </w:rPr>
        <w:t>r</w:t>
      </w:r>
      <w:r>
        <w:rPr>
          <w:lang w:val="es-CR"/>
        </w:rPr>
        <w:t>a</w:t>
      </w:r>
      <w:r w:rsidRPr="00D526F0">
        <w:rPr>
          <w:lang w:val="es-CR"/>
        </w:rPr>
        <w:t xml:space="preserve"> </w:t>
      </w:r>
      <w:r>
        <w:rPr>
          <w:lang w:val="es-CR"/>
        </w:rPr>
        <w:t>embarques a granel por mar</w:t>
      </w:r>
      <w:r w:rsidR="00B25E83" w:rsidRPr="003B4D17">
        <w:rPr>
          <w:lang w:val="es-ES"/>
        </w:rPr>
        <w:t xml:space="preserve">. </w:t>
      </w:r>
    </w:p>
    <w:p w:rsidR="00B25E83" w:rsidRPr="003B4D17" w:rsidRDefault="00B25E83" w:rsidP="00B25E83">
      <w:pPr>
        <w:pStyle w:val="ListParagraph"/>
        <w:tabs>
          <w:tab w:val="left" w:pos="360"/>
        </w:tabs>
        <w:ind w:left="360"/>
        <w:rPr>
          <w:b/>
          <w:lang w:val="es-ES"/>
        </w:rPr>
      </w:pPr>
    </w:p>
    <w:p w:rsidR="00B25E83" w:rsidRPr="003B4D17" w:rsidRDefault="00B25E83" w:rsidP="00B25E83">
      <w:pPr>
        <w:pStyle w:val="ListParagraph"/>
        <w:tabs>
          <w:tab w:val="left" w:pos="360"/>
        </w:tabs>
        <w:ind w:left="360"/>
        <w:rPr>
          <w:b/>
          <w:lang w:val="es-ES"/>
        </w:rPr>
      </w:pPr>
      <w:r>
        <w:rPr>
          <w:b/>
          <w:noProof/>
        </w:rPr>
        <mc:AlternateContent>
          <mc:Choice Requires="wps">
            <w:drawing>
              <wp:anchor distT="0" distB="0" distL="114300" distR="114300" simplePos="0" relativeHeight="251675648" behindDoc="0" locked="0" layoutInCell="0" allowOverlap="1" wp14:anchorId="5E8D958C" wp14:editId="78AF0488">
                <wp:simplePos x="0" y="0"/>
                <wp:positionH relativeFrom="column">
                  <wp:posOffset>23813</wp:posOffset>
                </wp:positionH>
                <wp:positionV relativeFrom="paragraph">
                  <wp:posOffset>635</wp:posOffset>
                </wp:positionV>
                <wp:extent cx="6329362" cy="353695"/>
                <wp:effectExtent l="19050" t="19050" r="14605" b="27305"/>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9362" cy="353695"/>
                        </a:xfrm>
                        <a:prstGeom prst="rect">
                          <a:avLst/>
                        </a:prstGeom>
                        <a:solidFill>
                          <a:srgbClr val="FFFFFF"/>
                        </a:solidFill>
                        <a:ln w="38100" cmpd="dbl">
                          <a:solidFill>
                            <a:srgbClr val="000000"/>
                          </a:solidFill>
                          <a:miter lim="800000"/>
                          <a:headEnd/>
                          <a:tailEnd/>
                        </a:ln>
                      </wps:spPr>
                      <wps:txbx>
                        <w:txbxContent>
                          <w:p w:rsidR="004B4A73" w:rsidRDefault="004B4A73" w:rsidP="00B25E83">
                            <w:pPr>
                              <w:rPr>
                                <w:sz w:val="32"/>
                              </w:rPr>
                            </w:pPr>
                            <w:r>
                              <w:rPr>
                                <w:b/>
                                <w:bCs/>
                                <w:sz w:val="24"/>
                              </w:rPr>
                              <w:t xml:space="preserve">15. </w:t>
                            </w:r>
                            <w:r w:rsidR="003B4D17" w:rsidRPr="00192049">
                              <w:rPr>
                                <w:b/>
                                <w:bCs/>
                                <w:sz w:val="24"/>
                                <w:lang w:val="es-CR"/>
                              </w:rPr>
                              <w:t>INFORMACIÓN</w:t>
                            </w:r>
                            <w:r w:rsidR="003B4D17">
                              <w:rPr>
                                <w:b/>
                                <w:bCs/>
                                <w:sz w:val="24"/>
                              </w:rPr>
                              <w:t xml:space="preserve"> </w:t>
                            </w:r>
                            <w:r w:rsidR="003B4D17" w:rsidRPr="00192049">
                              <w:rPr>
                                <w:b/>
                                <w:bCs/>
                                <w:sz w:val="24"/>
                                <w:lang w:val="es-CR"/>
                              </w:rPr>
                              <w:t>REGULATORIA</w:t>
                            </w:r>
                          </w:p>
                          <w:p w:rsidR="004B4A73" w:rsidRDefault="004B4A7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E8D958C" id="Text Box 29" o:spid="_x0000_s1042" type="#_x0000_t202" style="position:absolute;left:0;text-align:left;margin-left:1.9pt;margin-top:.05pt;width:498.35pt;height:27.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" o:allowincell="f" strokeweight="3pt">
                <v:stroke linestyle="thinThin"/>
                <v:textbox>
                  <w:txbxContent>
                    <w:p w:rsidR="004B4A73" w:rsidRDefault="004B4A73" w:rsidP="00B25E83">
                      <w:pPr>
                        <w:rPr>
                          <w:sz w:val="32"/>
                        </w:rPr>
                      </w:pPr>
                      <w:r>
                        <w:rPr>
                          <w:b/>
                          <w:bCs/>
                          <w:sz w:val="24"/>
                        </w:rPr>
                        <w:t xml:space="preserve">15. </w:t>
                      </w:r>
                      <w:r w:rsidR="003B4D17" w:rsidRPr="00192049">
                        <w:rPr>
                          <w:b/>
                          <w:bCs/>
                          <w:sz w:val="24"/>
                          <w:lang w:val="es-CR"/>
                        </w:rPr>
                        <w:t>INFORMACIÓN</w:t>
                      </w:r>
                      <w:r w:rsidR="003B4D17">
                        <w:rPr>
                          <w:b/>
                          <w:bCs/>
                          <w:sz w:val="24"/>
                        </w:rPr>
                        <w:t xml:space="preserve"> </w:t>
                      </w:r>
                      <w:r w:rsidR="003B4D17" w:rsidRPr="00192049">
                        <w:rPr>
                          <w:b/>
                          <w:bCs/>
                          <w:sz w:val="24"/>
                          <w:lang w:val="es-CR"/>
                        </w:rPr>
                        <w:t>REGULATORIA</w:t>
                      </w:r>
                    </w:p>
                    <w:p w:rsidR="004B4A73" w:rsidRDefault="004B4A73" w:rsidP="00B25E83">
                      <w:pPr>
                        <w:rPr>
                          <w:sz w:val="32"/>
                        </w:rPr>
                      </w:pPr>
                    </w:p>
                  </w:txbxContent>
                </v:textbox>
              </v:shape>
            </w:pict>
          </mc:Fallback>
        </mc:AlternateContent>
      </w:r>
    </w:p>
    <w:p w:rsidR="00B25E83" w:rsidRPr="003B4D17" w:rsidRDefault="00B25E83" w:rsidP="00B25E83">
      <w:pPr>
        <w:pStyle w:val="ListParagraph"/>
        <w:tabs>
          <w:tab w:val="left" w:pos="360"/>
        </w:tabs>
        <w:ind w:left="360"/>
        <w:rPr>
          <w:b/>
          <w:lang w:val="es-ES"/>
        </w:rPr>
      </w:pPr>
    </w:p>
    <w:p w:rsidR="00B25E83" w:rsidRPr="003B4D17" w:rsidRDefault="00B25E83" w:rsidP="00B25E83">
      <w:pPr>
        <w:pStyle w:val="ListParagraph"/>
        <w:tabs>
          <w:tab w:val="left" w:pos="0"/>
        </w:tabs>
        <w:ind w:left="0"/>
        <w:jc w:val="both"/>
        <w:rPr>
          <w:lang w:val="es-ES"/>
        </w:rPr>
      </w:pPr>
    </w:p>
    <w:p w:rsidR="003B4D17" w:rsidRPr="00192049" w:rsidRDefault="003B4D17" w:rsidP="003B4D17">
      <w:pPr>
        <w:pStyle w:val="ListParagraph"/>
        <w:tabs>
          <w:tab w:val="left" w:pos="0"/>
        </w:tabs>
        <w:ind w:left="0"/>
        <w:jc w:val="both"/>
        <w:rPr>
          <w:lang w:val="es-CR"/>
        </w:rPr>
      </w:pPr>
      <w:r w:rsidRPr="00D526F0">
        <w:rPr>
          <w:lang w:val="es-CR"/>
        </w:rPr>
        <w:t>La información regulatoria no pretende ser exhaustiva. Otras regulaciones puede que apliquen a este material</w:t>
      </w:r>
      <w:r w:rsidRPr="00192049">
        <w:rPr>
          <w:lang w:val="es-CR"/>
        </w:rPr>
        <w:t xml:space="preserve">. </w:t>
      </w:r>
    </w:p>
    <w:p w:rsidR="003B4D17" w:rsidRPr="00192049" w:rsidRDefault="003B4D17" w:rsidP="003B4D17">
      <w:pPr>
        <w:pStyle w:val="ListParagraph"/>
        <w:tabs>
          <w:tab w:val="left" w:pos="360"/>
        </w:tabs>
        <w:ind w:left="360"/>
        <w:rPr>
          <w:b/>
          <w:sz w:val="12"/>
          <w:szCs w:val="12"/>
          <w:lang w:val="es-CR"/>
        </w:rPr>
      </w:pPr>
    </w:p>
    <w:p w:rsidR="003B4D17" w:rsidRPr="00192049" w:rsidRDefault="003B4D17" w:rsidP="003B4D17">
      <w:pPr>
        <w:pStyle w:val="ListParagraph"/>
        <w:tabs>
          <w:tab w:val="left" w:pos="360"/>
        </w:tabs>
        <w:ind w:left="360"/>
        <w:rPr>
          <w:b/>
          <w:lang w:val="es-CR"/>
        </w:rPr>
      </w:pPr>
      <w:r w:rsidRPr="00192049">
        <w:rPr>
          <w:b/>
          <w:lang w:val="es-CR"/>
        </w:rPr>
        <w:t xml:space="preserve">15.1 </w:t>
      </w:r>
      <w:r w:rsidRPr="00D526F0">
        <w:rPr>
          <w:b/>
          <w:lang w:val="es-CR"/>
        </w:rPr>
        <w:t>NORMAS SOBRE SEGURIDAD, SALUD &amp; AMBIENTALES /LEGISLACIÓN ESPECIFICA P</w:t>
      </w:r>
      <w:r>
        <w:rPr>
          <w:b/>
          <w:lang w:val="es-CR"/>
        </w:rPr>
        <w:t>A</w:t>
      </w:r>
      <w:r w:rsidRPr="00D526F0">
        <w:rPr>
          <w:b/>
          <w:lang w:val="es-CR"/>
        </w:rPr>
        <w:t>R</w:t>
      </w:r>
      <w:r>
        <w:rPr>
          <w:b/>
          <w:lang w:val="es-CR"/>
        </w:rPr>
        <w:t>A</w:t>
      </w:r>
      <w:r w:rsidRPr="00D526F0">
        <w:rPr>
          <w:b/>
          <w:lang w:val="es-CR"/>
        </w:rPr>
        <w:t xml:space="preserve"> </w:t>
      </w:r>
      <w:r>
        <w:rPr>
          <w:b/>
          <w:lang w:val="es-CR"/>
        </w:rPr>
        <w:t>LA</w:t>
      </w:r>
      <w:r w:rsidRPr="00D526F0">
        <w:rPr>
          <w:b/>
          <w:lang w:val="es-CR"/>
        </w:rPr>
        <w:t xml:space="preserve"> SUSTANC</w:t>
      </w:r>
      <w:r>
        <w:rPr>
          <w:b/>
          <w:lang w:val="es-CR"/>
        </w:rPr>
        <w:t>IA O</w:t>
      </w:r>
      <w:r w:rsidRPr="00D526F0">
        <w:rPr>
          <w:b/>
          <w:lang w:val="es-CR"/>
        </w:rPr>
        <w:t xml:space="preserve"> M</w:t>
      </w:r>
      <w:r>
        <w:rPr>
          <w:b/>
          <w:lang w:val="es-CR"/>
        </w:rPr>
        <w:t>EZCLA</w:t>
      </w:r>
    </w:p>
    <w:p w:rsidR="003B4D17" w:rsidRPr="00192049" w:rsidRDefault="003B4D17" w:rsidP="003B4D17">
      <w:pPr>
        <w:pStyle w:val="ListParagraph"/>
        <w:tabs>
          <w:tab w:val="left" w:pos="360"/>
        </w:tabs>
        <w:ind w:left="360"/>
        <w:rPr>
          <w:b/>
          <w:sz w:val="12"/>
          <w:szCs w:val="12"/>
          <w:lang w:val="es-CR"/>
        </w:rPr>
      </w:pPr>
    </w:p>
    <w:p w:rsidR="003B4D17" w:rsidRPr="00192049" w:rsidRDefault="003B4D17" w:rsidP="003B4D17">
      <w:pPr>
        <w:pStyle w:val="ListParagraph"/>
        <w:tabs>
          <w:tab w:val="left" w:pos="360"/>
        </w:tabs>
        <w:ind w:left="360"/>
        <w:rPr>
          <w:lang w:val="es-CR"/>
        </w:rPr>
      </w:pPr>
      <w:r w:rsidRPr="00E63301">
        <w:rPr>
          <w:b/>
          <w:lang w:val="es-CR"/>
        </w:rPr>
        <w:t>Otra</w:t>
      </w:r>
      <w:r w:rsidRPr="00192049">
        <w:rPr>
          <w:b/>
          <w:lang w:val="es-CR"/>
        </w:rPr>
        <w:t xml:space="preserve"> </w:t>
      </w:r>
      <w:r w:rsidRPr="00E63301">
        <w:rPr>
          <w:b/>
          <w:lang w:val="es-CR"/>
        </w:rPr>
        <w:t>Información</w:t>
      </w:r>
      <w:r w:rsidRPr="00192049">
        <w:rPr>
          <w:b/>
          <w:lang w:val="es-CR"/>
        </w:rPr>
        <w:t xml:space="preserve"> </w:t>
      </w:r>
      <w:r w:rsidRPr="00E63301">
        <w:rPr>
          <w:b/>
          <w:lang w:val="es-CR"/>
        </w:rPr>
        <w:t>Regulatoria</w:t>
      </w:r>
      <w:r w:rsidRPr="00192049">
        <w:rPr>
          <w:b/>
          <w:lang w:val="es-CR"/>
        </w:rPr>
        <w:t xml:space="preserve"> </w:t>
      </w:r>
      <w:r w:rsidRPr="00192049">
        <w:rPr>
          <w:b/>
          <w:lang w:val="es-CR"/>
        </w:rPr>
        <w:tab/>
      </w:r>
      <w:r w:rsidRPr="00192049">
        <w:rPr>
          <w:b/>
          <w:lang w:val="es-CR"/>
        </w:rPr>
        <w:tab/>
        <w:t xml:space="preserve">: </w:t>
      </w:r>
      <w:r w:rsidRPr="00192049">
        <w:rPr>
          <w:lang w:val="es-CR"/>
        </w:rPr>
        <w:t xml:space="preserve">El </w:t>
      </w:r>
      <w:r w:rsidRPr="00E63301">
        <w:rPr>
          <w:lang w:val="es-CR"/>
        </w:rPr>
        <w:t>producto</w:t>
      </w:r>
      <w:r w:rsidRPr="00192049">
        <w:rPr>
          <w:lang w:val="es-CR"/>
        </w:rPr>
        <w:t xml:space="preserve"> no </w:t>
      </w:r>
      <w:r w:rsidRPr="00E63301">
        <w:rPr>
          <w:lang w:val="es-CR"/>
        </w:rPr>
        <w:t>está</w:t>
      </w:r>
      <w:r w:rsidRPr="00192049">
        <w:rPr>
          <w:lang w:val="es-CR"/>
        </w:rPr>
        <w:t xml:space="preserve"> </w:t>
      </w:r>
      <w:r w:rsidRPr="00E63301">
        <w:rPr>
          <w:lang w:val="es-CR"/>
        </w:rPr>
        <w:t>sujeto</w:t>
      </w:r>
      <w:r w:rsidRPr="00192049">
        <w:rPr>
          <w:lang w:val="es-CR"/>
        </w:rPr>
        <w:t xml:space="preserve"> a </w:t>
      </w:r>
      <w:r w:rsidRPr="00E63301">
        <w:rPr>
          <w:lang w:val="es-CR"/>
        </w:rPr>
        <w:t>Autorización</w:t>
      </w:r>
      <w:r w:rsidRPr="00192049">
        <w:rPr>
          <w:lang w:val="es-CR"/>
        </w:rPr>
        <w:t xml:space="preserve"> </w:t>
      </w:r>
      <w:r w:rsidRPr="00E63301">
        <w:rPr>
          <w:lang w:val="es-CR"/>
        </w:rPr>
        <w:t>bajo</w:t>
      </w:r>
      <w:r w:rsidRPr="00192049">
        <w:rPr>
          <w:lang w:val="es-CR"/>
        </w:rPr>
        <w:t xml:space="preserve"> </w:t>
      </w:r>
      <w:r w:rsidRPr="00852DEC">
        <w:rPr>
          <w:lang w:val="es-CR"/>
        </w:rPr>
        <w:t>REACH</w:t>
      </w:r>
      <w:r w:rsidRPr="00192049">
        <w:rPr>
          <w:lang w:val="es-CR"/>
        </w:rPr>
        <w:t>.</w:t>
      </w:r>
    </w:p>
    <w:p w:rsidR="003B4D17" w:rsidRPr="00192049" w:rsidRDefault="003B4D17" w:rsidP="003B4D17">
      <w:pPr>
        <w:pStyle w:val="ListParagraph"/>
        <w:tabs>
          <w:tab w:val="left" w:pos="360"/>
        </w:tabs>
        <w:ind w:left="360"/>
        <w:rPr>
          <w:b/>
          <w:sz w:val="8"/>
          <w:szCs w:val="8"/>
          <w:lang w:val="es-CR"/>
        </w:rPr>
      </w:pPr>
    </w:p>
    <w:p w:rsidR="003B4D17" w:rsidRPr="00192049" w:rsidRDefault="003B4D17" w:rsidP="003B4D17">
      <w:pPr>
        <w:pStyle w:val="ListParagraph"/>
        <w:tabs>
          <w:tab w:val="left" w:pos="360"/>
        </w:tabs>
        <w:ind w:left="360"/>
        <w:rPr>
          <w:lang w:val="es-CR"/>
        </w:rPr>
      </w:pPr>
      <w:r w:rsidRPr="00E63301">
        <w:rPr>
          <w:b/>
          <w:lang w:val="es-CR"/>
        </w:rPr>
        <w:t>Autorizaciones y/o Restricciones sobre</w:t>
      </w:r>
      <w:r>
        <w:rPr>
          <w:b/>
          <w:lang w:val="es-CR"/>
        </w:rPr>
        <w:t xml:space="preserve"> su</w:t>
      </w:r>
      <w:r w:rsidRPr="00E63301">
        <w:rPr>
          <w:b/>
          <w:lang w:val="es-CR"/>
        </w:rPr>
        <w:t xml:space="preserve"> Us</w:t>
      </w:r>
      <w:r>
        <w:rPr>
          <w:b/>
          <w:lang w:val="es-CR"/>
        </w:rPr>
        <w:t>o</w:t>
      </w:r>
      <w:r w:rsidRPr="00192049">
        <w:rPr>
          <w:b/>
          <w:lang w:val="es-CR"/>
        </w:rPr>
        <w:tab/>
      </w:r>
      <w:r w:rsidRPr="00192049">
        <w:rPr>
          <w:lang w:val="es-CR"/>
        </w:rPr>
        <w:t xml:space="preserve"> </w:t>
      </w:r>
    </w:p>
    <w:p w:rsidR="003B4D17" w:rsidRPr="00E63301" w:rsidRDefault="003B4D17" w:rsidP="003B4D17">
      <w:pPr>
        <w:pStyle w:val="ListParagraph"/>
        <w:tabs>
          <w:tab w:val="left" w:pos="360"/>
        </w:tabs>
        <w:ind w:left="360"/>
        <w:jc w:val="both"/>
        <w:rPr>
          <w:lang w:val="es-CR"/>
        </w:rPr>
      </w:pPr>
      <w:r w:rsidRPr="00E63301">
        <w:rPr>
          <w:b/>
          <w:lang w:val="es-CR"/>
        </w:rPr>
        <w:t>Restricciones Recomendadas sobre el Uso</w:t>
      </w:r>
      <w:r w:rsidRPr="00E63301">
        <w:rPr>
          <w:b/>
          <w:lang w:val="es-CR"/>
        </w:rPr>
        <w:tab/>
        <w:t xml:space="preserve">: </w:t>
      </w:r>
      <w:r w:rsidRPr="00E63301">
        <w:rPr>
          <w:lang w:val="es-CR"/>
        </w:rPr>
        <w:t xml:space="preserve">Este producto no debe usarse en aplicaciones </w:t>
      </w:r>
      <w:r>
        <w:rPr>
          <w:lang w:val="es-CR"/>
        </w:rPr>
        <w:t>que no sean las</w:t>
      </w:r>
      <w:r w:rsidRPr="00E63301">
        <w:rPr>
          <w:lang w:val="es-CR"/>
        </w:rPr>
        <w:t xml:space="preserve"> </w:t>
      </w:r>
    </w:p>
    <w:p w:rsidR="003B4D17" w:rsidRPr="00192049" w:rsidRDefault="003B4D17" w:rsidP="003B4D17">
      <w:pPr>
        <w:pStyle w:val="ListParagraph"/>
        <w:tabs>
          <w:tab w:val="left" w:pos="360"/>
        </w:tabs>
        <w:ind w:left="4320" w:hanging="3240"/>
        <w:jc w:val="both"/>
        <w:rPr>
          <w:b/>
          <w:lang w:val="es-CR"/>
        </w:rPr>
      </w:pPr>
      <w:r w:rsidRPr="00E63301">
        <w:rPr>
          <w:b/>
          <w:lang w:val="es-CR"/>
        </w:rPr>
        <w:t>(Consejos en Contra)</w:t>
      </w:r>
      <w:r w:rsidRPr="00E63301">
        <w:rPr>
          <w:b/>
          <w:lang w:val="es-CR"/>
        </w:rPr>
        <w:tab/>
      </w:r>
      <w:r w:rsidRPr="00E63301">
        <w:rPr>
          <w:lang w:val="es-CR"/>
        </w:rPr>
        <w:t>recomendadas en la Sección 1, sin ant</w:t>
      </w:r>
      <w:r>
        <w:rPr>
          <w:lang w:val="es-CR"/>
        </w:rPr>
        <w:t>es</w:t>
      </w:r>
      <w:r w:rsidRPr="00E63301">
        <w:rPr>
          <w:lang w:val="es-CR"/>
        </w:rPr>
        <w:t xml:space="preserve"> </w:t>
      </w:r>
      <w:r>
        <w:rPr>
          <w:lang w:val="es-CR"/>
        </w:rPr>
        <w:t>obtener el consejo del</w:t>
      </w:r>
      <w:r w:rsidRPr="00E63301">
        <w:rPr>
          <w:lang w:val="es-CR"/>
        </w:rPr>
        <w:t xml:space="preserve"> supli</w:t>
      </w:r>
      <w:r>
        <w:rPr>
          <w:lang w:val="es-CR"/>
        </w:rPr>
        <w:t>do</w:t>
      </w:r>
      <w:r w:rsidRPr="00E63301">
        <w:rPr>
          <w:lang w:val="es-CR"/>
        </w:rPr>
        <w:t>r</w:t>
      </w:r>
      <w:r w:rsidRPr="00192049">
        <w:rPr>
          <w:lang w:val="es-CR"/>
        </w:rPr>
        <w:t>.</w:t>
      </w:r>
    </w:p>
    <w:p w:rsidR="003B4D17" w:rsidRPr="00192049" w:rsidRDefault="003B4D17" w:rsidP="003B4D17">
      <w:pPr>
        <w:pStyle w:val="ListParagraph"/>
        <w:tabs>
          <w:tab w:val="left" w:pos="360"/>
        </w:tabs>
        <w:ind w:left="360"/>
        <w:rPr>
          <w:b/>
          <w:lang w:val="es-CR"/>
        </w:rPr>
      </w:pPr>
      <w:r w:rsidRPr="00192049">
        <w:rPr>
          <w:b/>
          <w:lang w:val="es-CR"/>
        </w:rPr>
        <w:t xml:space="preserve">Estado del </w:t>
      </w:r>
      <w:r w:rsidRPr="00E63301">
        <w:rPr>
          <w:b/>
          <w:lang w:val="es-CR"/>
        </w:rPr>
        <w:t>Inventario</w:t>
      </w:r>
      <w:r w:rsidRPr="00192049">
        <w:rPr>
          <w:b/>
          <w:lang w:val="es-CR"/>
        </w:rPr>
        <w:t xml:space="preserve"> </w:t>
      </w:r>
      <w:r w:rsidRPr="00E63301">
        <w:rPr>
          <w:b/>
          <w:lang w:val="es-CR"/>
        </w:rPr>
        <w:t>Químico</w:t>
      </w:r>
      <w:r w:rsidRPr="00192049">
        <w:rPr>
          <w:b/>
          <w:lang w:val="es-CR"/>
        </w:rPr>
        <w:tab/>
      </w:r>
      <w:r w:rsidRPr="00192049">
        <w:rPr>
          <w:b/>
          <w:lang w:val="es-CR"/>
        </w:rPr>
        <w:tab/>
      </w:r>
    </w:p>
    <w:p w:rsidR="003B4D17" w:rsidRPr="00A61EEF" w:rsidRDefault="003B4D17" w:rsidP="003B4D17">
      <w:pPr>
        <w:pStyle w:val="ListParagraph"/>
        <w:tabs>
          <w:tab w:val="left" w:pos="360"/>
        </w:tabs>
        <w:ind w:left="360"/>
        <w:rPr>
          <w:b/>
          <w:lang w:val="es-CR"/>
        </w:rPr>
      </w:pPr>
      <w:r w:rsidRPr="00192049">
        <w:rPr>
          <w:b/>
          <w:lang w:val="es-CR"/>
        </w:rPr>
        <w:tab/>
      </w:r>
      <w:r w:rsidRPr="00CE37FC">
        <w:rPr>
          <w:b/>
          <w:lang w:val="es-419"/>
        </w:rPr>
        <w:t>EINECS</w:t>
      </w:r>
      <w:r w:rsidRPr="00A61EEF">
        <w:rPr>
          <w:b/>
          <w:lang w:val="es-CR"/>
        </w:rPr>
        <w:tab/>
      </w:r>
      <w:r w:rsidRPr="00A61EEF">
        <w:rPr>
          <w:lang w:val="es-CR"/>
        </w:rPr>
        <w:tab/>
      </w:r>
      <w:r w:rsidRPr="00A61EEF">
        <w:rPr>
          <w:lang w:val="es-CR"/>
        </w:rPr>
        <w:tab/>
      </w:r>
      <w:r w:rsidRPr="00A61EEF">
        <w:rPr>
          <w:lang w:val="es-CR"/>
        </w:rPr>
        <w:tab/>
      </w:r>
      <w:r w:rsidRPr="00A61EEF">
        <w:rPr>
          <w:lang w:val="es-CR"/>
        </w:rPr>
        <w:tab/>
        <w:t>: Todos los componentes listados en polímero, exenta.</w:t>
      </w:r>
    </w:p>
    <w:p w:rsidR="003B4D17" w:rsidRPr="00192049" w:rsidRDefault="003B4D17" w:rsidP="003B4D17">
      <w:pPr>
        <w:pStyle w:val="ListParagraph"/>
        <w:tabs>
          <w:tab w:val="left" w:pos="360"/>
        </w:tabs>
        <w:ind w:left="360"/>
        <w:rPr>
          <w:lang w:val="es-CR"/>
        </w:rPr>
      </w:pPr>
      <w:r w:rsidRPr="00A61EEF">
        <w:rPr>
          <w:lang w:val="es-CR"/>
        </w:rPr>
        <w:tab/>
      </w:r>
      <w:r w:rsidRPr="00CE37FC">
        <w:rPr>
          <w:b/>
          <w:lang w:val="es-419"/>
        </w:rPr>
        <w:t>TSCA</w:t>
      </w:r>
      <w:r w:rsidRPr="00A61EEF">
        <w:rPr>
          <w:lang w:val="es-CR"/>
        </w:rPr>
        <w:tab/>
      </w:r>
      <w:r w:rsidRPr="00A61EEF">
        <w:rPr>
          <w:lang w:val="es-CR"/>
        </w:rPr>
        <w:tab/>
      </w:r>
      <w:r w:rsidRPr="00A61EEF">
        <w:rPr>
          <w:lang w:val="es-CR"/>
        </w:rPr>
        <w:tab/>
      </w:r>
      <w:r w:rsidRPr="00A61EEF">
        <w:rPr>
          <w:lang w:val="es-CR"/>
        </w:rPr>
        <w:tab/>
      </w:r>
      <w:r w:rsidRPr="00A61EEF">
        <w:rPr>
          <w:lang w:val="es-CR"/>
        </w:rPr>
        <w:tab/>
        <w:t>: Todos los componentes listados</w:t>
      </w:r>
      <w:r w:rsidRPr="00192049">
        <w:rPr>
          <w:lang w:val="es-CR"/>
        </w:rPr>
        <w:t xml:space="preserve">. </w:t>
      </w:r>
    </w:p>
    <w:p w:rsidR="003B4D17" w:rsidRPr="00192049" w:rsidRDefault="003B4D17" w:rsidP="003B4D17">
      <w:pPr>
        <w:pStyle w:val="ListParagraph"/>
        <w:tabs>
          <w:tab w:val="left" w:pos="360"/>
        </w:tabs>
        <w:ind w:left="360"/>
        <w:rPr>
          <w:b/>
          <w:sz w:val="12"/>
          <w:szCs w:val="12"/>
          <w:lang w:val="es-CR"/>
        </w:rPr>
      </w:pPr>
    </w:p>
    <w:p w:rsidR="00B25E83" w:rsidRPr="003B4D17" w:rsidRDefault="003B4D17" w:rsidP="003B4D17">
      <w:pPr>
        <w:pStyle w:val="ListParagraph"/>
        <w:tabs>
          <w:tab w:val="left" w:pos="360"/>
        </w:tabs>
        <w:ind w:left="4320" w:hanging="3960"/>
        <w:rPr>
          <w:lang w:val="es-ES"/>
        </w:rPr>
      </w:pPr>
      <w:r w:rsidRPr="008321C3">
        <w:rPr>
          <w:b/>
          <w:lang w:val="es-CR"/>
        </w:rPr>
        <w:t>15.2 EVALUACIÓN DE LA SEGURIDAD QUÍMICA</w:t>
      </w:r>
      <w:r w:rsidRPr="008321C3">
        <w:rPr>
          <w:b/>
          <w:lang w:val="es-CR"/>
        </w:rPr>
        <w:tab/>
        <w:t xml:space="preserve">: </w:t>
      </w:r>
      <w:r w:rsidRPr="008321C3">
        <w:rPr>
          <w:lang w:val="es-CR"/>
        </w:rPr>
        <w:t xml:space="preserve">No se ha llevado a cabo </w:t>
      </w:r>
      <w:r>
        <w:rPr>
          <w:lang w:val="es-CR"/>
        </w:rPr>
        <w:t>ninguna evaluación sobre seguridad química para esta</w:t>
      </w:r>
      <w:r w:rsidRPr="008321C3">
        <w:rPr>
          <w:lang w:val="es-CR"/>
        </w:rPr>
        <w:t xml:space="preserve"> sustanc</w:t>
      </w:r>
      <w:r>
        <w:rPr>
          <w:lang w:val="es-CR"/>
        </w:rPr>
        <w:t>ia</w:t>
      </w:r>
      <w:r w:rsidRPr="008321C3">
        <w:rPr>
          <w:lang w:val="es-CR"/>
        </w:rPr>
        <w:t>/me</w:t>
      </w:r>
      <w:r>
        <w:rPr>
          <w:lang w:val="es-CR"/>
        </w:rPr>
        <w:t>zcla</w:t>
      </w:r>
      <w:r w:rsidRPr="008321C3">
        <w:rPr>
          <w:lang w:val="es-CR"/>
        </w:rPr>
        <w:t xml:space="preserve"> </w:t>
      </w:r>
      <w:r>
        <w:rPr>
          <w:lang w:val="es-CR"/>
        </w:rPr>
        <w:t>por el suplidor</w:t>
      </w:r>
      <w:r w:rsidR="00B25E83" w:rsidRPr="003B4D17">
        <w:rPr>
          <w:lang w:val="es-ES"/>
        </w:rPr>
        <w:t xml:space="preserve">. </w:t>
      </w:r>
    </w:p>
    <w:p w:rsidR="00B25E83" w:rsidRPr="003B4D17" w:rsidRDefault="00B25E83" w:rsidP="00B25E83">
      <w:pPr>
        <w:pStyle w:val="ListParagraph"/>
        <w:tabs>
          <w:tab w:val="left" w:pos="360"/>
        </w:tabs>
        <w:ind w:left="3690" w:hanging="3330"/>
        <w:jc w:val="both"/>
        <w:rPr>
          <w:lang w:val="es-ES"/>
        </w:rPr>
      </w:pPr>
    </w:p>
    <w:p w:rsidR="00B25E83" w:rsidRPr="003B4D17" w:rsidRDefault="00653F93" w:rsidP="00B25E83">
      <w:pPr>
        <w:pStyle w:val="ListParagraph"/>
        <w:tabs>
          <w:tab w:val="left" w:pos="360"/>
        </w:tabs>
        <w:ind w:left="3690" w:hanging="3330"/>
        <w:jc w:val="both"/>
        <w:rPr>
          <w:lang w:val="es-ES"/>
        </w:rPr>
      </w:pPr>
      <w:r>
        <w:rPr>
          <w:b/>
          <w:noProof/>
        </w:rPr>
        <mc:AlternateContent>
          <mc:Choice Requires="wps">
            <w:drawing>
              <wp:anchor distT="0" distB="0" distL="114300" distR="114300" simplePos="0" relativeHeight="251676672" behindDoc="0" locked="0" layoutInCell="0" allowOverlap="1" wp14:anchorId="7545FCF7" wp14:editId="19068140">
                <wp:simplePos x="0" y="0"/>
                <wp:positionH relativeFrom="column">
                  <wp:posOffset>42545</wp:posOffset>
                </wp:positionH>
                <wp:positionV relativeFrom="paragraph">
                  <wp:posOffset>-34290</wp:posOffset>
                </wp:positionV>
                <wp:extent cx="6309995" cy="349885"/>
                <wp:effectExtent l="19050" t="19050" r="14605" b="1206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9995" cy="349885"/>
                        </a:xfrm>
                        <a:prstGeom prst="rect">
                          <a:avLst/>
                        </a:prstGeom>
                        <a:solidFill>
                          <a:srgbClr val="FFFFFF"/>
                        </a:solidFill>
                        <a:ln w="38100" cmpd="dbl">
                          <a:solidFill>
                            <a:srgbClr val="000000"/>
                          </a:solidFill>
                          <a:miter lim="800000"/>
                          <a:headEnd/>
                          <a:tailEnd/>
                        </a:ln>
                      </wps:spPr>
                      <wps:txbx>
                        <w:txbxContent>
                          <w:p w:rsidR="004B4A73" w:rsidRDefault="004B4A73" w:rsidP="00B25E83">
                            <w:pPr>
                              <w:rPr>
                                <w:sz w:val="32"/>
                              </w:rPr>
                            </w:pPr>
                            <w:r>
                              <w:rPr>
                                <w:b/>
                                <w:bCs/>
                                <w:sz w:val="24"/>
                              </w:rPr>
                              <w:t xml:space="preserve">16. </w:t>
                            </w:r>
                            <w:r w:rsidR="003B4D17" w:rsidRPr="008321C3">
                              <w:rPr>
                                <w:b/>
                                <w:bCs/>
                                <w:sz w:val="24"/>
                                <w:lang w:val="es-CR"/>
                              </w:rPr>
                              <w:t>OTRA</w:t>
                            </w:r>
                            <w:r w:rsidR="003B4D17">
                              <w:rPr>
                                <w:b/>
                                <w:bCs/>
                                <w:sz w:val="24"/>
                              </w:rPr>
                              <w:t xml:space="preserve"> </w:t>
                            </w:r>
                            <w:r w:rsidR="003B4D17" w:rsidRPr="008321C3">
                              <w:rPr>
                                <w:b/>
                                <w:bCs/>
                                <w:sz w:val="24"/>
                                <w:lang w:val="es-CR"/>
                              </w:rPr>
                              <w:t>INFORMACIÓN</w:t>
                            </w:r>
                          </w:p>
                          <w:p w:rsidR="004B4A73" w:rsidRDefault="004B4A7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545FCF7" id="Text Box 30" o:spid="_x0000_s1043" type="#_x0000_t202" style="position:absolute;left:0;text-align:left;margin-left:3.35pt;margin-top:-2.7pt;width:496.85pt;height:27.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" o:allowincell="f" strokeweight="3pt">
                <v:stroke linestyle="thinThin"/>
                <v:textbox>
                  <w:txbxContent>
                    <w:p w:rsidR="004B4A73" w:rsidRDefault="004B4A73" w:rsidP="00B25E83">
                      <w:pPr>
                        <w:rPr>
                          <w:sz w:val="32"/>
                        </w:rPr>
                      </w:pPr>
                      <w:r>
                        <w:rPr>
                          <w:b/>
                          <w:bCs/>
                          <w:sz w:val="24"/>
                        </w:rPr>
                        <w:t xml:space="preserve">16. </w:t>
                      </w:r>
                      <w:r w:rsidR="003B4D17" w:rsidRPr="008321C3">
                        <w:rPr>
                          <w:b/>
                          <w:bCs/>
                          <w:sz w:val="24"/>
                          <w:lang w:val="es-CR"/>
                        </w:rPr>
                        <w:t>OTRA</w:t>
                      </w:r>
                      <w:r w:rsidR="003B4D17">
                        <w:rPr>
                          <w:b/>
                          <w:bCs/>
                          <w:sz w:val="24"/>
                        </w:rPr>
                        <w:t xml:space="preserve"> </w:t>
                      </w:r>
                      <w:r w:rsidR="003B4D17" w:rsidRPr="008321C3">
                        <w:rPr>
                          <w:b/>
                          <w:bCs/>
                          <w:sz w:val="24"/>
                          <w:lang w:val="es-CR"/>
                        </w:rPr>
                        <w:t>INFORMACIÓN</w:t>
                      </w:r>
                    </w:p>
                    <w:p w:rsidR="004B4A73" w:rsidRDefault="004B4A73" w:rsidP="00B25E83">
                      <w:pPr>
                        <w:rPr>
                          <w:sz w:val="32"/>
                        </w:rPr>
                      </w:pPr>
                    </w:p>
                  </w:txbxContent>
                </v:textbox>
              </v:shape>
            </w:pict>
          </mc:Fallback>
        </mc:AlternateContent>
      </w:r>
    </w:p>
    <w:p w:rsidR="00B25E83" w:rsidRPr="003B4D17" w:rsidRDefault="00B25E83" w:rsidP="00B25E83">
      <w:pPr>
        <w:pStyle w:val="ListParagraph"/>
        <w:tabs>
          <w:tab w:val="left" w:pos="360"/>
        </w:tabs>
        <w:ind w:left="360"/>
        <w:rPr>
          <w:b/>
          <w:lang w:val="es-ES"/>
        </w:rPr>
      </w:pPr>
    </w:p>
    <w:p w:rsidR="00B25E83" w:rsidRPr="003B4D17" w:rsidRDefault="00B25E83" w:rsidP="00B25E83">
      <w:pPr>
        <w:pStyle w:val="ListParagraph"/>
        <w:tabs>
          <w:tab w:val="left" w:pos="360"/>
        </w:tabs>
        <w:ind w:left="360"/>
        <w:rPr>
          <w:b/>
          <w:sz w:val="12"/>
          <w:szCs w:val="12"/>
          <w:lang w:val="es-ES"/>
        </w:rPr>
      </w:pPr>
    </w:p>
    <w:p w:rsidR="003B4D17" w:rsidRPr="008321C3" w:rsidRDefault="003B4D17" w:rsidP="003B4D17">
      <w:pPr>
        <w:pStyle w:val="ListParagraph"/>
        <w:tabs>
          <w:tab w:val="left" w:pos="360"/>
        </w:tabs>
        <w:ind w:left="3600" w:hanging="3240"/>
        <w:jc w:val="both"/>
        <w:rPr>
          <w:lang w:val="es-CR"/>
        </w:rPr>
      </w:pPr>
      <w:r w:rsidRPr="00CE37FC">
        <w:rPr>
          <w:b/>
          <w:lang w:val="es-419"/>
        </w:rPr>
        <w:t>NFPA</w:t>
      </w:r>
      <w:r w:rsidRPr="00647BD8">
        <w:rPr>
          <w:b/>
          <w:lang w:val="es-CR"/>
        </w:rPr>
        <w:t xml:space="preserve"> ID Del RIESGO</w:t>
      </w:r>
      <w:r w:rsidRPr="00647BD8">
        <w:rPr>
          <w:b/>
          <w:lang w:val="es-CR"/>
        </w:rPr>
        <w:tab/>
        <w:t xml:space="preserve">: </w:t>
      </w:r>
      <w:r w:rsidRPr="00647BD8">
        <w:rPr>
          <w:lang w:val="es-CR"/>
        </w:rPr>
        <w:t xml:space="preserve">Salud – 1        </w:t>
      </w:r>
      <w:r>
        <w:rPr>
          <w:lang w:val="es-CR"/>
        </w:rPr>
        <w:t>Inflamabilidad</w:t>
      </w:r>
      <w:r w:rsidRPr="00647BD8">
        <w:rPr>
          <w:lang w:val="es-CR"/>
        </w:rPr>
        <w:t xml:space="preserve"> – 1       Reactivi</w:t>
      </w:r>
      <w:r>
        <w:rPr>
          <w:lang w:val="es-CR"/>
        </w:rPr>
        <w:t>dad</w:t>
      </w:r>
      <w:r w:rsidRPr="00647BD8">
        <w:rPr>
          <w:lang w:val="es-CR"/>
        </w:rPr>
        <w:t xml:space="preserve"> – 0</w:t>
      </w:r>
    </w:p>
    <w:p w:rsidR="003B4D17" w:rsidRPr="008321C3" w:rsidRDefault="003B4D17" w:rsidP="003B4D17">
      <w:pPr>
        <w:pStyle w:val="ListParagraph"/>
        <w:tabs>
          <w:tab w:val="left" w:pos="360"/>
        </w:tabs>
        <w:ind w:left="3600" w:hanging="3240"/>
        <w:jc w:val="both"/>
        <w:rPr>
          <w:lang w:val="es-CR"/>
        </w:rPr>
      </w:pPr>
      <w:r w:rsidRPr="00CE37FC">
        <w:rPr>
          <w:b/>
          <w:lang w:val="es-419"/>
        </w:rPr>
        <w:t>HMIS</w:t>
      </w:r>
      <w:r w:rsidRPr="00647BD8">
        <w:rPr>
          <w:b/>
          <w:lang w:val="es-CR"/>
        </w:rPr>
        <w:t xml:space="preserve"> ID Del RIESGO</w:t>
      </w:r>
      <w:r w:rsidRPr="00647BD8">
        <w:rPr>
          <w:b/>
          <w:lang w:val="es-CR"/>
        </w:rPr>
        <w:tab/>
        <w:t>:</w:t>
      </w:r>
      <w:r w:rsidRPr="00647BD8">
        <w:rPr>
          <w:lang w:val="es-CR"/>
        </w:rPr>
        <w:t xml:space="preserve"> Salud – 1        </w:t>
      </w:r>
      <w:r>
        <w:rPr>
          <w:lang w:val="es-CR"/>
        </w:rPr>
        <w:t>Inflamabilidad</w:t>
      </w:r>
      <w:r w:rsidRPr="00647BD8">
        <w:rPr>
          <w:lang w:val="es-CR"/>
        </w:rPr>
        <w:t xml:space="preserve"> – 1       Reactivi</w:t>
      </w:r>
      <w:r>
        <w:rPr>
          <w:lang w:val="es-CR"/>
        </w:rPr>
        <w:t>dad</w:t>
      </w:r>
      <w:r w:rsidRPr="00647BD8">
        <w:rPr>
          <w:lang w:val="es-CR"/>
        </w:rPr>
        <w:t xml:space="preserve"> – 0</w:t>
      </w:r>
    </w:p>
    <w:p w:rsidR="003B4D17" w:rsidRPr="008321C3" w:rsidRDefault="003B4D17" w:rsidP="003B4D17">
      <w:pPr>
        <w:pStyle w:val="ListParagraph"/>
        <w:tabs>
          <w:tab w:val="left" w:pos="360"/>
        </w:tabs>
        <w:ind w:left="3600" w:hanging="3240"/>
        <w:jc w:val="both"/>
        <w:rPr>
          <w:sz w:val="8"/>
          <w:szCs w:val="8"/>
          <w:lang w:val="es-CR"/>
        </w:rPr>
      </w:pPr>
    </w:p>
    <w:p w:rsidR="003B4D17" w:rsidRPr="008321C3" w:rsidRDefault="003B4D17" w:rsidP="003B4D17">
      <w:pPr>
        <w:pStyle w:val="ListParagraph"/>
        <w:tabs>
          <w:tab w:val="left" w:pos="360"/>
        </w:tabs>
        <w:ind w:left="3600" w:hanging="3240"/>
        <w:jc w:val="both"/>
        <w:rPr>
          <w:lang w:val="es-CR"/>
        </w:rPr>
      </w:pPr>
      <w:r w:rsidRPr="00111B36">
        <w:rPr>
          <w:b/>
          <w:lang w:val="es-CR"/>
        </w:rPr>
        <w:t xml:space="preserve">Información Adicional </w:t>
      </w:r>
      <w:r w:rsidRPr="00111B36">
        <w:rPr>
          <w:b/>
          <w:lang w:val="es-CR"/>
        </w:rPr>
        <w:tab/>
        <w:t xml:space="preserve">: </w:t>
      </w:r>
      <w:r w:rsidRPr="00111B36">
        <w:rPr>
          <w:lang w:val="es-CR"/>
        </w:rPr>
        <w:t xml:space="preserve">Sin anexo sobre Escenario de Exposición se adjunta a </w:t>
      </w:r>
      <w:r>
        <w:rPr>
          <w:lang w:val="es-CR"/>
        </w:rPr>
        <w:t>esta Hoja de Seguridad</w:t>
      </w:r>
      <w:r w:rsidRPr="00111B36">
        <w:rPr>
          <w:lang w:val="es-CR"/>
        </w:rPr>
        <w:t xml:space="preserve"> </w:t>
      </w:r>
      <w:r>
        <w:rPr>
          <w:lang w:val="es-CR"/>
        </w:rPr>
        <w:t>ya que es una mezcla no clasificada</w:t>
      </w:r>
      <w:r w:rsidRPr="00111B36">
        <w:rPr>
          <w:lang w:val="es-CR"/>
        </w:rPr>
        <w:t xml:space="preserve"> </w:t>
      </w:r>
      <w:r>
        <w:rPr>
          <w:lang w:val="es-CR"/>
        </w:rPr>
        <w:t>que no contiene sustancias peligrosas</w:t>
      </w:r>
      <w:r w:rsidRPr="008321C3">
        <w:rPr>
          <w:lang w:val="es-CR"/>
        </w:rPr>
        <w:t xml:space="preserve">. </w:t>
      </w:r>
    </w:p>
    <w:p w:rsidR="00B25E83" w:rsidRPr="003B4D17" w:rsidRDefault="003B4D17" w:rsidP="003B4D17">
      <w:pPr>
        <w:pStyle w:val="ListParagraph"/>
        <w:tabs>
          <w:tab w:val="left" w:pos="360"/>
        </w:tabs>
        <w:ind w:left="3600" w:hanging="3240"/>
        <w:jc w:val="both"/>
        <w:rPr>
          <w:b/>
          <w:lang w:val="es-ES"/>
        </w:rPr>
      </w:pPr>
      <w:r w:rsidRPr="00111B36">
        <w:rPr>
          <w:b/>
          <w:lang w:val="es-CR"/>
        </w:rPr>
        <w:lastRenderedPageBreak/>
        <w:t xml:space="preserve">Abreviaturas y Siglas </w:t>
      </w:r>
      <w:r w:rsidRPr="00111B36">
        <w:rPr>
          <w:b/>
          <w:lang w:val="es-CR"/>
        </w:rPr>
        <w:tab/>
        <w:t xml:space="preserve">: </w:t>
      </w:r>
      <w:r w:rsidRPr="00111B36">
        <w:rPr>
          <w:lang w:val="es-CR"/>
        </w:rPr>
        <w:t xml:space="preserve">Las abreviaturas y siglas estándar usadas </w:t>
      </w:r>
      <w:r>
        <w:rPr>
          <w:lang w:val="es-CR"/>
        </w:rPr>
        <w:t>e</w:t>
      </w:r>
      <w:r w:rsidRPr="00111B36">
        <w:rPr>
          <w:lang w:val="es-CR"/>
        </w:rPr>
        <w:t xml:space="preserve">n </w:t>
      </w:r>
      <w:r>
        <w:rPr>
          <w:lang w:val="es-CR"/>
        </w:rPr>
        <w:t>es</w:t>
      </w:r>
      <w:r w:rsidRPr="00111B36">
        <w:rPr>
          <w:lang w:val="es-CR"/>
        </w:rPr>
        <w:t>t</w:t>
      </w:r>
      <w:r>
        <w:rPr>
          <w:lang w:val="es-CR"/>
        </w:rPr>
        <w:t>e</w:t>
      </w:r>
      <w:r w:rsidRPr="00111B36">
        <w:rPr>
          <w:lang w:val="es-CR"/>
        </w:rPr>
        <w:t xml:space="preserve"> document</w:t>
      </w:r>
      <w:r>
        <w:rPr>
          <w:lang w:val="es-CR"/>
        </w:rPr>
        <w:t>o</w:t>
      </w:r>
      <w:r w:rsidRPr="00111B36">
        <w:rPr>
          <w:lang w:val="es-CR"/>
        </w:rPr>
        <w:t xml:space="preserve"> </w:t>
      </w:r>
      <w:r>
        <w:rPr>
          <w:lang w:val="es-CR"/>
        </w:rPr>
        <w:t>se</w:t>
      </w:r>
      <w:r w:rsidRPr="00111B36">
        <w:rPr>
          <w:lang w:val="es-CR"/>
        </w:rPr>
        <w:t xml:space="preserve"> </w:t>
      </w:r>
      <w:r>
        <w:rPr>
          <w:lang w:val="es-CR"/>
        </w:rPr>
        <w:t>pueden buscar</w:t>
      </w:r>
      <w:r w:rsidRPr="00111B36">
        <w:rPr>
          <w:lang w:val="es-CR"/>
        </w:rPr>
        <w:t xml:space="preserve"> </w:t>
      </w:r>
      <w:r>
        <w:rPr>
          <w:lang w:val="es-CR"/>
        </w:rPr>
        <w:t>e</w:t>
      </w:r>
      <w:r w:rsidRPr="00111B36">
        <w:rPr>
          <w:lang w:val="es-CR"/>
        </w:rPr>
        <w:t>n</w:t>
      </w:r>
      <w:r>
        <w:rPr>
          <w:lang w:val="es-CR"/>
        </w:rPr>
        <w:t xml:space="preserve"> la</w:t>
      </w:r>
      <w:r w:rsidRPr="00111B36">
        <w:rPr>
          <w:lang w:val="es-CR"/>
        </w:rPr>
        <w:t xml:space="preserve"> </w:t>
      </w:r>
      <w:r>
        <w:rPr>
          <w:lang w:val="es-CR"/>
        </w:rPr>
        <w:t>literatura de</w:t>
      </w:r>
      <w:r w:rsidRPr="00111B36">
        <w:rPr>
          <w:lang w:val="es-CR"/>
        </w:rPr>
        <w:t xml:space="preserve"> referenc</w:t>
      </w:r>
      <w:r>
        <w:rPr>
          <w:lang w:val="es-CR"/>
        </w:rPr>
        <w:t>ia</w:t>
      </w:r>
      <w:r w:rsidRPr="00111B36">
        <w:rPr>
          <w:lang w:val="es-CR"/>
        </w:rPr>
        <w:t xml:space="preserve"> (</w:t>
      </w:r>
      <w:r>
        <w:rPr>
          <w:lang w:val="es-CR"/>
        </w:rPr>
        <w:t>v</w:t>
      </w:r>
      <w:r w:rsidRPr="00111B36">
        <w:rPr>
          <w:lang w:val="es-CR"/>
        </w:rPr>
        <w:t>.g., dic</w:t>
      </w:r>
      <w:r>
        <w:rPr>
          <w:lang w:val="es-CR"/>
        </w:rPr>
        <w:t>c</w:t>
      </w:r>
      <w:r w:rsidRPr="00111B36">
        <w:rPr>
          <w:lang w:val="es-CR"/>
        </w:rPr>
        <w:t>ionari</w:t>
      </w:r>
      <w:r>
        <w:rPr>
          <w:lang w:val="es-CR"/>
        </w:rPr>
        <w:t>o</w:t>
      </w:r>
      <w:r w:rsidRPr="00111B36">
        <w:rPr>
          <w:lang w:val="es-CR"/>
        </w:rPr>
        <w:t>s científic</w:t>
      </w:r>
      <w:r>
        <w:rPr>
          <w:lang w:val="es-CR"/>
        </w:rPr>
        <w:t>os</w:t>
      </w:r>
      <w:r w:rsidRPr="00111B36">
        <w:rPr>
          <w:lang w:val="es-CR"/>
        </w:rPr>
        <w:t xml:space="preserve">) </w:t>
      </w:r>
      <w:r>
        <w:rPr>
          <w:lang w:val="es-CR"/>
        </w:rPr>
        <w:t>y</w:t>
      </w:r>
      <w:r w:rsidRPr="00111B36">
        <w:rPr>
          <w:lang w:val="es-CR"/>
        </w:rPr>
        <w:t>/o</w:t>
      </w:r>
      <w:r>
        <w:rPr>
          <w:lang w:val="es-CR"/>
        </w:rPr>
        <w:t xml:space="preserve"> páginas</w:t>
      </w:r>
      <w:r w:rsidRPr="00111B36">
        <w:rPr>
          <w:lang w:val="es-CR"/>
        </w:rPr>
        <w:t xml:space="preserve"> web</w:t>
      </w:r>
      <w:r w:rsidR="00B25E83" w:rsidRPr="003B4D17">
        <w:rPr>
          <w:b/>
          <w:lang w:val="es-ES"/>
        </w:rPr>
        <w:t>.</w:t>
      </w:r>
    </w:p>
    <w:p w:rsidR="00B25E83" w:rsidRPr="00F076B5" w:rsidRDefault="00B25E83" w:rsidP="00F076B5">
      <w:pPr>
        <w:pStyle w:val="ListParagraph"/>
        <w:tabs>
          <w:tab w:val="left" w:pos="0"/>
        </w:tabs>
        <w:ind w:left="3600" w:hanging="3600"/>
        <w:rPr>
          <w:sz w:val="14"/>
          <w:szCs w:val="14"/>
        </w:rPr>
      </w:pPr>
      <w:r w:rsidRPr="00F076B5">
        <w:rPr>
          <w:sz w:val="14"/>
          <w:szCs w:val="14"/>
        </w:rPr>
        <w:t>ACGIH = American Conference of Governmental Industrial Hygienists</w:t>
      </w:r>
      <w:r w:rsidR="00F076B5" w:rsidRPr="00F076B5">
        <w:rPr>
          <w:sz w:val="14"/>
          <w:szCs w:val="14"/>
        </w:rPr>
        <w:t xml:space="preserve">   </w:t>
      </w:r>
      <w:r w:rsidR="00F076B5">
        <w:rPr>
          <w:sz w:val="14"/>
          <w:szCs w:val="14"/>
        </w:rPr>
        <w:t xml:space="preserve">         </w:t>
      </w:r>
      <w:r w:rsidR="00F076B5">
        <w:rPr>
          <w:sz w:val="14"/>
          <w:szCs w:val="14"/>
        </w:rPr>
        <w:tab/>
        <w:t xml:space="preserve">          </w:t>
      </w:r>
      <w:r w:rsidRPr="00F076B5">
        <w:rPr>
          <w:sz w:val="14"/>
          <w:szCs w:val="14"/>
        </w:rPr>
        <w:t>ADR = European Agreement concerning the International Carriage of Dangerous Goods by Road</w:t>
      </w:r>
    </w:p>
    <w:p w:rsidR="00B25E83" w:rsidRPr="00F076B5" w:rsidRDefault="00B25E83" w:rsidP="00F076B5">
      <w:pPr>
        <w:pStyle w:val="ListParagraph"/>
        <w:tabs>
          <w:tab w:val="left" w:pos="0"/>
        </w:tabs>
        <w:ind w:left="3600" w:hanging="3600"/>
        <w:rPr>
          <w:sz w:val="14"/>
          <w:szCs w:val="14"/>
        </w:rPr>
      </w:pPr>
      <w:r w:rsidRPr="00F076B5">
        <w:rPr>
          <w:sz w:val="14"/>
          <w:szCs w:val="14"/>
        </w:rPr>
        <w:t>AICS = Australian Inventory of Chemical Substances</w:t>
      </w:r>
      <w:r w:rsidR="00F076B5">
        <w:rPr>
          <w:sz w:val="14"/>
          <w:szCs w:val="14"/>
        </w:rPr>
        <w:t xml:space="preserve">                                                      </w:t>
      </w:r>
      <w:r w:rsidRPr="00F076B5">
        <w:rPr>
          <w:sz w:val="14"/>
          <w:szCs w:val="14"/>
        </w:rPr>
        <w:t>ASTM = American Society for Testing and Materials</w:t>
      </w:r>
    </w:p>
    <w:p w:rsidR="00B25E83" w:rsidRPr="00F076B5" w:rsidRDefault="00B25E83" w:rsidP="00F076B5">
      <w:pPr>
        <w:pStyle w:val="ListParagraph"/>
        <w:tabs>
          <w:tab w:val="left" w:pos="0"/>
        </w:tabs>
        <w:ind w:left="3600" w:hanging="3600"/>
        <w:rPr>
          <w:sz w:val="14"/>
          <w:szCs w:val="14"/>
        </w:rPr>
      </w:pPr>
      <w:r w:rsidRPr="00F076B5">
        <w:rPr>
          <w:sz w:val="14"/>
          <w:szCs w:val="14"/>
        </w:rPr>
        <w:t>BEL = Biological Exposure Limits</w:t>
      </w:r>
      <w:r w:rsidR="00F076B5">
        <w:rPr>
          <w:sz w:val="14"/>
          <w:szCs w:val="14"/>
        </w:rPr>
        <w:t xml:space="preserve">                                                                                         </w:t>
      </w:r>
      <w:proofErr w:type="spellStart"/>
      <w:r w:rsidRPr="00F076B5">
        <w:rPr>
          <w:sz w:val="14"/>
          <w:szCs w:val="14"/>
        </w:rPr>
        <w:t>BTEX</w:t>
      </w:r>
      <w:proofErr w:type="spellEnd"/>
      <w:r w:rsidRPr="00F076B5">
        <w:rPr>
          <w:sz w:val="14"/>
          <w:szCs w:val="14"/>
        </w:rPr>
        <w:t xml:space="preserve"> = Benzene, </w:t>
      </w:r>
      <w:proofErr w:type="spellStart"/>
      <w:r w:rsidRPr="00F076B5">
        <w:rPr>
          <w:sz w:val="14"/>
          <w:szCs w:val="14"/>
        </w:rPr>
        <w:t>Toulene</w:t>
      </w:r>
      <w:proofErr w:type="spellEnd"/>
      <w:r w:rsidRPr="00F076B5">
        <w:rPr>
          <w:sz w:val="14"/>
          <w:szCs w:val="14"/>
        </w:rPr>
        <w:t xml:space="preserve">, </w:t>
      </w:r>
      <w:proofErr w:type="spellStart"/>
      <w:r w:rsidRPr="00F076B5">
        <w:rPr>
          <w:sz w:val="14"/>
          <w:szCs w:val="14"/>
        </w:rPr>
        <w:t>Eythlbenzene</w:t>
      </w:r>
      <w:proofErr w:type="spellEnd"/>
      <w:r w:rsidRPr="00F076B5">
        <w:rPr>
          <w:sz w:val="14"/>
          <w:szCs w:val="14"/>
        </w:rPr>
        <w:t>, Xylenes</w:t>
      </w:r>
    </w:p>
    <w:p w:rsidR="00B25E83" w:rsidRPr="00F076B5" w:rsidRDefault="00B25E83" w:rsidP="00F076B5">
      <w:pPr>
        <w:pStyle w:val="ListParagraph"/>
        <w:tabs>
          <w:tab w:val="left" w:pos="0"/>
        </w:tabs>
        <w:ind w:left="3600" w:hanging="3600"/>
        <w:rPr>
          <w:sz w:val="14"/>
          <w:szCs w:val="14"/>
        </w:rPr>
      </w:pPr>
      <w:r w:rsidRPr="00F076B5">
        <w:rPr>
          <w:sz w:val="14"/>
          <w:szCs w:val="14"/>
        </w:rPr>
        <w:t>CAS = Chemical Abstract Service</w:t>
      </w:r>
      <w:r w:rsidR="00F076B5">
        <w:rPr>
          <w:sz w:val="14"/>
          <w:szCs w:val="14"/>
        </w:rPr>
        <w:t xml:space="preserve">                                                                             </w:t>
      </w:r>
      <w:r w:rsidR="00F076B5">
        <w:rPr>
          <w:sz w:val="14"/>
          <w:szCs w:val="14"/>
        </w:rPr>
        <w:tab/>
        <w:t xml:space="preserve">          </w:t>
      </w:r>
      <w:proofErr w:type="spellStart"/>
      <w:r w:rsidRPr="00F076B5">
        <w:rPr>
          <w:sz w:val="14"/>
          <w:szCs w:val="14"/>
        </w:rPr>
        <w:t>CEFIC</w:t>
      </w:r>
      <w:proofErr w:type="spellEnd"/>
      <w:r w:rsidRPr="00F076B5">
        <w:rPr>
          <w:sz w:val="14"/>
          <w:szCs w:val="14"/>
        </w:rPr>
        <w:t xml:space="preserve"> = European Chemical Industrial Council</w:t>
      </w:r>
    </w:p>
    <w:p w:rsidR="00B25E83" w:rsidRPr="00F076B5" w:rsidRDefault="00B25E83" w:rsidP="00F076B5">
      <w:pPr>
        <w:pStyle w:val="ListParagraph"/>
        <w:tabs>
          <w:tab w:val="left" w:pos="0"/>
        </w:tabs>
        <w:ind w:left="3600" w:hanging="3600"/>
        <w:rPr>
          <w:sz w:val="14"/>
          <w:szCs w:val="14"/>
        </w:rPr>
      </w:pPr>
      <w:r w:rsidRPr="00F076B5">
        <w:rPr>
          <w:sz w:val="14"/>
          <w:szCs w:val="14"/>
        </w:rPr>
        <w:t>CLP = Classification Packaging and Labeling</w:t>
      </w:r>
      <w:r w:rsidR="00F076B5">
        <w:rPr>
          <w:sz w:val="14"/>
          <w:szCs w:val="14"/>
        </w:rPr>
        <w:t xml:space="preserve">                                                                      </w:t>
      </w:r>
      <w:r w:rsidRPr="00F076B5">
        <w:rPr>
          <w:sz w:val="14"/>
          <w:szCs w:val="14"/>
        </w:rPr>
        <w:t>COC = Cleveland Open-Cup</w:t>
      </w:r>
    </w:p>
    <w:p w:rsidR="00B25E83" w:rsidRPr="00F076B5" w:rsidRDefault="00B25E83" w:rsidP="00F076B5">
      <w:pPr>
        <w:pStyle w:val="ListParagraph"/>
        <w:tabs>
          <w:tab w:val="left" w:pos="0"/>
        </w:tabs>
        <w:ind w:left="3600" w:hanging="3600"/>
        <w:rPr>
          <w:sz w:val="14"/>
          <w:szCs w:val="14"/>
        </w:rPr>
      </w:pPr>
      <w:r w:rsidRPr="00F076B5">
        <w:rPr>
          <w:sz w:val="14"/>
          <w:szCs w:val="14"/>
        </w:rPr>
        <w:t xml:space="preserve">DIN = </w:t>
      </w:r>
      <w:proofErr w:type="spellStart"/>
      <w:r w:rsidRPr="00F076B5">
        <w:rPr>
          <w:sz w:val="14"/>
          <w:szCs w:val="14"/>
        </w:rPr>
        <w:t>Deutsches</w:t>
      </w:r>
      <w:proofErr w:type="spellEnd"/>
      <w:r w:rsidRPr="00F076B5">
        <w:rPr>
          <w:sz w:val="14"/>
          <w:szCs w:val="14"/>
        </w:rPr>
        <w:t xml:space="preserve"> </w:t>
      </w:r>
      <w:proofErr w:type="spellStart"/>
      <w:r w:rsidRPr="00F076B5">
        <w:rPr>
          <w:sz w:val="14"/>
          <w:szCs w:val="14"/>
        </w:rPr>
        <w:t>Institut</w:t>
      </w:r>
      <w:proofErr w:type="spellEnd"/>
      <w:r w:rsidRPr="00F076B5">
        <w:rPr>
          <w:sz w:val="14"/>
          <w:szCs w:val="14"/>
        </w:rPr>
        <w:t xml:space="preserve"> fur </w:t>
      </w:r>
      <w:proofErr w:type="spellStart"/>
      <w:r w:rsidRPr="00F076B5">
        <w:rPr>
          <w:sz w:val="14"/>
          <w:szCs w:val="14"/>
        </w:rPr>
        <w:t>Normung</w:t>
      </w:r>
      <w:proofErr w:type="spellEnd"/>
      <w:r w:rsidR="00F076B5">
        <w:rPr>
          <w:sz w:val="14"/>
          <w:szCs w:val="14"/>
        </w:rPr>
        <w:t xml:space="preserve">                                                                               </w:t>
      </w:r>
      <w:proofErr w:type="spellStart"/>
      <w:r w:rsidRPr="00F076B5">
        <w:rPr>
          <w:sz w:val="14"/>
          <w:szCs w:val="14"/>
        </w:rPr>
        <w:t>DMEL</w:t>
      </w:r>
      <w:proofErr w:type="spellEnd"/>
      <w:r w:rsidRPr="00F076B5">
        <w:rPr>
          <w:sz w:val="14"/>
          <w:szCs w:val="14"/>
        </w:rPr>
        <w:t xml:space="preserve"> = Derived Minimal Effect Level</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DNEL</w:t>
      </w:r>
      <w:proofErr w:type="spellEnd"/>
      <w:r w:rsidRPr="00F076B5">
        <w:rPr>
          <w:sz w:val="14"/>
          <w:szCs w:val="14"/>
        </w:rPr>
        <w:t xml:space="preserve"> = Derived No Effect Level</w:t>
      </w:r>
      <w:r w:rsidR="00F076B5">
        <w:rPr>
          <w:sz w:val="14"/>
          <w:szCs w:val="14"/>
        </w:rPr>
        <w:t xml:space="preserve">                                                                                           </w:t>
      </w:r>
      <w:r w:rsidRPr="00F076B5">
        <w:rPr>
          <w:sz w:val="14"/>
          <w:szCs w:val="14"/>
        </w:rPr>
        <w:t>DSL = Canada Domestic Substance List</w:t>
      </w:r>
    </w:p>
    <w:p w:rsidR="00B25E83" w:rsidRPr="00F076B5" w:rsidRDefault="00B25E83" w:rsidP="00F076B5">
      <w:pPr>
        <w:pStyle w:val="ListParagraph"/>
        <w:tabs>
          <w:tab w:val="left" w:pos="0"/>
        </w:tabs>
        <w:ind w:left="3600" w:hanging="3600"/>
        <w:rPr>
          <w:sz w:val="14"/>
          <w:szCs w:val="14"/>
        </w:rPr>
      </w:pPr>
      <w:r w:rsidRPr="00F076B5">
        <w:rPr>
          <w:sz w:val="14"/>
          <w:szCs w:val="14"/>
        </w:rPr>
        <w:t>EC = European Commission</w:t>
      </w:r>
      <w:r w:rsidR="00F076B5">
        <w:rPr>
          <w:sz w:val="14"/>
          <w:szCs w:val="14"/>
        </w:rPr>
        <w:t xml:space="preserve">                                                                                                  </w:t>
      </w:r>
      <w:r w:rsidRPr="00F076B5">
        <w:rPr>
          <w:sz w:val="14"/>
          <w:szCs w:val="14"/>
        </w:rPr>
        <w:t>EC50 = Effective Concentration Fifty</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ECETOC</w:t>
      </w:r>
      <w:proofErr w:type="spellEnd"/>
      <w:r w:rsidRPr="00F076B5">
        <w:rPr>
          <w:sz w:val="14"/>
          <w:szCs w:val="14"/>
        </w:rPr>
        <w:t xml:space="preserve"> = European Center on Ecotoxicology and Toxicology of Chemicals</w:t>
      </w:r>
      <w:r w:rsidR="00F076B5">
        <w:rPr>
          <w:sz w:val="14"/>
          <w:szCs w:val="14"/>
        </w:rPr>
        <w:t xml:space="preserve">               </w:t>
      </w:r>
      <w:proofErr w:type="spellStart"/>
      <w:r w:rsidRPr="00F076B5">
        <w:rPr>
          <w:sz w:val="14"/>
          <w:szCs w:val="14"/>
        </w:rPr>
        <w:t>ECHA</w:t>
      </w:r>
      <w:proofErr w:type="spellEnd"/>
      <w:r w:rsidRPr="00F076B5">
        <w:rPr>
          <w:sz w:val="14"/>
          <w:szCs w:val="14"/>
        </w:rPr>
        <w:t xml:space="preserve"> = European Chemicals Agency</w:t>
      </w:r>
    </w:p>
    <w:p w:rsidR="00B25E83" w:rsidRPr="00F076B5" w:rsidRDefault="00B25E83" w:rsidP="00F076B5">
      <w:pPr>
        <w:pStyle w:val="ListParagraph"/>
        <w:tabs>
          <w:tab w:val="left" w:pos="0"/>
        </w:tabs>
        <w:ind w:left="3600" w:hanging="3600"/>
        <w:rPr>
          <w:sz w:val="14"/>
          <w:szCs w:val="14"/>
        </w:rPr>
      </w:pPr>
      <w:r w:rsidRPr="00F076B5">
        <w:rPr>
          <w:sz w:val="14"/>
          <w:szCs w:val="14"/>
        </w:rPr>
        <w:t>EINECS = European Inventory of Existing Commercial Chemical Substances</w:t>
      </w:r>
      <w:r w:rsidR="00F076B5">
        <w:rPr>
          <w:sz w:val="14"/>
          <w:szCs w:val="14"/>
        </w:rPr>
        <w:t xml:space="preserve">              </w:t>
      </w:r>
      <w:r w:rsidRPr="00F076B5">
        <w:rPr>
          <w:sz w:val="14"/>
          <w:szCs w:val="14"/>
        </w:rPr>
        <w:t>EL50 = Effective Loading Fifty</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ENCS</w:t>
      </w:r>
      <w:proofErr w:type="spellEnd"/>
      <w:r w:rsidRPr="00F076B5">
        <w:rPr>
          <w:sz w:val="14"/>
          <w:szCs w:val="14"/>
        </w:rPr>
        <w:t xml:space="preserve"> = Japanese Existing and New Chemical Substances Inventory</w:t>
      </w:r>
      <w:r w:rsidR="00F076B5">
        <w:rPr>
          <w:sz w:val="14"/>
          <w:szCs w:val="14"/>
        </w:rPr>
        <w:t xml:space="preserve">                            </w:t>
      </w:r>
      <w:r w:rsidRPr="00F076B5">
        <w:rPr>
          <w:sz w:val="14"/>
          <w:szCs w:val="14"/>
        </w:rPr>
        <w:t>EWC = European Waste Code</w:t>
      </w:r>
    </w:p>
    <w:p w:rsidR="00B25E83" w:rsidRPr="00F076B5" w:rsidRDefault="00B25E83" w:rsidP="00F076B5">
      <w:pPr>
        <w:pStyle w:val="ListParagraph"/>
        <w:tabs>
          <w:tab w:val="left" w:pos="0"/>
        </w:tabs>
        <w:ind w:left="3600" w:hanging="3600"/>
        <w:rPr>
          <w:sz w:val="14"/>
          <w:szCs w:val="14"/>
        </w:rPr>
      </w:pPr>
      <w:r w:rsidRPr="00F076B5">
        <w:rPr>
          <w:sz w:val="14"/>
          <w:szCs w:val="14"/>
        </w:rPr>
        <w:t>GHS = Globally Harmonized System of Classification and Labeling of Chemicals</w:t>
      </w:r>
      <w:r w:rsidR="00F076B5">
        <w:rPr>
          <w:sz w:val="14"/>
          <w:szCs w:val="14"/>
        </w:rPr>
        <w:t xml:space="preserve">       </w:t>
      </w:r>
      <w:r w:rsidRPr="00F076B5">
        <w:rPr>
          <w:sz w:val="14"/>
          <w:szCs w:val="14"/>
        </w:rPr>
        <w:t>IARC = International Agency for Research on Cancer</w:t>
      </w:r>
    </w:p>
    <w:p w:rsidR="00B25E83" w:rsidRPr="00F076B5" w:rsidRDefault="00B25E83" w:rsidP="00F076B5">
      <w:pPr>
        <w:pStyle w:val="ListParagraph"/>
        <w:tabs>
          <w:tab w:val="left" w:pos="0"/>
        </w:tabs>
        <w:ind w:left="3600" w:hanging="3600"/>
        <w:rPr>
          <w:sz w:val="14"/>
          <w:szCs w:val="14"/>
        </w:rPr>
      </w:pPr>
      <w:r w:rsidRPr="00F076B5">
        <w:rPr>
          <w:sz w:val="14"/>
          <w:szCs w:val="14"/>
        </w:rPr>
        <w:t>IATA = International Air Transport Association</w:t>
      </w:r>
      <w:r w:rsidR="00F076B5">
        <w:rPr>
          <w:sz w:val="14"/>
          <w:szCs w:val="14"/>
        </w:rPr>
        <w:t xml:space="preserve">                                                                 </w:t>
      </w:r>
      <w:r w:rsidRPr="00F076B5">
        <w:rPr>
          <w:sz w:val="14"/>
          <w:szCs w:val="14"/>
        </w:rPr>
        <w:t>IC50 = Inhibitory Concentration Fifty</w:t>
      </w:r>
    </w:p>
    <w:p w:rsidR="00B25E83" w:rsidRPr="00F076B5" w:rsidRDefault="00B25E83" w:rsidP="00F076B5">
      <w:pPr>
        <w:pStyle w:val="ListParagraph"/>
        <w:tabs>
          <w:tab w:val="left" w:pos="0"/>
        </w:tabs>
        <w:ind w:left="3600" w:hanging="3600"/>
        <w:rPr>
          <w:sz w:val="14"/>
          <w:szCs w:val="14"/>
        </w:rPr>
      </w:pPr>
      <w:r w:rsidRPr="00F076B5">
        <w:rPr>
          <w:sz w:val="14"/>
          <w:szCs w:val="14"/>
        </w:rPr>
        <w:t>IL50 = Inhibitory Level Fifty</w:t>
      </w:r>
      <w:r w:rsidR="00F076B5">
        <w:rPr>
          <w:sz w:val="14"/>
          <w:szCs w:val="14"/>
        </w:rPr>
        <w:t xml:space="preserve">                                                                                                   </w:t>
      </w:r>
      <w:r w:rsidRPr="00F076B5">
        <w:rPr>
          <w:sz w:val="14"/>
          <w:szCs w:val="14"/>
        </w:rPr>
        <w:t>IMDG = International Maritime Dangerous Goods</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INV</w:t>
      </w:r>
      <w:proofErr w:type="spellEnd"/>
      <w:r w:rsidRPr="00F076B5">
        <w:rPr>
          <w:sz w:val="14"/>
          <w:szCs w:val="14"/>
        </w:rPr>
        <w:t xml:space="preserve"> = Chinese Chemicals Inventory</w:t>
      </w:r>
    </w:p>
    <w:p w:rsidR="00B25E83" w:rsidRPr="00F076B5" w:rsidRDefault="00B25E83" w:rsidP="00F076B5">
      <w:pPr>
        <w:pStyle w:val="ListParagraph"/>
        <w:tabs>
          <w:tab w:val="left" w:pos="0"/>
        </w:tabs>
        <w:ind w:left="3600" w:hanging="3600"/>
        <w:rPr>
          <w:sz w:val="14"/>
          <w:szCs w:val="14"/>
        </w:rPr>
      </w:pPr>
      <w:r w:rsidRPr="00F076B5">
        <w:rPr>
          <w:sz w:val="14"/>
          <w:szCs w:val="14"/>
        </w:rPr>
        <w:t xml:space="preserve">IP346 = Institute of Petroleum test method N˚346 for the determination of polycyclic aromatics </w:t>
      </w:r>
      <w:proofErr w:type="spellStart"/>
      <w:r w:rsidRPr="00F076B5">
        <w:rPr>
          <w:sz w:val="14"/>
          <w:szCs w:val="14"/>
        </w:rPr>
        <w:t>DMSO</w:t>
      </w:r>
      <w:proofErr w:type="spellEnd"/>
      <w:r w:rsidRPr="00F076B5">
        <w:rPr>
          <w:sz w:val="14"/>
          <w:szCs w:val="14"/>
        </w:rPr>
        <w:t xml:space="preserve"> </w:t>
      </w:r>
      <w:proofErr w:type="spellStart"/>
      <w:r w:rsidRPr="00F076B5">
        <w:rPr>
          <w:sz w:val="14"/>
          <w:szCs w:val="14"/>
        </w:rPr>
        <w:t>extractables</w:t>
      </w:r>
      <w:proofErr w:type="spellEnd"/>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KECI</w:t>
      </w:r>
      <w:proofErr w:type="spellEnd"/>
      <w:r w:rsidRPr="00F076B5">
        <w:rPr>
          <w:sz w:val="14"/>
          <w:szCs w:val="14"/>
        </w:rPr>
        <w:t xml:space="preserve"> = Korea Existing Chemicals Inventory</w:t>
      </w:r>
      <w:r w:rsidR="00F076B5">
        <w:rPr>
          <w:sz w:val="14"/>
          <w:szCs w:val="14"/>
        </w:rPr>
        <w:t xml:space="preserve">                                                                        </w:t>
      </w:r>
      <w:r w:rsidRPr="00F076B5">
        <w:rPr>
          <w:sz w:val="14"/>
          <w:szCs w:val="14"/>
        </w:rPr>
        <w:t>LC50 = Lethal Concentration Fifty</w:t>
      </w:r>
    </w:p>
    <w:p w:rsidR="00B25E83" w:rsidRPr="00F076B5" w:rsidRDefault="00B25E83" w:rsidP="00F076B5">
      <w:pPr>
        <w:pStyle w:val="ListParagraph"/>
        <w:tabs>
          <w:tab w:val="left" w:pos="0"/>
        </w:tabs>
        <w:ind w:left="3600" w:hanging="3600"/>
        <w:rPr>
          <w:sz w:val="14"/>
          <w:szCs w:val="14"/>
        </w:rPr>
      </w:pPr>
      <w:r w:rsidRPr="00F076B5">
        <w:rPr>
          <w:sz w:val="14"/>
          <w:szCs w:val="14"/>
        </w:rPr>
        <w:t>LD50 = Lethal Dose Fifty Percent</w:t>
      </w:r>
      <w:r w:rsidR="00F076B5">
        <w:rPr>
          <w:sz w:val="14"/>
          <w:szCs w:val="14"/>
        </w:rPr>
        <w:t xml:space="preserve">                                                                                         </w:t>
      </w:r>
      <w:r w:rsidRPr="00F076B5">
        <w:rPr>
          <w:sz w:val="14"/>
          <w:szCs w:val="14"/>
        </w:rPr>
        <w:t>LL/EL/IL = Lethal Loading/Effective Loading/Inhibitory Loading</w:t>
      </w:r>
    </w:p>
    <w:p w:rsidR="00B25E83" w:rsidRPr="00F076B5" w:rsidRDefault="00B25E83" w:rsidP="00F076B5">
      <w:pPr>
        <w:pStyle w:val="ListParagraph"/>
        <w:tabs>
          <w:tab w:val="left" w:pos="0"/>
        </w:tabs>
        <w:ind w:left="3600" w:hanging="3600"/>
        <w:rPr>
          <w:sz w:val="14"/>
          <w:szCs w:val="14"/>
        </w:rPr>
      </w:pPr>
      <w:r w:rsidRPr="00F076B5">
        <w:rPr>
          <w:sz w:val="14"/>
          <w:szCs w:val="14"/>
        </w:rPr>
        <w:t>LL50 = Lethal Loading Fifty</w:t>
      </w:r>
      <w:r w:rsidR="00F076B5">
        <w:rPr>
          <w:sz w:val="14"/>
          <w:szCs w:val="14"/>
        </w:rPr>
        <w:t xml:space="preserve">                                                                                                   </w:t>
      </w:r>
      <w:r w:rsidRPr="00F076B5">
        <w:rPr>
          <w:sz w:val="14"/>
          <w:szCs w:val="14"/>
        </w:rPr>
        <w:t>MARPOL = International Convention for the Prevention of Pollution from Ships</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NOEC</w:t>
      </w:r>
      <w:proofErr w:type="spellEnd"/>
      <w:r w:rsidRPr="00F076B5">
        <w:rPr>
          <w:sz w:val="14"/>
          <w:szCs w:val="14"/>
        </w:rPr>
        <w:t>/NOEL = No Observed Effect Concentration/ No Observed Effect Level</w:t>
      </w:r>
      <w:r w:rsidR="00F076B5">
        <w:rPr>
          <w:sz w:val="14"/>
          <w:szCs w:val="14"/>
        </w:rPr>
        <w:t xml:space="preserve">           </w:t>
      </w:r>
      <w:proofErr w:type="spellStart"/>
      <w:r w:rsidRPr="00F076B5">
        <w:rPr>
          <w:sz w:val="14"/>
          <w:szCs w:val="14"/>
        </w:rPr>
        <w:t>OE_HPV</w:t>
      </w:r>
      <w:proofErr w:type="spellEnd"/>
      <w:r w:rsidRPr="00F076B5">
        <w:rPr>
          <w:sz w:val="14"/>
          <w:szCs w:val="14"/>
        </w:rPr>
        <w:t xml:space="preserve"> = Occupational Exposure-High Pollution Volume</w:t>
      </w:r>
    </w:p>
    <w:p w:rsidR="00B25E83" w:rsidRPr="00F076B5" w:rsidRDefault="00B25E83" w:rsidP="00F076B5">
      <w:pPr>
        <w:pStyle w:val="ListParagraph"/>
        <w:tabs>
          <w:tab w:val="left" w:pos="0"/>
        </w:tabs>
        <w:ind w:left="3600" w:hanging="3600"/>
        <w:rPr>
          <w:sz w:val="14"/>
          <w:szCs w:val="14"/>
        </w:rPr>
      </w:pPr>
      <w:r w:rsidRPr="00F076B5">
        <w:rPr>
          <w:sz w:val="14"/>
          <w:szCs w:val="14"/>
        </w:rPr>
        <w:t>PBT = Persistent, Bio</w:t>
      </w:r>
      <w:r w:rsidR="00F076B5" w:rsidRPr="00F076B5">
        <w:rPr>
          <w:sz w:val="14"/>
          <w:szCs w:val="14"/>
        </w:rPr>
        <w:t xml:space="preserve"> </w:t>
      </w:r>
      <w:r w:rsidRPr="00F076B5">
        <w:rPr>
          <w:sz w:val="14"/>
          <w:szCs w:val="14"/>
        </w:rPr>
        <w:t>accumulative and Toxic</w:t>
      </w:r>
      <w:r w:rsidR="00F076B5">
        <w:rPr>
          <w:sz w:val="14"/>
          <w:szCs w:val="14"/>
        </w:rPr>
        <w:t xml:space="preserve">                                                                   </w:t>
      </w:r>
      <w:proofErr w:type="spellStart"/>
      <w:r w:rsidRPr="00F076B5">
        <w:rPr>
          <w:sz w:val="14"/>
          <w:szCs w:val="14"/>
        </w:rPr>
        <w:t>PICCS</w:t>
      </w:r>
      <w:proofErr w:type="spellEnd"/>
      <w:r w:rsidRPr="00F076B5">
        <w:rPr>
          <w:sz w:val="14"/>
          <w:szCs w:val="14"/>
        </w:rPr>
        <w:t xml:space="preserve"> = Philippine Inventory of Chemicals and Chemical Substances</w:t>
      </w:r>
    </w:p>
    <w:p w:rsidR="00B25E83" w:rsidRPr="00F076B5" w:rsidRDefault="00B25E83" w:rsidP="00F076B5">
      <w:pPr>
        <w:pStyle w:val="ListParagraph"/>
        <w:tabs>
          <w:tab w:val="left" w:pos="0"/>
        </w:tabs>
        <w:ind w:left="3600" w:hanging="3600"/>
        <w:rPr>
          <w:sz w:val="14"/>
          <w:szCs w:val="14"/>
        </w:rPr>
      </w:pPr>
      <w:r w:rsidRPr="00F076B5">
        <w:rPr>
          <w:sz w:val="14"/>
          <w:szCs w:val="14"/>
        </w:rPr>
        <w:t>PNEC = Predicted No Effect Concentration</w:t>
      </w:r>
      <w:r w:rsidR="00F076B5">
        <w:rPr>
          <w:sz w:val="14"/>
          <w:szCs w:val="14"/>
        </w:rPr>
        <w:t xml:space="preserve">                                                                       </w:t>
      </w:r>
      <w:r w:rsidRPr="00F076B5">
        <w:rPr>
          <w:sz w:val="14"/>
          <w:szCs w:val="14"/>
        </w:rPr>
        <w:t>REACH = Registration Evaluation &amp; Authorization of Chemicals</w:t>
      </w:r>
    </w:p>
    <w:p w:rsidR="00B25E83" w:rsidRPr="00F076B5" w:rsidRDefault="00B25E83" w:rsidP="00F076B5">
      <w:pPr>
        <w:pStyle w:val="ListParagraph"/>
        <w:tabs>
          <w:tab w:val="left" w:pos="0"/>
        </w:tabs>
        <w:ind w:left="3600" w:hanging="3600"/>
        <w:rPr>
          <w:sz w:val="14"/>
          <w:szCs w:val="14"/>
        </w:rPr>
      </w:pPr>
      <w:r w:rsidRPr="00F076B5">
        <w:rPr>
          <w:sz w:val="14"/>
          <w:szCs w:val="14"/>
        </w:rPr>
        <w:t>RID = Regulations Relating to International Carriage of Dangerous Goods by Rail</w:t>
      </w:r>
      <w:r w:rsidR="00F076B5">
        <w:rPr>
          <w:sz w:val="14"/>
          <w:szCs w:val="14"/>
        </w:rPr>
        <w:t xml:space="preserve">    </w:t>
      </w:r>
      <w:proofErr w:type="spellStart"/>
      <w:r w:rsidRPr="00F076B5">
        <w:rPr>
          <w:sz w:val="14"/>
          <w:szCs w:val="14"/>
        </w:rPr>
        <w:t>SKIN_DES</w:t>
      </w:r>
      <w:proofErr w:type="spellEnd"/>
      <w:r w:rsidRPr="00F076B5">
        <w:rPr>
          <w:sz w:val="14"/>
          <w:szCs w:val="14"/>
        </w:rPr>
        <w:t xml:space="preserve"> = Skin Designation</w:t>
      </w:r>
    </w:p>
    <w:p w:rsidR="00B25E83" w:rsidRPr="00F076B5" w:rsidRDefault="00B25E83" w:rsidP="00F076B5">
      <w:pPr>
        <w:pStyle w:val="ListParagraph"/>
        <w:tabs>
          <w:tab w:val="left" w:pos="0"/>
        </w:tabs>
        <w:ind w:left="3600" w:hanging="3600"/>
        <w:rPr>
          <w:sz w:val="14"/>
          <w:szCs w:val="14"/>
        </w:rPr>
      </w:pPr>
      <w:r w:rsidRPr="00F076B5">
        <w:rPr>
          <w:sz w:val="14"/>
          <w:szCs w:val="14"/>
        </w:rPr>
        <w:t>STEL = Short Term Exposure Limit</w:t>
      </w:r>
      <w:r w:rsidR="00F076B5">
        <w:rPr>
          <w:sz w:val="14"/>
          <w:szCs w:val="14"/>
        </w:rPr>
        <w:t xml:space="preserve">                                                                                      </w:t>
      </w:r>
      <w:r w:rsidRPr="00F076B5">
        <w:rPr>
          <w:sz w:val="14"/>
          <w:szCs w:val="14"/>
        </w:rPr>
        <w:t>RA = Targeted Risk Assessment</w:t>
      </w:r>
    </w:p>
    <w:p w:rsidR="00B25E83" w:rsidRPr="00F076B5" w:rsidRDefault="00B25E83" w:rsidP="00F076B5">
      <w:pPr>
        <w:pStyle w:val="ListParagraph"/>
        <w:tabs>
          <w:tab w:val="left" w:pos="0"/>
        </w:tabs>
        <w:ind w:left="3600" w:hanging="3600"/>
        <w:rPr>
          <w:sz w:val="14"/>
          <w:szCs w:val="14"/>
        </w:rPr>
      </w:pPr>
      <w:r w:rsidRPr="00F076B5">
        <w:rPr>
          <w:sz w:val="14"/>
          <w:szCs w:val="14"/>
        </w:rPr>
        <w:t>TSCA = US Toxic Substances Control Act</w:t>
      </w:r>
      <w:r w:rsidR="00F076B5">
        <w:rPr>
          <w:sz w:val="14"/>
          <w:szCs w:val="14"/>
        </w:rPr>
        <w:t xml:space="preserve">                                                                           </w:t>
      </w:r>
      <w:r w:rsidRPr="00F076B5">
        <w:rPr>
          <w:sz w:val="14"/>
          <w:szCs w:val="14"/>
        </w:rPr>
        <w:t>TWA = Time Weighted Average</w:t>
      </w:r>
    </w:p>
    <w:p w:rsidR="00B25E83" w:rsidRDefault="00B25E83" w:rsidP="00F076B5">
      <w:pPr>
        <w:pStyle w:val="ListParagraph"/>
        <w:tabs>
          <w:tab w:val="left" w:pos="0"/>
        </w:tabs>
        <w:ind w:left="3600" w:hanging="3600"/>
        <w:rPr>
          <w:sz w:val="14"/>
          <w:szCs w:val="14"/>
        </w:rPr>
      </w:pPr>
      <w:proofErr w:type="gramStart"/>
      <w:r w:rsidRPr="00F076B5">
        <w:rPr>
          <w:sz w:val="14"/>
          <w:szCs w:val="14"/>
        </w:rPr>
        <w:t>vPvB</w:t>
      </w:r>
      <w:proofErr w:type="gramEnd"/>
      <w:r w:rsidRPr="00F076B5">
        <w:rPr>
          <w:sz w:val="14"/>
          <w:szCs w:val="14"/>
        </w:rPr>
        <w:t xml:space="preserve"> = very Persistent and very Bio</w:t>
      </w:r>
      <w:r w:rsidR="00F076B5" w:rsidRPr="00F076B5">
        <w:rPr>
          <w:sz w:val="14"/>
          <w:szCs w:val="14"/>
        </w:rPr>
        <w:t xml:space="preserve"> </w:t>
      </w:r>
      <w:r w:rsidRPr="00F076B5">
        <w:rPr>
          <w:sz w:val="14"/>
          <w:szCs w:val="14"/>
        </w:rPr>
        <w:t>accumulative</w:t>
      </w:r>
    </w:p>
    <w:p w:rsidR="00F076B5" w:rsidRPr="00F076B5" w:rsidRDefault="00F076B5" w:rsidP="00F076B5">
      <w:pPr>
        <w:pStyle w:val="ListParagraph"/>
        <w:tabs>
          <w:tab w:val="left" w:pos="0"/>
        </w:tabs>
        <w:ind w:left="3600" w:hanging="3600"/>
        <w:rPr>
          <w:sz w:val="12"/>
          <w:szCs w:val="12"/>
        </w:rPr>
      </w:pPr>
    </w:p>
    <w:p w:rsidR="00F076B5" w:rsidRPr="00805BA4" w:rsidRDefault="00CF3E08" w:rsidP="00F076B5">
      <w:pPr>
        <w:pStyle w:val="ListParagraph"/>
        <w:tabs>
          <w:tab w:val="left" w:pos="360"/>
        </w:tabs>
        <w:ind w:left="3600" w:hanging="3240"/>
        <w:rPr>
          <w:b/>
          <w:lang w:val="es-ES"/>
        </w:rPr>
      </w:pPr>
      <w:r>
        <w:rPr>
          <w:b/>
        </w:rPr>
        <w:t xml:space="preserve">  </w:t>
      </w:r>
      <w:r w:rsidR="003B4D17" w:rsidRPr="00111B36">
        <w:rPr>
          <w:b/>
          <w:lang w:val="es-CR"/>
        </w:rPr>
        <w:t xml:space="preserve">Abreviaturas y Siglas </w:t>
      </w:r>
      <w:r w:rsidR="003B4D17" w:rsidRPr="002622AE">
        <w:rPr>
          <w:b/>
          <w:lang w:val="es-CR"/>
        </w:rPr>
        <w:t>Adicionales</w:t>
      </w:r>
      <w:r w:rsidR="00B25E83" w:rsidRPr="00805BA4">
        <w:rPr>
          <w:b/>
          <w:lang w:val="es-ES"/>
        </w:rPr>
        <w:t>:</w:t>
      </w:r>
    </w:p>
    <w:p w:rsidR="00B25E83" w:rsidRPr="00F076B5" w:rsidRDefault="00B25E83" w:rsidP="00F076B5">
      <w:pPr>
        <w:pStyle w:val="ListParagraph"/>
        <w:tabs>
          <w:tab w:val="left" w:pos="0"/>
        </w:tabs>
        <w:ind w:left="3600" w:hanging="3600"/>
        <w:rPr>
          <w:sz w:val="14"/>
          <w:szCs w:val="14"/>
        </w:rPr>
      </w:pPr>
      <w:proofErr w:type="spellStart"/>
      <w:r w:rsidRPr="00805BA4">
        <w:rPr>
          <w:sz w:val="14"/>
          <w:szCs w:val="14"/>
          <w:lang w:val="es-ES"/>
        </w:rPr>
        <w:t>Acute</w:t>
      </w:r>
      <w:proofErr w:type="spellEnd"/>
      <w:r w:rsidRPr="00805BA4">
        <w:rPr>
          <w:sz w:val="14"/>
          <w:szCs w:val="14"/>
          <w:lang w:val="es-ES"/>
        </w:rPr>
        <w:t xml:space="preserve"> Tox. </w:t>
      </w:r>
      <w:r w:rsidRPr="00FC3C14">
        <w:rPr>
          <w:sz w:val="14"/>
          <w:szCs w:val="14"/>
        </w:rPr>
        <w:t>= Acute Toxicity</w:t>
      </w:r>
      <w:r w:rsidR="00F076B5" w:rsidRPr="00FC3C14">
        <w:rPr>
          <w:sz w:val="14"/>
          <w:szCs w:val="14"/>
        </w:rPr>
        <w:t xml:space="preserve">                                                                                                  </w:t>
      </w:r>
      <w:r w:rsidRPr="00FC3C14">
        <w:rPr>
          <w:sz w:val="14"/>
          <w:szCs w:val="14"/>
        </w:rPr>
        <w:t xml:space="preserve">Asp Tox. </w:t>
      </w:r>
      <w:r w:rsidRPr="00F076B5">
        <w:rPr>
          <w:sz w:val="14"/>
          <w:szCs w:val="14"/>
        </w:rPr>
        <w:t>= Aspiration Toxicity</w:t>
      </w:r>
    </w:p>
    <w:p w:rsidR="00B25E83" w:rsidRPr="00F076B5" w:rsidRDefault="00B25E83" w:rsidP="00F076B5">
      <w:pPr>
        <w:pStyle w:val="ListParagraph"/>
        <w:ind w:left="3600" w:hanging="3600"/>
        <w:jc w:val="both"/>
        <w:rPr>
          <w:sz w:val="14"/>
          <w:szCs w:val="14"/>
        </w:rPr>
      </w:pPr>
      <w:r w:rsidRPr="00F076B5">
        <w:rPr>
          <w:sz w:val="14"/>
          <w:szCs w:val="14"/>
        </w:rPr>
        <w:t>Aquatic Acute = Acute hazards to the aquatic environment</w:t>
      </w:r>
      <w:r w:rsidR="00F076B5">
        <w:rPr>
          <w:sz w:val="14"/>
          <w:szCs w:val="14"/>
        </w:rPr>
        <w:t xml:space="preserve">                                         </w:t>
      </w:r>
      <w:r w:rsidRPr="00F076B5">
        <w:rPr>
          <w:sz w:val="14"/>
          <w:szCs w:val="14"/>
        </w:rPr>
        <w:t>Aquatic Chronic = Long-term hazard to the aquatic environment</w:t>
      </w:r>
    </w:p>
    <w:p w:rsidR="00B25E83" w:rsidRPr="00F076B5" w:rsidRDefault="00B25E83" w:rsidP="00F076B5">
      <w:pPr>
        <w:pStyle w:val="ListParagraph"/>
        <w:ind w:left="3600" w:hanging="3600"/>
        <w:jc w:val="both"/>
        <w:rPr>
          <w:sz w:val="14"/>
          <w:szCs w:val="14"/>
        </w:rPr>
      </w:pPr>
      <w:r w:rsidRPr="00F076B5">
        <w:rPr>
          <w:sz w:val="14"/>
          <w:szCs w:val="14"/>
        </w:rPr>
        <w:t>Eye Dam. = Serious eye damage/eye irritation</w:t>
      </w:r>
      <w:r w:rsidR="00F076B5">
        <w:rPr>
          <w:sz w:val="14"/>
          <w:szCs w:val="14"/>
        </w:rPr>
        <w:t xml:space="preserve">                                                                </w:t>
      </w:r>
      <w:r w:rsidRPr="00F076B5">
        <w:rPr>
          <w:sz w:val="14"/>
          <w:szCs w:val="14"/>
        </w:rPr>
        <w:t>Flam. Liq. = Flammable liquids</w:t>
      </w:r>
    </w:p>
    <w:p w:rsidR="00B25E83" w:rsidRPr="00F076B5" w:rsidRDefault="00B25E83" w:rsidP="00F076B5">
      <w:pPr>
        <w:pStyle w:val="ListParagraph"/>
        <w:ind w:left="3600" w:hanging="3600"/>
        <w:jc w:val="both"/>
        <w:rPr>
          <w:sz w:val="14"/>
          <w:szCs w:val="14"/>
        </w:rPr>
      </w:pPr>
      <w:r w:rsidRPr="00F076B5">
        <w:rPr>
          <w:sz w:val="14"/>
          <w:szCs w:val="14"/>
        </w:rPr>
        <w:t>Skin Corr. = Skin corrosion irritation</w:t>
      </w:r>
      <w:r w:rsidR="00F076B5">
        <w:rPr>
          <w:sz w:val="14"/>
          <w:szCs w:val="14"/>
        </w:rPr>
        <w:t xml:space="preserve">                                                                                  </w:t>
      </w:r>
      <w:r w:rsidRPr="00F076B5">
        <w:rPr>
          <w:sz w:val="14"/>
          <w:szCs w:val="14"/>
        </w:rPr>
        <w:t>Skin Sens. = Skin sensitization</w:t>
      </w:r>
    </w:p>
    <w:p w:rsidR="00B25E83" w:rsidRDefault="00B25E83" w:rsidP="00F076B5">
      <w:pPr>
        <w:pStyle w:val="ListParagraph"/>
        <w:ind w:left="3600" w:hanging="3600"/>
        <w:jc w:val="both"/>
        <w:rPr>
          <w:sz w:val="14"/>
          <w:szCs w:val="14"/>
        </w:rPr>
      </w:pPr>
      <w:r w:rsidRPr="00F076B5">
        <w:rPr>
          <w:sz w:val="14"/>
          <w:szCs w:val="14"/>
        </w:rPr>
        <w:t>STOT Se = Specific target organ toxicity- single exposure</w:t>
      </w:r>
      <w:r w:rsidR="00F076B5">
        <w:rPr>
          <w:sz w:val="14"/>
          <w:szCs w:val="14"/>
        </w:rPr>
        <w:t xml:space="preserve">                                              </w:t>
      </w:r>
      <w:r w:rsidRPr="00F076B5">
        <w:rPr>
          <w:sz w:val="14"/>
          <w:szCs w:val="14"/>
        </w:rPr>
        <w:t>STOT Re = Specific target organ toxicity- repeated exposure</w:t>
      </w:r>
    </w:p>
    <w:p w:rsidR="00F076B5" w:rsidRPr="00F076B5" w:rsidRDefault="00F076B5" w:rsidP="00F076B5">
      <w:pPr>
        <w:pStyle w:val="ListParagraph"/>
        <w:ind w:left="3600" w:hanging="3600"/>
        <w:jc w:val="both"/>
        <w:rPr>
          <w:sz w:val="12"/>
          <w:szCs w:val="12"/>
        </w:rPr>
      </w:pPr>
    </w:p>
    <w:p w:rsidR="003B4D17" w:rsidRPr="008321C3" w:rsidRDefault="003B4D17" w:rsidP="003B4D17">
      <w:pPr>
        <w:pStyle w:val="ListParagraph"/>
        <w:tabs>
          <w:tab w:val="left" w:pos="0"/>
          <w:tab w:val="decimal" w:pos="3780"/>
        </w:tabs>
        <w:ind w:left="3600" w:hanging="3150"/>
        <w:jc w:val="both"/>
        <w:rPr>
          <w:lang w:val="es-CR"/>
        </w:rPr>
      </w:pPr>
      <w:r w:rsidRPr="00111B36">
        <w:rPr>
          <w:b/>
          <w:lang w:val="es-CR"/>
        </w:rPr>
        <w:t xml:space="preserve">Distribución </w:t>
      </w:r>
      <w:r w:rsidRPr="00CE37FC">
        <w:rPr>
          <w:b/>
          <w:lang w:val="es-419"/>
        </w:rPr>
        <w:t>SDS</w:t>
      </w:r>
      <w:r w:rsidRPr="00111B36">
        <w:rPr>
          <w:b/>
          <w:lang w:val="es-CR"/>
        </w:rPr>
        <w:tab/>
        <w:t xml:space="preserve">: </w:t>
      </w:r>
      <w:r w:rsidRPr="00111B36">
        <w:rPr>
          <w:lang w:val="es-CR"/>
        </w:rPr>
        <w:t xml:space="preserve">La información en este documente </w:t>
      </w:r>
      <w:r>
        <w:rPr>
          <w:lang w:val="es-CR"/>
        </w:rPr>
        <w:t xml:space="preserve">deberá estar disponible a todo aquel </w:t>
      </w:r>
      <w:r w:rsidRPr="00111B36">
        <w:rPr>
          <w:lang w:val="es-CR"/>
        </w:rPr>
        <w:t xml:space="preserve"> </w:t>
      </w:r>
      <w:r>
        <w:rPr>
          <w:lang w:val="es-CR"/>
        </w:rPr>
        <w:t>que pueda manipular el producto</w:t>
      </w:r>
      <w:r w:rsidRPr="008321C3">
        <w:rPr>
          <w:lang w:val="es-CR"/>
        </w:rPr>
        <w:t xml:space="preserve">. </w:t>
      </w:r>
    </w:p>
    <w:p w:rsidR="003B4D17" w:rsidRPr="008321C3" w:rsidRDefault="003B4D17" w:rsidP="003B4D17">
      <w:pPr>
        <w:pStyle w:val="ListParagraph"/>
        <w:tabs>
          <w:tab w:val="left" w:pos="0"/>
        </w:tabs>
        <w:ind w:left="3600" w:hanging="3150"/>
        <w:rPr>
          <w:lang w:val="es-CR"/>
        </w:rPr>
      </w:pPr>
      <w:r w:rsidRPr="002622AE">
        <w:rPr>
          <w:b/>
          <w:lang w:val="es-CR"/>
        </w:rPr>
        <w:t xml:space="preserve">Numero de Revisión </w:t>
      </w:r>
      <w:r w:rsidRPr="00CE37FC">
        <w:rPr>
          <w:b/>
          <w:lang w:val="es-419"/>
        </w:rPr>
        <w:t>SDS</w:t>
      </w:r>
      <w:r w:rsidRPr="002622AE">
        <w:rPr>
          <w:b/>
          <w:lang w:val="es-CR"/>
        </w:rPr>
        <w:tab/>
        <w:t xml:space="preserve">: </w:t>
      </w:r>
      <w:r w:rsidRPr="002622AE">
        <w:rPr>
          <w:lang w:val="es-CR"/>
        </w:rPr>
        <w:t>A</w:t>
      </w:r>
    </w:p>
    <w:p w:rsidR="003B4D17" w:rsidRPr="008321C3" w:rsidRDefault="003B4D17" w:rsidP="003B4D17">
      <w:pPr>
        <w:pStyle w:val="ListParagraph"/>
        <w:tabs>
          <w:tab w:val="left" w:pos="0"/>
        </w:tabs>
        <w:ind w:left="3600" w:hanging="3150"/>
        <w:rPr>
          <w:b/>
          <w:lang w:val="es-CR"/>
        </w:rPr>
      </w:pPr>
      <w:r w:rsidRPr="002622AE">
        <w:rPr>
          <w:b/>
          <w:lang w:val="es-CR"/>
        </w:rPr>
        <w:t>Fecha</w:t>
      </w:r>
      <w:r w:rsidRPr="008321C3">
        <w:rPr>
          <w:b/>
          <w:lang w:val="es-CR"/>
        </w:rPr>
        <w:t xml:space="preserve"> </w:t>
      </w:r>
      <w:r w:rsidRPr="002622AE">
        <w:rPr>
          <w:b/>
          <w:lang w:val="es-CR"/>
        </w:rPr>
        <w:t xml:space="preserve">Efectiva </w:t>
      </w:r>
      <w:r w:rsidRPr="00CE37FC">
        <w:rPr>
          <w:b/>
          <w:lang w:val="es-419"/>
        </w:rPr>
        <w:t>SDS</w:t>
      </w:r>
      <w:r w:rsidRPr="002622AE">
        <w:rPr>
          <w:b/>
          <w:lang w:val="es-CR"/>
        </w:rPr>
        <w:tab/>
        <w:t xml:space="preserve">: </w:t>
      </w:r>
      <w:r w:rsidRPr="002622AE">
        <w:rPr>
          <w:lang w:val="es-CR"/>
        </w:rPr>
        <w:t>0</w:t>
      </w:r>
      <w:r w:rsidR="002254D7">
        <w:rPr>
          <w:lang w:val="es-CR"/>
        </w:rPr>
        <w:t>1</w:t>
      </w:r>
      <w:r w:rsidRPr="002622AE">
        <w:rPr>
          <w:lang w:val="es-CR"/>
        </w:rPr>
        <w:t>/</w:t>
      </w:r>
      <w:r w:rsidR="002254D7">
        <w:rPr>
          <w:lang w:val="es-CR"/>
        </w:rPr>
        <w:t>11</w:t>
      </w:r>
      <w:r w:rsidR="00FC3C14">
        <w:rPr>
          <w:lang w:val="es-CR"/>
        </w:rPr>
        <w:t>/2018</w:t>
      </w:r>
    </w:p>
    <w:p w:rsidR="003B4D17" w:rsidRPr="008321C3" w:rsidRDefault="003B4D17" w:rsidP="003B4D17">
      <w:pPr>
        <w:pStyle w:val="ListParagraph"/>
        <w:tabs>
          <w:tab w:val="left" w:pos="0"/>
        </w:tabs>
        <w:ind w:left="3600" w:hanging="3150"/>
        <w:jc w:val="both"/>
        <w:rPr>
          <w:lang w:val="es-CR"/>
        </w:rPr>
      </w:pPr>
      <w:r w:rsidRPr="002622AE">
        <w:rPr>
          <w:b/>
          <w:lang w:val="es-CR"/>
        </w:rPr>
        <w:t xml:space="preserve">Regulación </w:t>
      </w:r>
      <w:r w:rsidRPr="00CE37FC">
        <w:rPr>
          <w:b/>
          <w:lang w:val="es-419"/>
        </w:rPr>
        <w:t>SDS</w:t>
      </w:r>
      <w:r w:rsidRPr="002622AE">
        <w:rPr>
          <w:b/>
          <w:lang w:val="es-CR"/>
        </w:rPr>
        <w:tab/>
        <w:t xml:space="preserve">: </w:t>
      </w:r>
      <w:r w:rsidRPr="002622AE">
        <w:rPr>
          <w:lang w:val="es-CR"/>
        </w:rPr>
        <w:t>Regulación 1907/2006/</w:t>
      </w:r>
      <w:r w:rsidRPr="00CE37FC">
        <w:rPr>
          <w:lang w:val="es-419"/>
        </w:rPr>
        <w:t>EC</w:t>
      </w:r>
      <w:r w:rsidRPr="002622AE">
        <w:rPr>
          <w:lang w:val="es-CR"/>
        </w:rPr>
        <w:t xml:space="preserve"> modificado </w:t>
      </w:r>
      <w:r>
        <w:rPr>
          <w:lang w:val="es-CR"/>
        </w:rPr>
        <w:t>por</w:t>
      </w:r>
      <w:r w:rsidRPr="002622AE">
        <w:rPr>
          <w:lang w:val="es-CR"/>
        </w:rPr>
        <w:t xml:space="preserve"> </w:t>
      </w:r>
      <w:r>
        <w:rPr>
          <w:lang w:val="es-CR"/>
        </w:rPr>
        <w:t>el Reglamento</w:t>
      </w:r>
      <w:r w:rsidRPr="002622AE">
        <w:rPr>
          <w:lang w:val="es-CR"/>
        </w:rPr>
        <w:t xml:space="preserve"> (EU) 453/2000.</w:t>
      </w:r>
      <w:r w:rsidRPr="002622AE">
        <w:rPr>
          <w:b/>
          <w:lang w:val="es-CR"/>
        </w:rPr>
        <w:t xml:space="preserve"> </w:t>
      </w:r>
      <w:r>
        <w:rPr>
          <w:b/>
          <w:lang w:val="es-CR"/>
        </w:rPr>
        <w:t>D</w:t>
      </w:r>
      <w:r w:rsidRPr="002622AE">
        <w:rPr>
          <w:lang w:val="es-CR"/>
        </w:rPr>
        <w:t xml:space="preserve">e conformidad con lo dispuesto en el Articulo 41, Industrial Safety &amp; Health Act y </w:t>
      </w:r>
      <w:r w:rsidRPr="003B4D17">
        <w:rPr>
          <w:lang w:val="es-419"/>
        </w:rPr>
        <w:t>OSHA</w:t>
      </w:r>
      <w:r w:rsidRPr="002622AE">
        <w:rPr>
          <w:lang w:val="es-CR"/>
        </w:rPr>
        <w:t xml:space="preserve"> </w:t>
      </w:r>
      <w:r w:rsidRPr="003B4D17">
        <w:rPr>
          <w:lang w:val="es-419"/>
        </w:rPr>
        <w:t>Hazard</w:t>
      </w:r>
      <w:r w:rsidRPr="002622AE">
        <w:rPr>
          <w:lang w:val="es-CR"/>
        </w:rPr>
        <w:t xml:space="preserve"> </w:t>
      </w:r>
      <w:r w:rsidRPr="003B4D17">
        <w:rPr>
          <w:lang w:val="es-419"/>
        </w:rPr>
        <w:t>Communication</w:t>
      </w:r>
      <w:r w:rsidRPr="002622AE">
        <w:rPr>
          <w:lang w:val="es-CR"/>
        </w:rPr>
        <w:t xml:space="preserve"> Standard (29 </w:t>
      </w:r>
      <w:r w:rsidRPr="003B4D17">
        <w:rPr>
          <w:lang w:val="es-419"/>
        </w:rPr>
        <w:t>CFR</w:t>
      </w:r>
      <w:r w:rsidRPr="002622AE">
        <w:rPr>
          <w:lang w:val="es-CR"/>
        </w:rPr>
        <w:t xml:space="preserve"> 1910.1200)</w:t>
      </w:r>
      <w:r w:rsidRPr="008321C3">
        <w:rPr>
          <w:lang w:val="es-CR"/>
        </w:rPr>
        <w:t>.</w:t>
      </w:r>
    </w:p>
    <w:p w:rsidR="00B25E83" w:rsidRPr="003B4D17" w:rsidRDefault="003B4D17" w:rsidP="003B4D17">
      <w:pPr>
        <w:pStyle w:val="ListParagraph"/>
        <w:tabs>
          <w:tab w:val="left" w:pos="0"/>
        </w:tabs>
        <w:ind w:left="3600" w:hanging="3150"/>
        <w:jc w:val="both"/>
        <w:rPr>
          <w:lang w:val="es-ES"/>
        </w:rPr>
      </w:pPr>
      <w:r w:rsidRPr="002622AE">
        <w:rPr>
          <w:b/>
          <w:lang w:val="es-CR"/>
        </w:rPr>
        <w:t>Declaración</w:t>
      </w:r>
      <w:r w:rsidRPr="002622AE">
        <w:rPr>
          <w:b/>
          <w:lang w:val="es-CR"/>
        </w:rPr>
        <w:tab/>
        <w:t xml:space="preserve">: </w:t>
      </w:r>
      <w:r w:rsidRPr="002622AE">
        <w:rPr>
          <w:lang w:val="es-CR"/>
        </w:rPr>
        <w:t xml:space="preserve">La información está basada en nuestro actual conocimiento y es </w:t>
      </w:r>
      <w:r>
        <w:rPr>
          <w:lang w:val="es-CR"/>
        </w:rPr>
        <w:t>la intención</w:t>
      </w:r>
      <w:r w:rsidRPr="002622AE">
        <w:rPr>
          <w:lang w:val="es-CR"/>
        </w:rPr>
        <w:t xml:space="preserve"> </w:t>
      </w:r>
      <w:r>
        <w:rPr>
          <w:lang w:val="es-CR"/>
        </w:rPr>
        <w:t>el</w:t>
      </w:r>
      <w:r w:rsidRPr="002622AE">
        <w:rPr>
          <w:lang w:val="es-CR"/>
        </w:rPr>
        <w:t xml:space="preserve"> describ</w:t>
      </w:r>
      <w:r>
        <w:rPr>
          <w:lang w:val="es-CR"/>
        </w:rPr>
        <w:t>ir</w:t>
      </w:r>
      <w:r w:rsidRPr="002622AE">
        <w:rPr>
          <w:lang w:val="es-CR"/>
        </w:rPr>
        <w:t xml:space="preserve"> e</w:t>
      </w:r>
      <w:r>
        <w:rPr>
          <w:lang w:val="es-CR"/>
        </w:rPr>
        <w:t>l</w:t>
      </w:r>
      <w:r w:rsidRPr="002622AE">
        <w:rPr>
          <w:lang w:val="es-CR"/>
        </w:rPr>
        <w:t xml:space="preserve"> product</w:t>
      </w:r>
      <w:r>
        <w:rPr>
          <w:lang w:val="es-CR"/>
        </w:rPr>
        <w:t>o solamente</w:t>
      </w:r>
      <w:r w:rsidRPr="002622AE">
        <w:rPr>
          <w:lang w:val="es-CR"/>
        </w:rPr>
        <w:t xml:space="preserve"> </w:t>
      </w:r>
      <w:r>
        <w:rPr>
          <w:lang w:val="es-CR"/>
        </w:rPr>
        <w:t>pa</w:t>
      </w:r>
      <w:r w:rsidRPr="002622AE">
        <w:rPr>
          <w:lang w:val="es-CR"/>
        </w:rPr>
        <w:t>r</w:t>
      </w:r>
      <w:r>
        <w:rPr>
          <w:lang w:val="es-CR"/>
        </w:rPr>
        <w:t>a</w:t>
      </w:r>
      <w:r w:rsidRPr="002622AE">
        <w:rPr>
          <w:lang w:val="es-CR"/>
        </w:rPr>
        <w:t xml:space="preserve"> e</w:t>
      </w:r>
      <w:r>
        <w:rPr>
          <w:lang w:val="es-CR"/>
        </w:rPr>
        <w:t>l</w:t>
      </w:r>
      <w:r w:rsidRPr="002622AE">
        <w:rPr>
          <w:lang w:val="es-CR"/>
        </w:rPr>
        <w:t xml:space="preserve"> pr</w:t>
      </w:r>
      <w:r>
        <w:rPr>
          <w:lang w:val="es-CR"/>
        </w:rPr>
        <w:t>o</w:t>
      </w:r>
      <w:r w:rsidRPr="002622AE">
        <w:rPr>
          <w:lang w:val="es-CR"/>
        </w:rPr>
        <w:t>pós</w:t>
      </w:r>
      <w:r>
        <w:rPr>
          <w:lang w:val="es-CR"/>
        </w:rPr>
        <w:t>ito</w:t>
      </w:r>
      <w:r w:rsidRPr="002622AE">
        <w:rPr>
          <w:lang w:val="es-CR"/>
        </w:rPr>
        <w:t xml:space="preserve"> </w:t>
      </w:r>
      <w:r>
        <w:rPr>
          <w:lang w:val="es-CR"/>
        </w:rPr>
        <w:t>de entender sus efectos respecto a</w:t>
      </w:r>
      <w:r w:rsidRPr="002622AE">
        <w:rPr>
          <w:lang w:val="es-CR"/>
        </w:rPr>
        <w:t xml:space="preserve"> </w:t>
      </w:r>
      <w:r>
        <w:rPr>
          <w:lang w:val="es-CR"/>
        </w:rPr>
        <w:t>salud</w:t>
      </w:r>
      <w:r w:rsidRPr="002622AE">
        <w:rPr>
          <w:lang w:val="es-CR"/>
        </w:rPr>
        <w:t xml:space="preserve">, </w:t>
      </w:r>
      <w:r>
        <w:rPr>
          <w:lang w:val="es-CR"/>
        </w:rPr>
        <w:t>seguridad</w:t>
      </w:r>
      <w:r w:rsidRPr="002622AE">
        <w:rPr>
          <w:lang w:val="es-CR"/>
        </w:rPr>
        <w:t xml:space="preserve"> </w:t>
      </w:r>
      <w:r>
        <w:rPr>
          <w:lang w:val="es-CR"/>
        </w:rPr>
        <w:t>y</w:t>
      </w:r>
      <w:r w:rsidRPr="002622AE">
        <w:rPr>
          <w:lang w:val="es-CR"/>
        </w:rPr>
        <w:t xml:space="preserve"> </w:t>
      </w:r>
      <w:r>
        <w:rPr>
          <w:lang w:val="es-CR"/>
        </w:rPr>
        <w:t>ambiental</w:t>
      </w:r>
      <w:r w:rsidRPr="002622AE">
        <w:rPr>
          <w:lang w:val="es-CR"/>
        </w:rPr>
        <w:t xml:space="preserve">. </w:t>
      </w:r>
      <w:r w:rsidRPr="00164ED6">
        <w:rPr>
          <w:lang w:val="es-CR"/>
        </w:rPr>
        <w:t xml:space="preserve">No debe ser interpretado por lo tanto como garantía de ninguna </w:t>
      </w:r>
      <w:r>
        <w:rPr>
          <w:lang w:val="es-CR"/>
        </w:rPr>
        <w:t>propiedad especifica del producto</w:t>
      </w:r>
      <w:r w:rsidR="00B25E83" w:rsidRPr="003B4D17">
        <w:rPr>
          <w:lang w:val="es-ES"/>
        </w:rPr>
        <w:t xml:space="preserve">. </w:t>
      </w:r>
    </w:p>
    <w:p w:rsidR="001529B0" w:rsidRPr="003B4D17" w:rsidRDefault="001529B0" w:rsidP="00B25E83">
      <w:pPr>
        <w:rPr>
          <w:lang w:val="es-ES"/>
        </w:rPr>
      </w:pPr>
      <w:bookmarkStart w:id="0" w:name="_GoBack"/>
      <w:bookmarkEnd w:id="0"/>
    </w:p>
    <w:sectPr w:rsidR="001529B0" w:rsidRPr="003B4D17" w:rsidSect="00CF3E08">
      <w:headerReference w:type="default" r:id="rId16"/>
      <w:footerReference w:type="default" r:id="rId17"/>
      <w:type w:val="continuous"/>
      <w:pgSz w:w="12240" w:h="15840"/>
      <w:pgMar w:top="1008" w:right="720" w:bottom="720" w:left="1440" w:header="36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4A73" w:rsidRDefault="004B4A73">
      <w:pPr>
        <w:spacing w:after="0"/>
      </w:pPr>
      <w:r>
        <w:separator/>
      </w:r>
    </w:p>
  </w:endnote>
  <w:endnote w:type="continuationSeparator" w:id="0">
    <w:p w:rsidR="004B4A73" w:rsidRDefault="004B4A7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2175841"/>
      <w:docPartObj>
        <w:docPartGallery w:val="Page Numbers (Bottom of Page)"/>
        <w:docPartUnique/>
      </w:docPartObj>
    </w:sdtPr>
    <w:sdtEndPr/>
    <w:sdtContent>
      <w:sdt>
        <w:sdtPr>
          <w:id w:val="565050477"/>
          <w:docPartObj>
            <w:docPartGallery w:val="Page Numbers (Top of Page)"/>
            <w:docPartUnique/>
          </w:docPartObj>
        </w:sdtPr>
        <w:sdtEndPr/>
        <w:sdtContent>
          <w:p w:rsidR="004B4A73" w:rsidRDefault="004B4A73">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140525">
              <w:rPr>
                <w:b/>
                <w:noProof/>
              </w:rPr>
              <w:t>9</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140525">
              <w:rPr>
                <w:b/>
                <w:noProof/>
              </w:rPr>
              <w:t>9</w:t>
            </w:r>
            <w:r>
              <w:rPr>
                <w:b/>
                <w:sz w:val="24"/>
                <w:szCs w:val="24"/>
              </w:rPr>
              <w:fldChar w:fldCharType="end"/>
            </w:r>
          </w:p>
        </w:sdtContent>
      </w:sdt>
    </w:sdtContent>
  </w:sdt>
  <w:p w:rsidR="004B4A73" w:rsidRDefault="004B4A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4A73" w:rsidRDefault="004B4A73">
      <w:pPr>
        <w:spacing w:after="0"/>
      </w:pPr>
      <w:r>
        <w:separator/>
      </w:r>
    </w:p>
  </w:footnote>
  <w:footnote w:type="continuationSeparator" w:id="0">
    <w:p w:rsidR="004B4A73" w:rsidRDefault="004B4A73">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tblInd w:w="1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144"/>
      <w:gridCol w:w="1152"/>
    </w:tblGrid>
    <w:tr w:rsidR="004B4A73" w:rsidRPr="005E01A7">
      <w:tc>
        <w:tcPr>
          <w:tcW w:w="0" w:type="auto"/>
          <w:tcBorders>
            <w:right w:val="single" w:sz="6" w:space="0" w:color="000000" w:themeColor="text1"/>
          </w:tcBorders>
        </w:tcPr>
        <w:p w:rsidR="004B4A73" w:rsidRPr="00E6343E" w:rsidRDefault="00140525">
          <w:pPr>
            <w:pStyle w:val="Header"/>
            <w:jc w:val="right"/>
            <w:rPr>
              <w:b/>
              <w:lang w:val="es-ES_tradnl"/>
            </w:rPr>
          </w:pPr>
          <w:sdt>
            <w:sdtPr>
              <w:rPr>
                <w:b/>
                <w:lang w:val="es-ES_tradnl"/>
              </w:rPr>
              <w:alias w:val="Company"/>
              <w:id w:val="78735422"/>
              <w:dataBinding w:prefixMappings="xmlns:ns0='http://schemas.openxmlformats.org/officeDocument/2006/extended-properties'" w:xpath="/ns0:Properties[1]/ns0:Company[1]" w:storeItemID="{6668398D-A668-4E3E-A5EB-62B293D839F1}"/>
              <w:text/>
            </w:sdtPr>
            <w:sdtEndPr/>
            <w:sdtContent>
              <w:r w:rsidR="004B4A73" w:rsidRPr="00E6343E">
                <w:rPr>
                  <w:b/>
                  <w:lang w:val="es-ES_tradnl"/>
                </w:rPr>
                <w:t>SLM</w:t>
              </w:r>
            </w:sdtContent>
          </w:sdt>
          <w:r w:rsidR="004B4A73" w:rsidRPr="00E6343E">
            <w:rPr>
              <w:b/>
              <w:lang w:val="es-ES_tradnl"/>
            </w:rPr>
            <w:t xml:space="preserve"> Series</w:t>
          </w:r>
        </w:p>
        <w:sdt>
          <w:sdtPr>
            <w:rPr>
              <w:b/>
              <w:bCs/>
              <w:lang w:val="es-CR"/>
            </w:rPr>
            <w:alias w:val="Title"/>
            <w:id w:val="78735415"/>
            <w:dataBinding w:prefixMappings="xmlns:ns0='http://schemas.openxmlformats.org/package/2006/metadata/core-properties' xmlns:ns1='http://purl.org/dc/elements/1.1/'" w:xpath="/ns0:coreProperties[1]/ns1:title[1]" w:storeItemID="{6C3C8BC8-F283-45AE-878A-BAB7291924A1}"/>
            <w:text/>
          </w:sdtPr>
          <w:sdtEndPr/>
          <w:sdtContent>
            <w:p w:rsidR="004B4A73" w:rsidRPr="002254D7" w:rsidRDefault="002254D7">
              <w:pPr>
                <w:pStyle w:val="Header"/>
                <w:jc w:val="right"/>
                <w:rPr>
                  <w:b/>
                  <w:bCs/>
                  <w:lang w:val="es-CR"/>
                </w:rPr>
              </w:pPr>
              <w:r w:rsidRPr="002254D7">
                <w:rPr>
                  <w:b/>
                  <w:bCs/>
                  <w:lang w:val="es-CR"/>
                </w:rPr>
                <w:t>Revisión</w:t>
              </w:r>
              <w:r w:rsidR="00E6343E">
                <w:rPr>
                  <w:b/>
                  <w:bCs/>
                  <w:lang w:val="es-CR"/>
                </w:rPr>
                <w:t xml:space="preserve"> B</w:t>
              </w:r>
            </w:p>
          </w:sdtContent>
        </w:sdt>
        <w:p w:rsidR="004B4A73" w:rsidRPr="00E6343E" w:rsidRDefault="002254D7" w:rsidP="002254D7">
          <w:pPr>
            <w:pStyle w:val="Header"/>
            <w:jc w:val="right"/>
            <w:rPr>
              <w:b/>
              <w:bCs/>
              <w:lang w:val="es-ES_tradnl"/>
            </w:rPr>
          </w:pPr>
          <w:r>
            <w:rPr>
              <w:b/>
              <w:bCs/>
              <w:lang w:val="es-CR"/>
            </w:rPr>
            <w:t>Fecha Efectiva</w:t>
          </w:r>
          <w:r w:rsidR="00FC3C14" w:rsidRPr="00E6343E">
            <w:rPr>
              <w:b/>
              <w:bCs/>
              <w:lang w:val="es-ES_tradnl"/>
            </w:rPr>
            <w:t>: 0</w:t>
          </w:r>
          <w:r w:rsidRPr="00E6343E">
            <w:rPr>
              <w:b/>
              <w:bCs/>
              <w:lang w:val="es-ES_tradnl"/>
            </w:rPr>
            <w:t>1</w:t>
          </w:r>
          <w:r w:rsidR="00FC3C14" w:rsidRPr="00E6343E">
            <w:rPr>
              <w:b/>
              <w:bCs/>
              <w:lang w:val="es-ES_tradnl"/>
            </w:rPr>
            <w:t>-1</w:t>
          </w:r>
          <w:r w:rsidRPr="00E6343E">
            <w:rPr>
              <w:b/>
              <w:bCs/>
              <w:lang w:val="es-ES_tradnl"/>
            </w:rPr>
            <w:t>1</w:t>
          </w:r>
          <w:r w:rsidR="00FC3C14" w:rsidRPr="00E6343E">
            <w:rPr>
              <w:b/>
              <w:bCs/>
              <w:lang w:val="es-ES_tradnl"/>
            </w:rPr>
            <w:t>-2018</w:t>
          </w:r>
        </w:p>
      </w:tc>
      <w:tc>
        <w:tcPr>
          <w:tcW w:w="1152" w:type="dxa"/>
          <w:tcBorders>
            <w:left w:val="single" w:sz="6" w:space="0" w:color="000000" w:themeColor="text1"/>
          </w:tcBorders>
        </w:tcPr>
        <w:p w:rsidR="004B4A73" w:rsidRPr="00E6343E" w:rsidRDefault="004B4A73">
          <w:pPr>
            <w:pStyle w:val="Header"/>
            <w:rPr>
              <w:b/>
              <w:lang w:val="es-ES_tradnl"/>
            </w:rPr>
          </w:pPr>
        </w:p>
      </w:tc>
    </w:tr>
  </w:tbl>
  <w:p w:rsidR="004B4A73" w:rsidRPr="00E6343E" w:rsidRDefault="004B4A73">
    <w:pPr>
      <w:pStyle w:val="Header"/>
      <w:rPr>
        <w:lang w:val="es-ES_tradn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51302F4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1FBF09AF"/>
    <w:multiLevelType w:val="multilevel"/>
    <w:tmpl w:val="804E8F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proofState w:spelling="clean" w:grammar="clean"/>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5E83"/>
    <w:rsid w:val="000106F4"/>
    <w:rsid w:val="000358D0"/>
    <w:rsid w:val="000A2E9E"/>
    <w:rsid w:val="000C151A"/>
    <w:rsid w:val="00140525"/>
    <w:rsid w:val="001529B0"/>
    <w:rsid w:val="00192A56"/>
    <w:rsid w:val="002254D7"/>
    <w:rsid w:val="0026690B"/>
    <w:rsid w:val="00290C99"/>
    <w:rsid w:val="00293233"/>
    <w:rsid w:val="002F2A36"/>
    <w:rsid w:val="00315560"/>
    <w:rsid w:val="00316463"/>
    <w:rsid w:val="00325A74"/>
    <w:rsid w:val="0038638C"/>
    <w:rsid w:val="003B4D17"/>
    <w:rsid w:val="003D7A25"/>
    <w:rsid w:val="0046019E"/>
    <w:rsid w:val="00475F4B"/>
    <w:rsid w:val="004B4A73"/>
    <w:rsid w:val="004C0EC6"/>
    <w:rsid w:val="00551E73"/>
    <w:rsid w:val="00594C1D"/>
    <w:rsid w:val="005E01A7"/>
    <w:rsid w:val="00653F93"/>
    <w:rsid w:val="00766B1C"/>
    <w:rsid w:val="007D5134"/>
    <w:rsid w:val="00805BA4"/>
    <w:rsid w:val="008762A4"/>
    <w:rsid w:val="008D44A7"/>
    <w:rsid w:val="00A76E07"/>
    <w:rsid w:val="00B25E83"/>
    <w:rsid w:val="00BA5315"/>
    <w:rsid w:val="00BE36A2"/>
    <w:rsid w:val="00BF4B36"/>
    <w:rsid w:val="00C47580"/>
    <w:rsid w:val="00C87894"/>
    <w:rsid w:val="00CD2D44"/>
    <w:rsid w:val="00CE6C69"/>
    <w:rsid w:val="00CE76D8"/>
    <w:rsid w:val="00CF3E08"/>
    <w:rsid w:val="00CF629B"/>
    <w:rsid w:val="00D35200"/>
    <w:rsid w:val="00DB24F3"/>
    <w:rsid w:val="00E36786"/>
    <w:rsid w:val="00E6343E"/>
    <w:rsid w:val="00ED2E36"/>
    <w:rsid w:val="00F076B5"/>
    <w:rsid w:val="00F64DBC"/>
    <w:rsid w:val="00FC3C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E83"/>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5E83"/>
    <w:pPr>
      <w:tabs>
        <w:tab w:val="center" w:pos="4680"/>
        <w:tab w:val="right" w:pos="9360"/>
      </w:tabs>
      <w:spacing w:after="0"/>
    </w:pPr>
  </w:style>
  <w:style w:type="character" w:customStyle="1" w:styleId="HeaderChar">
    <w:name w:val="Header Char"/>
    <w:basedOn w:val="DefaultParagraphFont"/>
    <w:link w:val="Header"/>
    <w:uiPriority w:val="99"/>
    <w:rsid w:val="00B25E83"/>
  </w:style>
  <w:style w:type="paragraph" w:styleId="Footer">
    <w:name w:val="footer"/>
    <w:basedOn w:val="Normal"/>
    <w:link w:val="FooterChar"/>
    <w:uiPriority w:val="99"/>
    <w:unhideWhenUsed/>
    <w:rsid w:val="00B25E83"/>
    <w:pPr>
      <w:tabs>
        <w:tab w:val="center" w:pos="4680"/>
        <w:tab w:val="right" w:pos="9360"/>
      </w:tabs>
      <w:spacing w:after="0"/>
    </w:pPr>
  </w:style>
  <w:style w:type="character" w:customStyle="1" w:styleId="FooterChar">
    <w:name w:val="Footer Char"/>
    <w:basedOn w:val="DefaultParagraphFont"/>
    <w:link w:val="Footer"/>
    <w:uiPriority w:val="99"/>
    <w:rsid w:val="00B25E83"/>
  </w:style>
  <w:style w:type="paragraph" w:styleId="BalloonText">
    <w:name w:val="Balloon Text"/>
    <w:basedOn w:val="Normal"/>
    <w:link w:val="BalloonTextChar"/>
    <w:uiPriority w:val="99"/>
    <w:semiHidden/>
    <w:unhideWhenUsed/>
    <w:rsid w:val="00B25E8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5E83"/>
    <w:rPr>
      <w:rFonts w:ascii="Tahoma" w:hAnsi="Tahoma" w:cs="Tahoma"/>
      <w:sz w:val="16"/>
      <w:szCs w:val="16"/>
    </w:rPr>
  </w:style>
  <w:style w:type="paragraph" w:styleId="ListParagraph">
    <w:name w:val="List Paragraph"/>
    <w:basedOn w:val="Normal"/>
    <w:uiPriority w:val="34"/>
    <w:qFormat/>
    <w:rsid w:val="00B25E83"/>
    <w:pPr>
      <w:ind w:left="720"/>
      <w:contextualSpacing/>
    </w:pPr>
  </w:style>
  <w:style w:type="paragraph" w:styleId="ListBullet">
    <w:name w:val="List Bullet"/>
    <w:basedOn w:val="Normal"/>
    <w:uiPriority w:val="99"/>
    <w:unhideWhenUsed/>
    <w:rsid w:val="00B25E83"/>
    <w:pPr>
      <w:numPr>
        <w:numId w:val="2"/>
      </w:numPr>
      <w:contextualSpacing/>
    </w:pPr>
  </w:style>
  <w:style w:type="table" w:styleId="TableGrid">
    <w:name w:val="Table Grid"/>
    <w:basedOn w:val="TableNormal"/>
    <w:uiPriority w:val="1"/>
    <w:rsid w:val="00B25E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25E83"/>
    <w:rPr>
      <w:color w:val="0000FF" w:themeColor="hyperlink"/>
      <w:u w:val="single"/>
    </w:rPr>
  </w:style>
  <w:style w:type="character" w:customStyle="1" w:styleId="hps">
    <w:name w:val="hps"/>
    <w:basedOn w:val="DefaultParagraphFont"/>
    <w:rsid w:val="004B4A7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E83"/>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5E83"/>
    <w:pPr>
      <w:tabs>
        <w:tab w:val="center" w:pos="4680"/>
        <w:tab w:val="right" w:pos="9360"/>
      </w:tabs>
      <w:spacing w:after="0"/>
    </w:pPr>
  </w:style>
  <w:style w:type="character" w:customStyle="1" w:styleId="HeaderChar">
    <w:name w:val="Header Char"/>
    <w:basedOn w:val="DefaultParagraphFont"/>
    <w:link w:val="Header"/>
    <w:uiPriority w:val="99"/>
    <w:rsid w:val="00B25E83"/>
  </w:style>
  <w:style w:type="paragraph" w:styleId="Footer">
    <w:name w:val="footer"/>
    <w:basedOn w:val="Normal"/>
    <w:link w:val="FooterChar"/>
    <w:uiPriority w:val="99"/>
    <w:unhideWhenUsed/>
    <w:rsid w:val="00B25E83"/>
    <w:pPr>
      <w:tabs>
        <w:tab w:val="center" w:pos="4680"/>
        <w:tab w:val="right" w:pos="9360"/>
      </w:tabs>
      <w:spacing w:after="0"/>
    </w:pPr>
  </w:style>
  <w:style w:type="character" w:customStyle="1" w:styleId="FooterChar">
    <w:name w:val="Footer Char"/>
    <w:basedOn w:val="DefaultParagraphFont"/>
    <w:link w:val="Footer"/>
    <w:uiPriority w:val="99"/>
    <w:rsid w:val="00B25E83"/>
  </w:style>
  <w:style w:type="paragraph" w:styleId="BalloonText">
    <w:name w:val="Balloon Text"/>
    <w:basedOn w:val="Normal"/>
    <w:link w:val="BalloonTextChar"/>
    <w:uiPriority w:val="99"/>
    <w:semiHidden/>
    <w:unhideWhenUsed/>
    <w:rsid w:val="00B25E8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5E83"/>
    <w:rPr>
      <w:rFonts w:ascii="Tahoma" w:hAnsi="Tahoma" w:cs="Tahoma"/>
      <w:sz w:val="16"/>
      <w:szCs w:val="16"/>
    </w:rPr>
  </w:style>
  <w:style w:type="paragraph" w:styleId="ListParagraph">
    <w:name w:val="List Paragraph"/>
    <w:basedOn w:val="Normal"/>
    <w:uiPriority w:val="34"/>
    <w:qFormat/>
    <w:rsid w:val="00B25E83"/>
    <w:pPr>
      <w:ind w:left="720"/>
      <w:contextualSpacing/>
    </w:pPr>
  </w:style>
  <w:style w:type="paragraph" w:styleId="ListBullet">
    <w:name w:val="List Bullet"/>
    <w:basedOn w:val="Normal"/>
    <w:uiPriority w:val="99"/>
    <w:unhideWhenUsed/>
    <w:rsid w:val="00B25E83"/>
    <w:pPr>
      <w:numPr>
        <w:numId w:val="2"/>
      </w:numPr>
      <w:contextualSpacing/>
    </w:pPr>
  </w:style>
  <w:style w:type="table" w:styleId="TableGrid">
    <w:name w:val="Table Grid"/>
    <w:basedOn w:val="TableNormal"/>
    <w:uiPriority w:val="1"/>
    <w:rsid w:val="00B25E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25E83"/>
    <w:rPr>
      <w:color w:val="0000FF" w:themeColor="hyperlink"/>
      <w:u w:val="single"/>
    </w:rPr>
  </w:style>
  <w:style w:type="character" w:customStyle="1" w:styleId="hps">
    <w:name w:val="hps"/>
    <w:basedOn w:val="DefaultParagraphFont"/>
    <w:rsid w:val="004B4A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osha.go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dguv.de/inhalt/index.js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dc.gov/niosh/" TargetMode="External"/><Relationship Id="rId5" Type="http://schemas.openxmlformats.org/officeDocument/2006/relationships/settings" Target="settings.xml"/><Relationship Id="rId15" Type="http://schemas.openxmlformats.org/officeDocument/2006/relationships/hyperlink" Target="http://hse.gov.uk/" TargetMode="External"/><Relationship Id="rId10" Type="http://schemas.openxmlformats.org/officeDocument/2006/relationships/hyperlink" Target="mailto:info@sentinelsynthetic.co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inrs.fr/accue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DEBEBA-E8B7-4AD8-808F-74888B9C7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9</Pages>
  <Words>4865</Words>
  <Characters>27736</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Revisión B</vt:lpstr>
    </vt:vector>
  </TitlesOfParts>
  <Company>SLM</Company>
  <LinksUpToDate>false</LinksUpToDate>
  <CharactersWithSpaces>32536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Revisión B</dc:title>
  <dc:creator>Accounts Receivable</dc:creator>
  <cp:lastModifiedBy>Sales Dept</cp:lastModifiedBy>
  <cp:revision>16</cp:revision>
  <cp:lastPrinted>2018-06-18T15:05:00Z</cp:lastPrinted>
  <dcterms:created xsi:type="dcterms:W3CDTF">2015-11-25T15:15:00Z</dcterms:created>
  <dcterms:modified xsi:type="dcterms:W3CDTF">2019-11-05T15:56:00Z</dcterms:modified>
</cp:coreProperties>
</file>