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-172720</wp:posOffset>
                </wp:positionV>
                <wp:extent cx="6119495" cy="400050"/>
                <wp:effectExtent l="19050" t="19050" r="146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Pr="00720274" w:rsidRDefault="00C86239" w:rsidP="00E1776E">
                            <w:pPr>
                              <w:ind w:firstLine="187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CF0F7F"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HOJA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DE </w:t>
                            </w:r>
                            <w:r w:rsidRPr="00CF0F7F">
                              <w:rPr>
                                <w:b/>
                                <w:bCs/>
                                <w:sz w:val="36"/>
                                <w:szCs w:val="36"/>
                                <w:lang w:val="es-ES"/>
                              </w:rPr>
                              <w:t>SEGURIDAD</w:t>
                            </w:r>
                          </w:p>
                          <w:p w:rsidR="00C86239" w:rsidRPr="00720274" w:rsidRDefault="00C86239" w:rsidP="00B25E83">
                            <w:pPr>
                              <w:ind w:firstLine="187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3.6pt;width:481.8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" o:allowincell="f" strokeweight="3pt">
                <v:stroke linestyle="thinThin"/>
                <v:textbox>
                  <w:txbxContent>
                    <w:p w:rsidR="00C86239" w:rsidRPr="00720274" w:rsidRDefault="00C86239" w:rsidP="00E1776E">
                      <w:pPr>
                        <w:ind w:firstLine="187"/>
                        <w:jc w:val="right"/>
                        <w:rPr>
                          <w:sz w:val="36"/>
                          <w:szCs w:val="36"/>
                        </w:rPr>
                      </w:pPr>
                      <w:r w:rsidRPr="00CF0F7F"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  <w:t>HOJA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DE </w:t>
                      </w:r>
                      <w:r w:rsidRPr="00CF0F7F">
                        <w:rPr>
                          <w:b/>
                          <w:bCs/>
                          <w:sz w:val="36"/>
                          <w:szCs w:val="36"/>
                          <w:lang w:val="es-ES"/>
                        </w:rPr>
                        <w:t>SEGURIDAD</w:t>
                      </w:r>
                    </w:p>
                    <w:p w:rsidR="00C86239" w:rsidRPr="00720274" w:rsidRDefault="00C86239" w:rsidP="00B25E83">
                      <w:pPr>
                        <w:ind w:firstLine="187"/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E1776E" w:rsidRDefault="00B25E83" w:rsidP="00B25E83">
      <w:pPr>
        <w:rPr>
          <w:b/>
          <w:sz w:val="12"/>
          <w:szCs w:val="1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3440784</wp:posOffset>
                </wp:positionH>
                <wp:positionV relativeFrom="paragraph">
                  <wp:posOffset>47207</wp:posOffset>
                </wp:positionV>
                <wp:extent cx="2672715" cy="1249052"/>
                <wp:effectExtent l="0" t="0" r="13335" b="2730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249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Pr="0007728F" w:rsidRDefault="00C86239" w:rsidP="00BF4B3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07728F"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  <w:t>Moly Dry Film</w:t>
                            </w:r>
                          </w:p>
                          <w:p w:rsidR="00C86239" w:rsidRPr="00E1776E" w:rsidRDefault="00C86239" w:rsidP="00E1776E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1776E">
                              <w:rPr>
                                <w:sz w:val="20"/>
                                <w:szCs w:val="20"/>
                                <w:lang w:val="es-ES"/>
                              </w:rPr>
                              <w:t>Revisión B</w:t>
                            </w:r>
                          </w:p>
                          <w:p w:rsidR="00C86239" w:rsidRPr="00CF0F7F" w:rsidRDefault="00C86239" w:rsidP="00E1776E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31119">
                              <w:rPr>
                                <w:sz w:val="20"/>
                                <w:szCs w:val="20"/>
                                <w:lang w:val="es-CR"/>
                              </w:rPr>
                              <w:t>Fecha</w:t>
                            </w:r>
                            <w:r w:rsidRPr="00CF0F7F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31119">
                              <w:rPr>
                                <w:sz w:val="20"/>
                                <w:szCs w:val="20"/>
                                <w:lang w:val="es-CR"/>
                              </w:rPr>
                              <w:t>Efectiva</w:t>
                            </w:r>
                            <w:r w:rsidRPr="00CF0F7F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01 de noviembre de 2018</w:t>
                            </w:r>
                          </w:p>
                          <w:p w:rsidR="00C86239" w:rsidRPr="00C31119" w:rsidRDefault="00C86239" w:rsidP="00E1776E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R"/>
                              </w:rPr>
                            </w:pPr>
                            <w:r w:rsidRPr="00C31119"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Regulación: 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1907/2006/EC, de acuerdo con las previsiones del Artic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u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l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o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 xml:space="preserve"> 41, Industrial Safety &amp; Health Act.</w:t>
                            </w:r>
                          </w:p>
                          <w:p w:rsidR="00C86239" w:rsidRDefault="00C86239" w:rsidP="00E1776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OSHA Hazard Communication Standard (29 CFR 1910.1200),</w:t>
                            </w:r>
                          </w:p>
                          <w:p w:rsidR="00C86239" w:rsidRPr="00BF4B36" w:rsidRDefault="00C86239" w:rsidP="00E1776E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NORMA </w:t>
                            </w:r>
                            <w:r w:rsidRPr="00B5641A">
                              <w:rPr>
                                <w:sz w:val="16"/>
                                <w:szCs w:val="16"/>
                                <w:lang w:val="es-CR"/>
                              </w:rPr>
                              <w:t>Oficial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Mexicana NOM-018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7" type="#_x0000_t202" style="position:absolute;margin-left:270.95pt;margin-top:3.7pt;width:210.45pt;height:9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">
                <v:textbox>
                  <w:txbxContent>
                    <w:p w:rsidR="00C86239" w:rsidRPr="00986E87" w:rsidRDefault="00C86239" w:rsidP="00BF4B36">
                      <w:pPr>
                        <w:spacing w:after="0"/>
                        <w:rPr>
                          <w:b/>
                          <w:sz w:val="40"/>
                          <w:szCs w:val="40"/>
                        </w:rPr>
                      </w:pPr>
                      <w:r w:rsidRPr="00986E87">
                        <w:rPr>
                          <w:b/>
                          <w:sz w:val="40"/>
                          <w:szCs w:val="40"/>
                        </w:rPr>
                        <w:t>Moly Dry Film</w:t>
                      </w:r>
                    </w:p>
                    <w:p w:rsidR="00C86239" w:rsidRPr="00E1776E" w:rsidRDefault="00C86239" w:rsidP="00E1776E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E1776E">
                        <w:rPr>
                          <w:sz w:val="20"/>
                          <w:szCs w:val="20"/>
                          <w:lang w:val="es-ES"/>
                        </w:rPr>
                        <w:t>Revisión B</w:t>
                      </w:r>
                    </w:p>
                    <w:p w:rsidR="00C86239" w:rsidRPr="00CF0F7F" w:rsidRDefault="00C86239" w:rsidP="00E1776E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C31119">
                        <w:rPr>
                          <w:sz w:val="20"/>
                          <w:szCs w:val="20"/>
                          <w:lang w:val="es-CR"/>
                        </w:rPr>
                        <w:t>Fecha</w:t>
                      </w:r>
                      <w:r w:rsidRPr="00CF0F7F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31119">
                        <w:rPr>
                          <w:sz w:val="20"/>
                          <w:szCs w:val="20"/>
                          <w:lang w:val="es-CR"/>
                        </w:rPr>
                        <w:t>Efectiva</w:t>
                      </w:r>
                      <w:r w:rsidRPr="00CF0F7F">
                        <w:rPr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01 de noviembre de 2018</w:t>
                      </w:r>
                    </w:p>
                    <w:p w:rsidR="00C86239" w:rsidRPr="00C31119" w:rsidRDefault="00C86239" w:rsidP="00E1776E">
                      <w:pPr>
                        <w:spacing w:after="0"/>
                        <w:rPr>
                          <w:sz w:val="16"/>
                          <w:szCs w:val="16"/>
                          <w:lang w:val="es-CR"/>
                        </w:rPr>
                      </w:pPr>
                      <w:r w:rsidRPr="00C31119">
                        <w:rPr>
                          <w:sz w:val="20"/>
                          <w:szCs w:val="20"/>
                          <w:lang w:val="es-CR"/>
                        </w:rPr>
                        <w:t xml:space="preserve">Regulación: 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1907/2006/EC, de acuerdo con las previsiones del Artic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u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l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o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 xml:space="preserve"> 41, Industrial Safety &amp; Health Act.</w:t>
                      </w:r>
                    </w:p>
                    <w:p w:rsidR="00C86239" w:rsidRDefault="00C86239" w:rsidP="00E1776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OSHA Hazard Communication Standard (29 CFR 1910.1200),</w:t>
                      </w:r>
                    </w:p>
                    <w:p w:rsidR="00C86239" w:rsidRPr="00BF4B36" w:rsidRDefault="00C86239" w:rsidP="00E1776E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NORMA </w:t>
                      </w:r>
                      <w:r w:rsidRPr="00B5641A">
                        <w:rPr>
                          <w:sz w:val="16"/>
                          <w:szCs w:val="16"/>
                          <w:lang w:val="es-CR"/>
                        </w:rPr>
                        <w:t>Oficial</w:t>
                      </w:r>
                      <w:r>
                        <w:rPr>
                          <w:sz w:val="16"/>
                          <w:szCs w:val="16"/>
                        </w:rPr>
                        <w:t xml:space="preserve"> Mexicana NOM-018</w:t>
                      </w:r>
                    </w:p>
                  </w:txbxContent>
                </v:textbox>
              </v:shape>
            </w:pict>
          </mc:Fallback>
        </mc:AlternateContent>
      </w:r>
      <w:r w:rsidR="00BF4B36">
        <w:rPr>
          <w:b/>
        </w:rPr>
        <w:t xml:space="preserve">  </w:t>
      </w:r>
      <w:r w:rsidR="00E1776E">
        <w:rPr>
          <w:b/>
          <w:noProof/>
        </w:rPr>
        <w:drawing>
          <wp:inline distT="0" distB="0" distL="0" distR="0" wp14:anchorId="2BE4D80A" wp14:editId="0540CFE7">
            <wp:extent cx="3033712" cy="132873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Head Span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71" cy="132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-5996</wp:posOffset>
                </wp:positionH>
                <wp:positionV relativeFrom="paragraph">
                  <wp:posOffset>26088</wp:posOffset>
                </wp:positionV>
                <wp:extent cx="6119495" cy="290512"/>
                <wp:effectExtent l="19050" t="19050" r="14605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9495" cy="2905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Pr="00E1776E" w:rsidRDefault="00C86239" w:rsidP="00B25E83">
                            <w:pPr>
                              <w:ind w:left="-180" w:right="-182" w:firstLine="18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E1776E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1.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IDENTIFICACIÓN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DE LA SUBSTANCIA/MEZCLA Y DE LA COMPAÑ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ÍA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REPRESENTANTE</w:t>
                            </w:r>
                          </w:p>
                          <w:p w:rsidR="00C86239" w:rsidRPr="00E1776E" w:rsidRDefault="00C86239" w:rsidP="00B25E83">
                            <w:pPr>
                              <w:ind w:left="-180" w:right="-182" w:firstLine="180"/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-.45pt;margin-top:2.05pt;width:481.8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" o:allowincell="f" strokeweight="3pt">
                <v:stroke linestyle="thinThin"/>
                <v:textbox>
                  <w:txbxContent>
                    <w:p w:rsidR="00C86239" w:rsidRPr="00E1776E" w:rsidRDefault="00C86239" w:rsidP="00B25E83">
                      <w:pPr>
                        <w:ind w:left="-180" w:right="-182" w:firstLine="18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E1776E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1. </w:t>
                      </w:r>
                      <w:r w:rsidRPr="00CF0F7F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IDENTIFICACIÓN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DE LA SUBSTANCIA/MEZCLA Y DE LA COMPAÑ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ÍA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REPRESENTANTE</w:t>
                      </w:r>
                    </w:p>
                    <w:p w:rsidR="00C86239" w:rsidRPr="00E1776E" w:rsidRDefault="00C86239" w:rsidP="00B25E83">
                      <w:pPr>
                        <w:ind w:left="-180" w:right="-182" w:firstLine="180"/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7769" w:rsidRPr="00647769" w:rsidRDefault="00647769" w:rsidP="00885DC4">
      <w:pPr>
        <w:spacing w:after="0"/>
        <w:rPr>
          <w:b/>
          <w:sz w:val="12"/>
          <w:szCs w:val="12"/>
        </w:rPr>
      </w:pPr>
    </w:p>
    <w:p w:rsidR="00E1776E" w:rsidRDefault="00E1776E" w:rsidP="00E1776E">
      <w:pPr>
        <w:pStyle w:val="ListParagraph"/>
        <w:numPr>
          <w:ilvl w:val="1"/>
          <w:numId w:val="1"/>
        </w:numPr>
        <w:ind w:firstLine="0"/>
        <w:rPr>
          <w:b/>
        </w:rPr>
      </w:pPr>
      <w:r w:rsidRPr="00FB5118">
        <w:rPr>
          <w:b/>
          <w:lang w:val="es-ES"/>
        </w:rPr>
        <w:t>IDENTIFICADOR</w:t>
      </w:r>
      <w:r>
        <w:rPr>
          <w:b/>
        </w:rPr>
        <w:t xml:space="preserve"> DEL</w:t>
      </w:r>
      <w:r w:rsidRPr="00C31119">
        <w:rPr>
          <w:b/>
        </w:rPr>
        <w:t xml:space="preserve"> </w:t>
      </w:r>
      <w:r w:rsidRPr="00FB5118">
        <w:rPr>
          <w:b/>
          <w:lang w:val="es-ES"/>
        </w:rPr>
        <w:t>PRODUCTO</w:t>
      </w:r>
    </w:p>
    <w:p w:rsidR="00E1776E" w:rsidRPr="00BF4B36" w:rsidRDefault="00E1776E" w:rsidP="00E1776E">
      <w:pPr>
        <w:pStyle w:val="ListParagraph"/>
        <w:ind w:left="360"/>
        <w:rPr>
          <w:b/>
          <w:sz w:val="8"/>
          <w:szCs w:val="8"/>
        </w:rPr>
      </w:pPr>
    </w:p>
    <w:p w:rsidR="00B25E83" w:rsidRPr="00E1776E" w:rsidRDefault="00E1776E" w:rsidP="00E1776E">
      <w:pPr>
        <w:pStyle w:val="ListParagraph"/>
        <w:ind w:left="360"/>
        <w:rPr>
          <w:b/>
          <w:lang w:val="es-ES"/>
        </w:rPr>
      </w:pPr>
      <w:r w:rsidRPr="00E1776E">
        <w:rPr>
          <w:b/>
          <w:lang w:val="es-CR"/>
        </w:rPr>
        <w:t>Nombre del Material</w:t>
      </w:r>
      <w:r w:rsidR="00536F8D" w:rsidRPr="00E1776E">
        <w:rPr>
          <w:b/>
          <w:lang w:val="es-ES"/>
        </w:rPr>
        <w:t xml:space="preserve">: </w:t>
      </w:r>
      <w:r w:rsidR="00FF3629" w:rsidRPr="00E1776E">
        <w:rPr>
          <w:b/>
          <w:lang w:val="es-ES"/>
        </w:rPr>
        <w:t>Moly Dry Film</w:t>
      </w:r>
    </w:p>
    <w:p w:rsidR="00B25E83" w:rsidRDefault="00E1776E" w:rsidP="00B25E83">
      <w:pPr>
        <w:pStyle w:val="ListParagraph"/>
        <w:ind w:left="360"/>
      </w:pPr>
      <w:r w:rsidRPr="006E20A9">
        <w:rPr>
          <w:b/>
          <w:lang w:val="es-CR"/>
        </w:rPr>
        <w:t>Código</w:t>
      </w:r>
      <w:r>
        <w:rPr>
          <w:b/>
        </w:rPr>
        <w:t xml:space="preserve"> del </w:t>
      </w:r>
      <w:r w:rsidRPr="006E20A9">
        <w:rPr>
          <w:b/>
          <w:lang w:val="es-CR"/>
        </w:rPr>
        <w:t>Producto</w:t>
      </w:r>
      <w:r w:rsidR="00B25E83">
        <w:rPr>
          <w:b/>
        </w:rPr>
        <w:t>:</w:t>
      </w:r>
      <w:r w:rsidR="00B25E83" w:rsidRPr="0010154C">
        <w:t xml:space="preserve"> </w:t>
      </w:r>
      <w:r w:rsidR="0010154C" w:rsidRPr="0010154C">
        <w:t>12500</w:t>
      </w:r>
    </w:p>
    <w:p w:rsidR="00B25E83" w:rsidRPr="00647769" w:rsidRDefault="00B25E83" w:rsidP="00B25E83">
      <w:pPr>
        <w:pStyle w:val="ListParagraph"/>
        <w:ind w:left="360"/>
        <w:rPr>
          <w:sz w:val="12"/>
          <w:szCs w:val="12"/>
        </w:rPr>
      </w:pPr>
    </w:p>
    <w:p w:rsidR="00B25E83" w:rsidRPr="001B2855" w:rsidRDefault="001B2855" w:rsidP="00B25E8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6E20A9">
        <w:rPr>
          <w:b/>
          <w:lang w:val="es-CR"/>
        </w:rPr>
        <w:t>USOS RELEVANTES IDENTIFICADOS DE LA SUBSTANCIA O MEZCLA Y</w:t>
      </w:r>
      <w:r>
        <w:rPr>
          <w:b/>
          <w:lang w:val="es-CR"/>
        </w:rPr>
        <w:t xml:space="preserve"> USO</w:t>
      </w:r>
      <w:r w:rsidRPr="006E20A9">
        <w:rPr>
          <w:b/>
          <w:lang w:val="es-CR"/>
        </w:rPr>
        <w:t xml:space="preserve">S </w:t>
      </w:r>
      <w:r>
        <w:rPr>
          <w:b/>
          <w:lang w:val="es-CR"/>
        </w:rPr>
        <w:t xml:space="preserve">NO </w:t>
      </w:r>
      <w:r w:rsidRPr="006E20A9">
        <w:rPr>
          <w:b/>
          <w:lang w:val="es-CR"/>
        </w:rPr>
        <w:t>A</w:t>
      </w:r>
      <w:r>
        <w:rPr>
          <w:b/>
          <w:lang w:val="es-CR"/>
        </w:rPr>
        <w:t>U</w:t>
      </w:r>
      <w:r w:rsidRPr="006E20A9">
        <w:rPr>
          <w:b/>
          <w:lang w:val="es-CR"/>
        </w:rPr>
        <w:t>T</w:t>
      </w:r>
      <w:r>
        <w:rPr>
          <w:b/>
          <w:lang w:val="es-CR"/>
        </w:rPr>
        <w:t>ORIZADOS</w:t>
      </w:r>
    </w:p>
    <w:p w:rsidR="00B25E83" w:rsidRPr="001B2855" w:rsidRDefault="00B25E83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B25E83" w:rsidRPr="001B2855" w:rsidRDefault="001B2855" w:rsidP="00B25E83">
      <w:pPr>
        <w:pStyle w:val="ListParagraph"/>
        <w:ind w:left="360"/>
        <w:jc w:val="both"/>
        <w:rPr>
          <w:lang w:val="es-ES"/>
        </w:rPr>
      </w:pPr>
      <w:r w:rsidRPr="006E20A9">
        <w:rPr>
          <w:b/>
          <w:lang w:val="es-CR"/>
        </w:rPr>
        <w:t>Uso</w:t>
      </w:r>
      <w:r w:rsidRPr="00CF0F7F">
        <w:rPr>
          <w:b/>
          <w:lang w:val="es-ES"/>
        </w:rPr>
        <w:t xml:space="preserve"> del </w:t>
      </w:r>
      <w:r w:rsidRPr="006E20A9">
        <w:rPr>
          <w:b/>
          <w:lang w:val="es-CR"/>
        </w:rPr>
        <w:t>Producto</w:t>
      </w:r>
      <w:r w:rsidRPr="00AD20ED">
        <w:rPr>
          <w:b/>
          <w:lang w:val="es-ES"/>
        </w:rPr>
        <w:tab/>
      </w:r>
      <w:r w:rsidRPr="00AD20ED">
        <w:rPr>
          <w:b/>
          <w:lang w:val="es-ES"/>
        </w:rPr>
        <w:tab/>
      </w:r>
      <w:r w:rsidR="00B25E83" w:rsidRPr="001B2855">
        <w:rPr>
          <w:b/>
          <w:lang w:val="es-ES"/>
        </w:rPr>
        <w:t xml:space="preserve">: </w:t>
      </w:r>
      <w:r w:rsidR="00D538FD" w:rsidRPr="001B2855">
        <w:rPr>
          <w:lang w:val="es-ES"/>
        </w:rPr>
        <w:t>Moly</w:t>
      </w:r>
      <w:r>
        <w:rPr>
          <w:lang w:val="es-ES"/>
        </w:rPr>
        <w:t xml:space="preserve"> seco</w:t>
      </w:r>
      <w:r w:rsidR="00D538FD" w:rsidRPr="001B2855">
        <w:rPr>
          <w:lang w:val="es-ES"/>
        </w:rPr>
        <w:t xml:space="preserve"> </w:t>
      </w:r>
      <w:r>
        <w:rPr>
          <w:lang w:val="es-ES"/>
        </w:rPr>
        <w:t>l</w:t>
      </w:r>
      <w:r w:rsidR="00D538FD" w:rsidRPr="001B2855">
        <w:rPr>
          <w:lang w:val="es-ES"/>
        </w:rPr>
        <w:t>ubricant</w:t>
      </w:r>
      <w:r>
        <w:rPr>
          <w:lang w:val="es-ES"/>
        </w:rPr>
        <w:t>e</w:t>
      </w:r>
      <w:r w:rsidR="0010154C" w:rsidRPr="001B2855">
        <w:rPr>
          <w:lang w:val="es-ES"/>
        </w:rPr>
        <w:t xml:space="preserve"> </w:t>
      </w:r>
      <w:r>
        <w:rPr>
          <w:lang w:val="es-ES"/>
        </w:rPr>
        <w:t>a</w:t>
      </w:r>
      <w:r w:rsidR="0010154C" w:rsidRPr="001B2855">
        <w:rPr>
          <w:lang w:val="es-ES"/>
        </w:rPr>
        <w:t xml:space="preserve"> </w:t>
      </w:r>
      <w:r>
        <w:rPr>
          <w:lang w:val="es-ES"/>
        </w:rPr>
        <w:t>granel</w:t>
      </w:r>
    </w:p>
    <w:p w:rsidR="00B25E83" w:rsidRPr="001B2855" w:rsidRDefault="001B2855" w:rsidP="00B25E83">
      <w:pPr>
        <w:pStyle w:val="ListParagraph"/>
        <w:ind w:left="360"/>
        <w:jc w:val="both"/>
        <w:rPr>
          <w:lang w:val="es-ES"/>
        </w:rPr>
      </w:pPr>
      <w:r w:rsidRPr="00F836F9">
        <w:rPr>
          <w:b/>
          <w:lang w:val="es-CR"/>
        </w:rPr>
        <w:t>Usos</w:t>
      </w:r>
      <w:r w:rsidRPr="00CF0F7F">
        <w:rPr>
          <w:b/>
          <w:lang w:val="es-ES"/>
        </w:rPr>
        <w:t xml:space="preserve"> No </w:t>
      </w:r>
      <w:r w:rsidRPr="00F836F9">
        <w:rPr>
          <w:b/>
          <w:lang w:val="es-CR"/>
        </w:rPr>
        <w:t>Autorizados</w:t>
      </w:r>
      <w:r w:rsidRPr="00CF0F7F">
        <w:rPr>
          <w:b/>
          <w:lang w:val="es-ES"/>
        </w:rPr>
        <w:tab/>
        <w:t xml:space="preserve">: </w:t>
      </w:r>
      <w:r w:rsidRPr="00CF0F7F">
        <w:rPr>
          <w:lang w:val="es-ES"/>
        </w:rPr>
        <w:t xml:space="preserve">Este </w:t>
      </w:r>
      <w:r w:rsidRPr="00F836F9">
        <w:rPr>
          <w:lang w:val="es-CR"/>
        </w:rPr>
        <w:t>producto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debe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usarse</w:t>
      </w:r>
      <w:r w:rsidRPr="00CF0F7F">
        <w:rPr>
          <w:lang w:val="es-ES"/>
        </w:rPr>
        <w:t xml:space="preserve"> en </w:t>
      </w:r>
      <w:r w:rsidRPr="00F836F9">
        <w:rPr>
          <w:lang w:val="es-CR"/>
        </w:rPr>
        <w:t>aplicaciones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que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sean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las</w:t>
      </w:r>
      <w:r w:rsidRPr="00CF0F7F">
        <w:rPr>
          <w:lang w:val="es-ES"/>
        </w:rPr>
        <w:t xml:space="preserve"> </w:t>
      </w:r>
      <w:r w:rsidRPr="00CF0F7F">
        <w:rPr>
          <w:lang w:val="es-ES"/>
        </w:rPr>
        <w:tab/>
      </w:r>
      <w:r w:rsidRPr="00CF0F7F">
        <w:rPr>
          <w:lang w:val="es-ES"/>
        </w:rPr>
        <w:tab/>
      </w:r>
      <w:r w:rsidRPr="00CF0F7F">
        <w:rPr>
          <w:lang w:val="es-ES"/>
        </w:rPr>
        <w:tab/>
      </w:r>
      <w:r w:rsidRPr="00CF0F7F">
        <w:rPr>
          <w:lang w:val="es-ES"/>
        </w:rPr>
        <w:tab/>
      </w:r>
      <w:r w:rsidRPr="00CF0F7F">
        <w:rPr>
          <w:lang w:val="es-ES"/>
        </w:rPr>
        <w:tab/>
        <w:t xml:space="preserve">                           </w:t>
      </w:r>
      <w:r>
        <w:rPr>
          <w:lang w:val="es-ES"/>
        </w:rPr>
        <w:t xml:space="preserve"> </w:t>
      </w:r>
      <w:r w:rsidRPr="00F836F9">
        <w:rPr>
          <w:lang w:val="es-CR"/>
        </w:rPr>
        <w:t>recomendadas</w:t>
      </w:r>
      <w:r w:rsidRPr="00CF0F7F">
        <w:rPr>
          <w:lang w:val="es-ES"/>
        </w:rPr>
        <w:t xml:space="preserve"> en la </w:t>
      </w:r>
      <w:r w:rsidRPr="00F836F9">
        <w:rPr>
          <w:lang w:val="es-CR"/>
        </w:rPr>
        <w:t>Sección</w:t>
      </w:r>
      <w:r w:rsidRPr="00CF0F7F">
        <w:rPr>
          <w:lang w:val="es-ES"/>
        </w:rPr>
        <w:t xml:space="preserve"> 1, sin antes </w:t>
      </w:r>
      <w:r w:rsidRPr="00F836F9">
        <w:rPr>
          <w:lang w:val="es-CR"/>
        </w:rPr>
        <w:t>pedir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consejo</w:t>
      </w:r>
      <w:r w:rsidRPr="00CF0F7F">
        <w:rPr>
          <w:lang w:val="es-ES"/>
        </w:rPr>
        <w:t xml:space="preserve"> al </w:t>
      </w:r>
      <w:r w:rsidRPr="00F836F9">
        <w:rPr>
          <w:lang w:val="es-CR"/>
        </w:rPr>
        <w:t>suplidor</w:t>
      </w:r>
      <w:r w:rsidR="00B25E83" w:rsidRPr="001B2855">
        <w:rPr>
          <w:lang w:val="es-ES"/>
        </w:rPr>
        <w:t>.</w:t>
      </w:r>
    </w:p>
    <w:p w:rsidR="00B25E83" w:rsidRPr="001B2855" w:rsidRDefault="00B25E83" w:rsidP="00B25E83">
      <w:pPr>
        <w:pStyle w:val="ListParagraph"/>
        <w:ind w:left="360"/>
        <w:rPr>
          <w:sz w:val="12"/>
          <w:szCs w:val="12"/>
          <w:lang w:val="es-ES"/>
        </w:rPr>
      </w:pPr>
    </w:p>
    <w:p w:rsidR="001B2855" w:rsidRPr="00F836F9" w:rsidRDefault="001B2855" w:rsidP="001B2855">
      <w:pPr>
        <w:pStyle w:val="ListParagraph"/>
        <w:numPr>
          <w:ilvl w:val="1"/>
          <w:numId w:val="1"/>
        </w:numPr>
        <w:ind w:firstLine="0"/>
        <w:rPr>
          <w:b/>
          <w:lang w:val="es-CR"/>
        </w:rPr>
      </w:pPr>
      <w:r w:rsidRPr="00F836F9">
        <w:rPr>
          <w:b/>
          <w:lang w:val="es-CR"/>
        </w:rPr>
        <w:t>DETALLES D</w:t>
      </w:r>
      <w:r>
        <w:rPr>
          <w:b/>
          <w:lang w:val="es-CR"/>
        </w:rPr>
        <w:t>E</w:t>
      </w:r>
      <w:r w:rsidRPr="00F836F9">
        <w:rPr>
          <w:b/>
          <w:lang w:val="es-CR"/>
        </w:rPr>
        <w:t>L SUPLIDOR DE LA HOJA DE SEGURIDAD</w:t>
      </w:r>
    </w:p>
    <w:p w:rsidR="001B2855" w:rsidRPr="00CF0F7F" w:rsidRDefault="001B2855" w:rsidP="001B2855">
      <w:pPr>
        <w:pStyle w:val="ListParagraph"/>
        <w:ind w:left="360"/>
        <w:rPr>
          <w:b/>
          <w:sz w:val="8"/>
          <w:szCs w:val="8"/>
          <w:lang w:val="es-ES_tradnl"/>
        </w:rPr>
      </w:pPr>
    </w:p>
    <w:p w:rsidR="001B2855" w:rsidRDefault="001B2855" w:rsidP="001B2855">
      <w:pPr>
        <w:pStyle w:val="ListParagraph"/>
        <w:ind w:left="360"/>
        <w:jc w:val="both"/>
        <w:rPr>
          <w:b/>
        </w:rPr>
      </w:pPr>
      <w:proofErr w:type="spellStart"/>
      <w:r w:rsidRPr="0007728F">
        <w:rPr>
          <w:b/>
        </w:rPr>
        <w:t>Manufacturero</w:t>
      </w:r>
      <w:proofErr w:type="spellEnd"/>
      <w:r w:rsidRPr="0007728F">
        <w:rPr>
          <w:b/>
        </w:rPr>
        <w:t>/</w:t>
      </w:r>
      <w:proofErr w:type="spellStart"/>
      <w:r w:rsidRPr="0007728F">
        <w:rPr>
          <w:b/>
        </w:rPr>
        <w:t>Suplidor</w:t>
      </w:r>
      <w:proofErr w:type="spellEnd"/>
      <w:r>
        <w:rPr>
          <w:b/>
        </w:rPr>
        <w:tab/>
      </w:r>
      <w:r w:rsidRPr="00511D1A">
        <w:rPr>
          <w:b/>
        </w:rPr>
        <w:t>:</w:t>
      </w:r>
      <w:r>
        <w:rPr>
          <w:b/>
        </w:rPr>
        <w:t xml:space="preserve"> Sentinel Lubricants Inc.</w:t>
      </w:r>
    </w:p>
    <w:p w:rsidR="001B2855" w:rsidRDefault="001B2855" w:rsidP="001B2855">
      <w:pPr>
        <w:pStyle w:val="ListParagraph"/>
        <w:ind w:left="36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15755 NW 15</w:t>
      </w:r>
      <w:r w:rsidRPr="00E272C9">
        <w:rPr>
          <w:vertAlign w:val="superscript"/>
        </w:rPr>
        <w:t>th</w:t>
      </w:r>
      <w:r>
        <w:t xml:space="preserve"> Ave</w:t>
      </w:r>
    </w:p>
    <w:p w:rsidR="001B2855" w:rsidRPr="00AD20ED" w:rsidRDefault="001B2855" w:rsidP="001B2855">
      <w:pPr>
        <w:pStyle w:val="ListParagraph"/>
        <w:ind w:left="360"/>
        <w:jc w:val="both"/>
        <w:rPr>
          <w:lang w:val="es-ES"/>
        </w:rPr>
      </w:pPr>
      <w:r>
        <w:tab/>
      </w:r>
      <w:r>
        <w:tab/>
      </w:r>
      <w:r>
        <w:tab/>
      </w:r>
      <w:r>
        <w:tab/>
        <w:t xml:space="preserve">  </w:t>
      </w:r>
      <w:r w:rsidRPr="00AD20ED">
        <w:rPr>
          <w:lang w:val="es-ES"/>
        </w:rPr>
        <w:t>Miami, FL 33169</w:t>
      </w:r>
    </w:p>
    <w:p w:rsidR="001B2855" w:rsidRPr="00AD20ED" w:rsidRDefault="001B2855" w:rsidP="001B2855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1B2855" w:rsidRPr="00A73F0A" w:rsidRDefault="001B2855" w:rsidP="001B2855">
      <w:pPr>
        <w:pStyle w:val="ListParagraph"/>
        <w:spacing w:after="0"/>
        <w:ind w:left="360"/>
        <w:jc w:val="both"/>
        <w:rPr>
          <w:lang w:val="es-CR"/>
        </w:rPr>
      </w:pPr>
      <w:r w:rsidRPr="00F836F9">
        <w:rPr>
          <w:b/>
          <w:lang w:val="es-CR"/>
        </w:rPr>
        <w:t>Teléfono</w:t>
      </w:r>
      <w:r w:rsidRPr="00A73F0A">
        <w:rPr>
          <w:b/>
          <w:lang w:val="es-CR"/>
        </w:rPr>
        <w:tab/>
      </w:r>
      <w:r w:rsidRPr="00A73F0A">
        <w:rPr>
          <w:b/>
          <w:lang w:val="es-CR"/>
        </w:rPr>
        <w:tab/>
      </w:r>
      <w:r w:rsidRPr="00A73F0A">
        <w:rPr>
          <w:b/>
          <w:lang w:val="es-CR"/>
        </w:rPr>
        <w:tab/>
        <w:t xml:space="preserve">: </w:t>
      </w:r>
      <w:r w:rsidRPr="00A73F0A">
        <w:rPr>
          <w:lang w:val="es-CR"/>
        </w:rPr>
        <w:t xml:space="preserve">Departamento de Mercadeo Técnico </w:t>
      </w:r>
    </w:p>
    <w:p w:rsidR="001B2855" w:rsidRPr="00A73F0A" w:rsidRDefault="001B2855" w:rsidP="001B2855">
      <w:pPr>
        <w:spacing w:after="0"/>
        <w:jc w:val="both"/>
        <w:rPr>
          <w:lang w:val="es-CR"/>
        </w:rPr>
      </w:pPr>
      <w:r w:rsidRPr="00A73F0A">
        <w:rPr>
          <w:lang w:val="es-CR"/>
        </w:rPr>
        <w:t xml:space="preserve">                                                         1(800) 842-6400, (305) 625-6400</w:t>
      </w:r>
    </w:p>
    <w:p w:rsidR="001B2855" w:rsidRDefault="001B2855" w:rsidP="001B2855">
      <w:pPr>
        <w:spacing w:after="0"/>
        <w:ind w:firstLine="360"/>
        <w:jc w:val="both"/>
        <w:rPr>
          <w:lang w:val="es-ES"/>
        </w:rPr>
      </w:pPr>
      <w:r w:rsidRPr="00CF0F7F">
        <w:rPr>
          <w:b/>
          <w:lang w:val="es-ES"/>
        </w:rPr>
        <w:t xml:space="preserve">Fax                                          </w:t>
      </w:r>
      <w:r>
        <w:rPr>
          <w:b/>
          <w:lang w:val="es-ES"/>
        </w:rPr>
        <w:t xml:space="preserve">  </w:t>
      </w:r>
      <w:r w:rsidRPr="00CF0F7F">
        <w:rPr>
          <w:b/>
          <w:lang w:val="es-ES"/>
        </w:rPr>
        <w:t xml:space="preserve">: </w:t>
      </w:r>
      <w:r w:rsidRPr="00CF0F7F">
        <w:rPr>
          <w:lang w:val="es-ES"/>
        </w:rPr>
        <w:t>(305) 625-6565</w:t>
      </w:r>
    </w:p>
    <w:p w:rsidR="001B2855" w:rsidRPr="00CF0F7F" w:rsidRDefault="001B2855" w:rsidP="001B2855">
      <w:pPr>
        <w:spacing w:after="0"/>
        <w:ind w:firstLine="360"/>
        <w:jc w:val="both"/>
        <w:rPr>
          <w:sz w:val="8"/>
          <w:szCs w:val="8"/>
          <w:lang w:val="es-ES"/>
        </w:rPr>
      </w:pPr>
    </w:p>
    <w:p w:rsidR="001B2855" w:rsidRPr="00A73F0A" w:rsidRDefault="001B2855" w:rsidP="001B2855">
      <w:pPr>
        <w:pStyle w:val="ListParagraph"/>
        <w:ind w:left="3240" w:hanging="2880"/>
        <w:rPr>
          <w:lang w:val="es-CR"/>
        </w:rPr>
      </w:pPr>
      <w:r w:rsidRPr="00A73F0A">
        <w:rPr>
          <w:b/>
          <w:lang w:val="es-CR"/>
        </w:rPr>
        <w:t xml:space="preserve">Contacto por Email para la Hoja de Seguridad: </w:t>
      </w:r>
      <w:hyperlink r:id="rId10" w:history="1">
        <w:r w:rsidRPr="00A73F0A">
          <w:rPr>
            <w:rStyle w:val="Hyperlink"/>
            <w:lang w:val="es-CR"/>
          </w:rPr>
          <w:t>info@sentinelsynthetic.com</w:t>
        </w:r>
      </w:hyperlink>
      <w:r w:rsidRPr="00A73F0A">
        <w:rPr>
          <w:lang w:val="es-CR"/>
        </w:rPr>
        <w:t xml:space="preserve"> </w:t>
      </w:r>
    </w:p>
    <w:p w:rsidR="001B2855" w:rsidRPr="00A73F0A" w:rsidRDefault="001B2855" w:rsidP="001B2855">
      <w:pPr>
        <w:pStyle w:val="ListParagraph"/>
        <w:ind w:left="360"/>
        <w:rPr>
          <w:b/>
          <w:sz w:val="8"/>
          <w:szCs w:val="8"/>
          <w:lang w:val="es-CR"/>
        </w:rPr>
      </w:pPr>
    </w:p>
    <w:p w:rsidR="001B2855" w:rsidRPr="00364E44" w:rsidRDefault="001B2855" w:rsidP="001B2855">
      <w:pPr>
        <w:pStyle w:val="ListParagraph"/>
        <w:ind w:left="360"/>
        <w:rPr>
          <w:b/>
          <w:lang w:val="es-ES"/>
        </w:rPr>
      </w:pPr>
      <w:r w:rsidRPr="00A73F0A">
        <w:rPr>
          <w:b/>
          <w:lang w:val="es-CR"/>
        </w:rPr>
        <w:t>1.4 NÚMERO DE TELÉFONO PARA EMERGENC</w:t>
      </w:r>
      <w:r>
        <w:rPr>
          <w:b/>
          <w:lang w:val="es-CR"/>
        </w:rPr>
        <w:t>IAS:</w:t>
      </w:r>
      <w:r w:rsidRPr="00A73F0A">
        <w:rPr>
          <w:b/>
          <w:lang w:val="es-CR"/>
        </w:rPr>
        <w:t xml:space="preserve"> </w:t>
      </w:r>
      <w:r w:rsidRPr="00AD20ED">
        <w:rPr>
          <w:b/>
          <w:lang w:val="es-ES"/>
        </w:rPr>
        <w:t>INFOTRAC</w:t>
      </w:r>
      <w:r w:rsidRPr="00364E44">
        <w:rPr>
          <w:b/>
          <w:lang w:val="es-ES"/>
        </w:rPr>
        <w:t xml:space="preserve"> – 1.800.535.5053     Contrat</w:t>
      </w:r>
      <w:r>
        <w:rPr>
          <w:b/>
          <w:lang w:val="es-ES"/>
        </w:rPr>
        <w:t>o</w:t>
      </w:r>
      <w:r w:rsidRPr="00364E44">
        <w:rPr>
          <w:b/>
          <w:lang w:val="es-ES"/>
        </w:rPr>
        <w:t xml:space="preserve"> #107464</w:t>
      </w:r>
    </w:p>
    <w:p w:rsidR="00B25E83" w:rsidRPr="0007728F" w:rsidRDefault="001B2855" w:rsidP="001B2855">
      <w:pPr>
        <w:pStyle w:val="ListParagraph"/>
        <w:ind w:left="360"/>
        <w:rPr>
          <w:sz w:val="8"/>
          <w:szCs w:val="8"/>
          <w:lang w:val="es-ES"/>
        </w:rPr>
      </w:pP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>
        <w:rPr>
          <w:b/>
          <w:lang w:val="es-ES"/>
        </w:rPr>
        <w:t xml:space="preserve">           </w:t>
      </w:r>
      <w:r w:rsidRPr="006F1002">
        <w:rPr>
          <w:b/>
          <w:lang w:val="es-ES"/>
        </w:rPr>
        <w:t>International – 352.323.3500</w:t>
      </w:r>
      <w:r w:rsidRPr="00AD20ED">
        <w:rPr>
          <w:b/>
          <w:lang w:val="es-ES"/>
        </w:rPr>
        <w:t xml:space="preserve"> </w:t>
      </w:r>
      <w:r w:rsidR="00C83AFD" w:rsidRPr="0007728F">
        <w:rPr>
          <w:b/>
          <w:lang w:val="es-ES"/>
        </w:rPr>
        <w:t xml:space="preserve">    </w:t>
      </w:r>
    </w:p>
    <w:p w:rsidR="00B25E83" w:rsidRPr="0007728F" w:rsidRDefault="007F2773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8FF7F9B" wp14:editId="2CCF4443">
                <wp:simplePos x="0" y="0"/>
                <wp:positionH relativeFrom="column">
                  <wp:posOffset>61595</wp:posOffset>
                </wp:positionH>
                <wp:positionV relativeFrom="paragraph">
                  <wp:posOffset>93980</wp:posOffset>
                </wp:positionV>
                <wp:extent cx="6319520" cy="346710"/>
                <wp:effectExtent l="19050" t="19050" r="24130" b="152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2.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RIESGOS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4.85pt;margin-top:7.4pt;width:497.6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2.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IDENTIFICACIÓN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RIESGOS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07728F" w:rsidRDefault="00B25E83" w:rsidP="00B25E83">
      <w:pPr>
        <w:pStyle w:val="ListParagraph"/>
        <w:ind w:left="360"/>
        <w:rPr>
          <w:lang w:val="es-ES"/>
        </w:rPr>
      </w:pPr>
    </w:p>
    <w:p w:rsidR="00B25E83" w:rsidRPr="0007728F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07728F" w:rsidRDefault="00907CAC" w:rsidP="00B25E83">
      <w:pPr>
        <w:pStyle w:val="ListParagraph"/>
        <w:ind w:left="360"/>
        <w:rPr>
          <w:b/>
          <w:lang w:val="es-ES"/>
        </w:rPr>
      </w:pPr>
      <w:r w:rsidRPr="0007728F">
        <w:rPr>
          <w:b/>
          <w:lang w:val="es-ES"/>
        </w:rPr>
        <w:t xml:space="preserve">2.1 </w:t>
      </w:r>
      <w:r w:rsidR="00053810" w:rsidRPr="00053810">
        <w:rPr>
          <w:b/>
          <w:lang w:val="es-CR"/>
        </w:rPr>
        <w:t>CLASIFICACIÓN DE RIESGOS</w:t>
      </w:r>
      <w:r w:rsidR="00B25E83" w:rsidRPr="0007728F">
        <w:rPr>
          <w:b/>
          <w:lang w:val="es-ES"/>
        </w:rPr>
        <w:t xml:space="preserve"> </w:t>
      </w:r>
    </w:p>
    <w:p w:rsidR="00907CAC" w:rsidRPr="0007728F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053810" w:rsidRDefault="00907CAC" w:rsidP="00B25E83">
      <w:pPr>
        <w:pStyle w:val="ListParagraph"/>
        <w:ind w:left="360"/>
        <w:rPr>
          <w:b/>
          <w:lang w:val="es-ES"/>
        </w:rPr>
      </w:pPr>
      <w:r w:rsidRPr="00053810">
        <w:rPr>
          <w:b/>
          <w:lang w:val="es-ES"/>
        </w:rPr>
        <w:t xml:space="preserve">       </w:t>
      </w:r>
      <w:r w:rsidR="00053810" w:rsidRPr="00053810">
        <w:rPr>
          <w:b/>
          <w:lang w:val="es-ES"/>
        </w:rPr>
        <w:t>Líquidos Inf</w:t>
      </w:r>
      <w:r w:rsidR="0010154C" w:rsidRPr="00053810">
        <w:rPr>
          <w:b/>
          <w:lang w:val="es-ES"/>
        </w:rPr>
        <w:t>lamable</w:t>
      </w:r>
      <w:r w:rsidR="00053810" w:rsidRPr="00053810">
        <w:rPr>
          <w:b/>
          <w:lang w:val="es-ES"/>
        </w:rPr>
        <w:t>s</w:t>
      </w:r>
      <w:r w:rsidR="0010154C" w:rsidRPr="00053810">
        <w:rPr>
          <w:b/>
          <w:lang w:val="es-ES"/>
        </w:rPr>
        <w:t xml:space="preserve"> – </w:t>
      </w:r>
      <w:r w:rsidR="00050266" w:rsidRPr="00053810">
        <w:rPr>
          <w:b/>
          <w:lang w:val="es-ES"/>
        </w:rPr>
        <w:t>3</w:t>
      </w:r>
      <w:r w:rsidR="0010154C" w:rsidRPr="00053810">
        <w:rPr>
          <w:b/>
          <w:lang w:val="es-ES"/>
        </w:rPr>
        <w:t xml:space="preserve">, </w:t>
      </w:r>
      <w:r w:rsidR="00647769" w:rsidRPr="00053810">
        <w:rPr>
          <w:b/>
          <w:lang w:val="es-ES"/>
        </w:rPr>
        <w:t xml:space="preserve">  </w:t>
      </w:r>
      <w:r w:rsidR="00053810" w:rsidRPr="00053810">
        <w:rPr>
          <w:b/>
          <w:lang w:val="es-ES"/>
        </w:rPr>
        <w:t>Irritación</w:t>
      </w:r>
      <w:r w:rsidR="00053810">
        <w:rPr>
          <w:b/>
          <w:lang w:val="es-ES"/>
        </w:rPr>
        <w:t xml:space="preserve"> de la Piel</w:t>
      </w:r>
      <w:r w:rsidRPr="00053810">
        <w:rPr>
          <w:b/>
          <w:lang w:val="es-ES"/>
        </w:rPr>
        <w:t xml:space="preserve"> </w:t>
      </w:r>
      <w:r w:rsidR="00610260" w:rsidRPr="00053810">
        <w:rPr>
          <w:b/>
          <w:lang w:val="es-ES"/>
        </w:rPr>
        <w:t>–</w:t>
      </w:r>
      <w:r w:rsidRPr="00053810">
        <w:rPr>
          <w:b/>
          <w:lang w:val="es-ES"/>
        </w:rPr>
        <w:t xml:space="preserve"> 2</w:t>
      </w:r>
      <w:r w:rsidR="0010154C" w:rsidRPr="00053810">
        <w:rPr>
          <w:b/>
          <w:lang w:val="es-ES"/>
        </w:rPr>
        <w:t>,</w:t>
      </w:r>
      <w:r w:rsidR="00610260" w:rsidRPr="00053810">
        <w:rPr>
          <w:b/>
          <w:lang w:val="es-ES"/>
        </w:rPr>
        <w:t xml:space="preserve"> </w:t>
      </w:r>
      <w:r w:rsidR="00647769" w:rsidRPr="00053810">
        <w:rPr>
          <w:b/>
          <w:lang w:val="es-ES"/>
        </w:rPr>
        <w:t xml:space="preserve">  </w:t>
      </w:r>
      <w:r w:rsidR="00053810" w:rsidRPr="00053810">
        <w:rPr>
          <w:b/>
          <w:lang w:val="es-ES"/>
        </w:rPr>
        <w:t>Irrita</w:t>
      </w:r>
      <w:r w:rsidR="00053810">
        <w:rPr>
          <w:b/>
          <w:lang w:val="es-ES"/>
        </w:rPr>
        <w:t>c</w:t>
      </w:r>
      <w:r w:rsidR="00053810" w:rsidRPr="00053810">
        <w:rPr>
          <w:b/>
          <w:lang w:val="es-ES"/>
        </w:rPr>
        <w:t>ión</w:t>
      </w:r>
      <w:r w:rsidR="00053810">
        <w:rPr>
          <w:b/>
          <w:lang w:val="es-ES"/>
        </w:rPr>
        <w:t xml:space="preserve"> de los Ojos</w:t>
      </w:r>
      <w:r w:rsidR="00050266" w:rsidRPr="00053810">
        <w:rPr>
          <w:b/>
          <w:lang w:val="es-ES"/>
        </w:rPr>
        <w:t xml:space="preserve"> – 2A,</w:t>
      </w:r>
      <w:r w:rsidR="00610260" w:rsidRPr="00053810">
        <w:rPr>
          <w:b/>
          <w:lang w:val="es-ES"/>
        </w:rPr>
        <w:t xml:space="preserve"> </w:t>
      </w:r>
      <w:r w:rsidR="00647769" w:rsidRPr="00053810">
        <w:rPr>
          <w:b/>
          <w:lang w:val="es-ES"/>
        </w:rPr>
        <w:t xml:space="preserve">  </w:t>
      </w:r>
      <w:r w:rsidR="00610260" w:rsidRPr="00053810">
        <w:rPr>
          <w:b/>
          <w:lang w:val="es-ES"/>
        </w:rPr>
        <w:t>STOT SE – 3</w:t>
      </w:r>
      <w:r w:rsidR="0010154C" w:rsidRPr="00053810">
        <w:rPr>
          <w:b/>
          <w:lang w:val="es-ES"/>
        </w:rPr>
        <w:t>,</w:t>
      </w:r>
      <w:r w:rsidR="00610260" w:rsidRPr="00053810">
        <w:rPr>
          <w:b/>
          <w:lang w:val="es-ES"/>
        </w:rPr>
        <w:t xml:space="preserve"> </w:t>
      </w:r>
      <w:r w:rsidR="00647769" w:rsidRPr="00053810">
        <w:rPr>
          <w:b/>
          <w:lang w:val="es-ES"/>
        </w:rPr>
        <w:t xml:space="preserve">  </w:t>
      </w:r>
      <w:r w:rsidR="00053810">
        <w:rPr>
          <w:b/>
          <w:lang w:val="es-ES"/>
        </w:rPr>
        <w:t xml:space="preserve">Peligro de </w:t>
      </w:r>
      <w:r w:rsidR="00053810" w:rsidRPr="00053810">
        <w:rPr>
          <w:b/>
          <w:lang w:val="es-ES"/>
        </w:rPr>
        <w:t>Aspira</w:t>
      </w:r>
      <w:r w:rsidR="00053810">
        <w:rPr>
          <w:b/>
          <w:lang w:val="es-ES"/>
        </w:rPr>
        <w:t>c</w:t>
      </w:r>
      <w:r w:rsidR="00053810" w:rsidRPr="00053810">
        <w:rPr>
          <w:b/>
          <w:lang w:val="es-ES"/>
        </w:rPr>
        <w:t>ión</w:t>
      </w:r>
      <w:r w:rsidRPr="00053810">
        <w:rPr>
          <w:b/>
          <w:lang w:val="es-ES"/>
        </w:rPr>
        <w:t xml:space="preserve"> </w:t>
      </w:r>
      <w:r w:rsidR="00A93727" w:rsidRPr="00053810">
        <w:rPr>
          <w:b/>
          <w:lang w:val="es-ES"/>
        </w:rPr>
        <w:t>–</w:t>
      </w:r>
      <w:r w:rsidRPr="00053810">
        <w:rPr>
          <w:b/>
          <w:lang w:val="es-ES"/>
        </w:rPr>
        <w:t xml:space="preserve"> 1</w:t>
      </w:r>
      <w:r w:rsidR="00A93727" w:rsidRPr="00053810">
        <w:rPr>
          <w:b/>
          <w:lang w:val="es-ES"/>
        </w:rPr>
        <w:t xml:space="preserve"> </w:t>
      </w:r>
    </w:p>
    <w:p w:rsidR="00907CAC" w:rsidRPr="00053810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053810" w:rsidRDefault="00910DBC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w:drawing>
          <wp:anchor distT="0" distB="0" distL="114300" distR="114300" simplePos="0" relativeHeight="251680768" behindDoc="1" locked="0" layoutInCell="1" allowOverlap="1" wp14:anchorId="575FB545" wp14:editId="0DBA028B">
            <wp:simplePos x="0" y="0"/>
            <wp:positionH relativeFrom="column">
              <wp:posOffset>3724275</wp:posOffset>
            </wp:positionH>
            <wp:positionV relativeFrom="paragraph">
              <wp:posOffset>64770</wp:posOffset>
            </wp:positionV>
            <wp:extent cx="499745" cy="485775"/>
            <wp:effectExtent l="0" t="0" r="0" b="9525"/>
            <wp:wrapTight wrapText="bothSides">
              <wp:wrapPolygon edited="0">
                <wp:start x="8234" y="0"/>
                <wp:lineTo x="0" y="9318"/>
                <wp:lineTo x="0" y="11859"/>
                <wp:lineTo x="7410" y="21176"/>
                <wp:lineTo x="8234" y="21176"/>
                <wp:lineTo x="12351" y="21176"/>
                <wp:lineTo x="13174" y="21176"/>
                <wp:lineTo x="20584" y="11859"/>
                <wp:lineTo x="20584" y="9318"/>
                <wp:lineTo x="12351" y="0"/>
                <wp:lineTo x="8234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ni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81792" behindDoc="1" locked="0" layoutInCell="1" allowOverlap="1" wp14:anchorId="0BE086DD" wp14:editId="3FA27B44">
            <wp:simplePos x="0" y="0"/>
            <wp:positionH relativeFrom="column">
              <wp:posOffset>3119120</wp:posOffset>
            </wp:positionH>
            <wp:positionV relativeFrom="paragraph">
              <wp:posOffset>64770</wp:posOffset>
            </wp:positionV>
            <wp:extent cx="518795" cy="480695"/>
            <wp:effectExtent l="0" t="0" r="0" b="0"/>
            <wp:wrapTight wrapText="bothSides">
              <wp:wrapPolygon edited="0">
                <wp:start x="7931" y="0"/>
                <wp:lineTo x="0" y="8560"/>
                <wp:lineTo x="0" y="11984"/>
                <wp:lineTo x="7138" y="20544"/>
                <wp:lineTo x="7931" y="20544"/>
                <wp:lineTo x="12690" y="20544"/>
                <wp:lineTo x="13483" y="20544"/>
                <wp:lineTo x="20622" y="11984"/>
                <wp:lineTo x="20622" y="8560"/>
                <wp:lineTo x="12690" y="0"/>
                <wp:lineTo x="7931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 Hazar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78720" behindDoc="1" locked="0" layoutInCell="1" allowOverlap="1" wp14:anchorId="6C08111F" wp14:editId="0C85CB59">
            <wp:simplePos x="0" y="0"/>
            <wp:positionH relativeFrom="column">
              <wp:posOffset>2509520</wp:posOffset>
            </wp:positionH>
            <wp:positionV relativeFrom="paragraph">
              <wp:posOffset>64770</wp:posOffset>
            </wp:positionV>
            <wp:extent cx="542925" cy="452120"/>
            <wp:effectExtent l="0" t="0" r="9525" b="5080"/>
            <wp:wrapTight wrapText="bothSides">
              <wp:wrapPolygon edited="0">
                <wp:start x="8337" y="0"/>
                <wp:lineTo x="0" y="9101"/>
                <wp:lineTo x="0" y="11831"/>
                <wp:lineTo x="7579" y="20933"/>
                <wp:lineTo x="8337" y="20933"/>
                <wp:lineTo x="12884" y="20933"/>
                <wp:lineTo x="13642" y="20933"/>
                <wp:lineTo x="21221" y="11831"/>
                <wp:lineTo x="21221" y="9101"/>
                <wp:lineTo x="12884" y="0"/>
                <wp:lineTo x="8337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mmab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C4" w:rsidRPr="00053810">
        <w:rPr>
          <w:b/>
          <w:lang w:val="es-ES"/>
        </w:rPr>
        <w:t>2.</w:t>
      </w:r>
      <w:r w:rsidR="0010154C" w:rsidRPr="00053810">
        <w:rPr>
          <w:b/>
          <w:lang w:val="es-ES"/>
        </w:rPr>
        <w:t>2</w:t>
      </w:r>
      <w:r w:rsidR="00885DC4" w:rsidRPr="00053810">
        <w:rPr>
          <w:b/>
          <w:lang w:val="es-ES"/>
        </w:rPr>
        <w:t xml:space="preserve"> </w:t>
      </w:r>
      <w:r w:rsidR="00053810" w:rsidRPr="00053810">
        <w:rPr>
          <w:b/>
          <w:lang w:val="es-ES"/>
        </w:rPr>
        <w:t>PALABRA CLAVE</w:t>
      </w:r>
      <w:r w:rsidR="00885DC4" w:rsidRPr="00053810">
        <w:rPr>
          <w:b/>
          <w:lang w:val="es-ES"/>
        </w:rPr>
        <w:tab/>
      </w:r>
      <w:r w:rsidR="00885DC4" w:rsidRPr="00053810">
        <w:rPr>
          <w:b/>
          <w:lang w:val="es-ES"/>
        </w:rPr>
        <w:tab/>
      </w:r>
      <w:r w:rsidR="00907CAC" w:rsidRPr="00053810">
        <w:rPr>
          <w:b/>
          <w:lang w:val="es-ES"/>
        </w:rPr>
        <w:t>:</w:t>
      </w:r>
      <w:r w:rsidR="00907CAC" w:rsidRPr="00053810">
        <w:rPr>
          <w:lang w:val="es-ES"/>
        </w:rPr>
        <w:t xml:space="preserve"> </w:t>
      </w:r>
      <w:r w:rsidR="00053810" w:rsidRPr="00053810">
        <w:rPr>
          <w:b/>
          <w:lang w:val="es-ES"/>
        </w:rPr>
        <w:t>PELIGRO</w:t>
      </w:r>
    </w:p>
    <w:p w:rsidR="00885DC4" w:rsidRPr="00053810" w:rsidRDefault="00885DC4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053810" w:rsidRDefault="00907CAC" w:rsidP="00B25E83">
      <w:pPr>
        <w:pStyle w:val="ListParagraph"/>
        <w:ind w:left="360"/>
        <w:rPr>
          <w:b/>
          <w:lang w:val="es-ES"/>
        </w:rPr>
      </w:pPr>
      <w:r w:rsidRPr="00053810">
        <w:rPr>
          <w:b/>
          <w:lang w:val="es-ES"/>
        </w:rPr>
        <w:t>2.</w:t>
      </w:r>
      <w:r w:rsidR="00461FD9" w:rsidRPr="00053810">
        <w:rPr>
          <w:b/>
          <w:lang w:val="es-ES"/>
        </w:rPr>
        <w:t>3</w:t>
      </w:r>
      <w:r w:rsidRPr="00053810">
        <w:rPr>
          <w:b/>
          <w:lang w:val="es-ES"/>
        </w:rPr>
        <w:t xml:space="preserve"> </w:t>
      </w:r>
      <w:r w:rsidRPr="00053810">
        <w:rPr>
          <w:b/>
          <w:lang w:val="es-CR"/>
        </w:rPr>
        <w:t>PICTOGRAM</w:t>
      </w:r>
      <w:r w:rsidR="00053810" w:rsidRPr="00053810">
        <w:rPr>
          <w:b/>
          <w:lang w:val="es-CR"/>
        </w:rPr>
        <w:t>A</w:t>
      </w:r>
      <w:r w:rsidRPr="00053810">
        <w:rPr>
          <w:b/>
          <w:lang w:val="es-CR"/>
        </w:rPr>
        <w:t>S</w:t>
      </w:r>
      <w:r w:rsidR="00053810" w:rsidRPr="00053810">
        <w:rPr>
          <w:b/>
          <w:lang w:val="es-CR"/>
        </w:rPr>
        <w:t xml:space="preserve"> DE RIESGO</w:t>
      </w:r>
      <w:r w:rsidRPr="00053810">
        <w:rPr>
          <w:b/>
          <w:lang w:val="es-ES"/>
        </w:rPr>
        <w:t xml:space="preserve"> </w:t>
      </w:r>
      <w:r w:rsidRPr="00053810">
        <w:rPr>
          <w:b/>
          <w:lang w:val="es-ES"/>
        </w:rPr>
        <w:tab/>
      </w:r>
      <w:r w:rsidR="00885DC4" w:rsidRPr="00053810">
        <w:rPr>
          <w:b/>
          <w:lang w:val="es-ES"/>
        </w:rPr>
        <w:t>:</w:t>
      </w:r>
      <w:r w:rsidRPr="00053810">
        <w:rPr>
          <w:b/>
          <w:lang w:val="es-ES"/>
        </w:rPr>
        <w:t xml:space="preserve">                               </w:t>
      </w:r>
    </w:p>
    <w:p w:rsidR="00B25E83" w:rsidRPr="00053810" w:rsidRDefault="00B25E83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907CAC" w:rsidRPr="00053810" w:rsidRDefault="00907CAC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B25E83" w:rsidRPr="00E90AEC" w:rsidRDefault="00907CAC" w:rsidP="007F2773">
      <w:pPr>
        <w:pStyle w:val="ListParagraph"/>
        <w:ind w:left="2880" w:hanging="2520"/>
        <w:jc w:val="both"/>
        <w:rPr>
          <w:sz w:val="19"/>
          <w:szCs w:val="19"/>
          <w:lang w:val="es-ES"/>
        </w:rPr>
      </w:pPr>
      <w:r w:rsidRPr="00053810">
        <w:rPr>
          <w:b/>
          <w:lang w:val="es-ES"/>
        </w:rPr>
        <w:t>2.</w:t>
      </w:r>
      <w:r w:rsidR="00461FD9" w:rsidRPr="00053810">
        <w:rPr>
          <w:b/>
          <w:lang w:val="es-ES"/>
        </w:rPr>
        <w:t>4</w:t>
      </w:r>
      <w:r w:rsidRPr="00053810">
        <w:rPr>
          <w:b/>
          <w:lang w:val="es-ES"/>
        </w:rPr>
        <w:t xml:space="preserve"> </w:t>
      </w:r>
      <w:r w:rsidR="00053810" w:rsidRPr="007C3121">
        <w:rPr>
          <w:b/>
          <w:lang w:val="es-ES"/>
        </w:rPr>
        <w:t>FRASES DE RIESGO</w:t>
      </w:r>
      <w:r w:rsidR="00053810" w:rsidRPr="00747026">
        <w:rPr>
          <w:b/>
          <w:lang w:val="es-ES"/>
        </w:rPr>
        <w:tab/>
      </w:r>
      <w:r w:rsidR="00E90AEC">
        <w:rPr>
          <w:b/>
          <w:lang w:val="es-ES"/>
        </w:rPr>
        <w:tab/>
      </w:r>
      <w:r w:rsidR="00053810" w:rsidRPr="00747026">
        <w:rPr>
          <w:b/>
          <w:lang w:val="es-ES"/>
        </w:rPr>
        <w:t>:</w:t>
      </w:r>
      <w:r w:rsidR="00053810" w:rsidRPr="00747026">
        <w:rPr>
          <w:lang w:val="es-ES"/>
        </w:rPr>
        <w:t xml:space="preserve"> </w:t>
      </w:r>
      <w:r w:rsidR="00053810" w:rsidRPr="00D16B75">
        <w:rPr>
          <w:sz w:val="19"/>
          <w:szCs w:val="19"/>
          <w:lang w:val="es-CR"/>
        </w:rPr>
        <w:t>Líquido y vapor inflamables</w:t>
      </w:r>
      <w:r w:rsidRPr="00D16B75">
        <w:rPr>
          <w:sz w:val="19"/>
          <w:szCs w:val="19"/>
          <w:lang w:val="es-CR"/>
        </w:rPr>
        <w:t>.</w:t>
      </w:r>
      <w:r w:rsidR="0010154C" w:rsidRPr="00D16B75">
        <w:rPr>
          <w:sz w:val="19"/>
          <w:szCs w:val="19"/>
          <w:lang w:val="es-CR"/>
        </w:rPr>
        <w:t xml:space="preserve"> </w:t>
      </w:r>
      <w:r w:rsidR="00053810" w:rsidRPr="00D16B75">
        <w:rPr>
          <w:sz w:val="19"/>
          <w:szCs w:val="19"/>
          <w:lang w:val="es-CR"/>
        </w:rPr>
        <w:t>Puede ser fatal si se traga y entra en las vías respiratorias</w:t>
      </w:r>
      <w:r w:rsidRPr="00D16B75">
        <w:rPr>
          <w:sz w:val="19"/>
          <w:szCs w:val="19"/>
          <w:lang w:val="es-CR"/>
        </w:rPr>
        <w:t>. Caus</w:t>
      </w:r>
      <w:r w:rsidR="00053810" w:rsidRPr="00D16B75">
        <w:rPr>
          <w:sz w:val="19"/>
          <w:szCs w:val="19"/>
          <w:lang w:val="es-CR"/>
        </w:rPr>
        <w:t>a</w:t>
      </w:r>
      <w:r w:rsidRPr="00D16B75">
        <w:rPr>
          <w:sz w:val="19"/>
          <w:szCs w:val="19"/>
          <w:lang w:val="es-CR"/>
        </w:rPr>
        <w:t xml:space="preserve"> </w:t>
      </w:r>
      <w:r w:rsidR="00D16B75" w:rsidRPr="00D16B75">
        <w:rPr>
          <w:sz w:val="19"/>
          <w:szCs w:val="19"/>
          <w:lang w:val="es-CR"/>
        </w:rPr>
        <w:t>irritación</w:t>
      </w:r>
      <w:r w:rsidR="00053810" w:rsidRPr="00D16B75">
        <w:rPr>
          <w:sz w:val="19"/>
          <w:szCs w:val="19"/>
          <w:lang w:val="es-CR"/>
        </w:rPr>
        <w:t xml:space="preserve"> de la piel</w:t>
      </w:r>
      <w:r w:rsidRPr="00D16B75">
        <w:rPr>
          <w:sz w:val="19"/>
          <w:szCs w:val="19"/>
          <w:lang w:val="es-CR"/>
        </w:rPr>
        <w:t xml:space="preserve">. </w:t>
      </w:r>
      <w:r w:rsidR="00D16B75" w:rsidRPr="00D16B75">
        <w:rPr>
          <w:sz w:val="19"/>
          <w:szCs w:val="19"/>
          <w:lang w:val="es-CR"/>
        </w:rPr>
        <w:t>Puede causar soñolencia</w:t>
      </w:r>
      <w:r w:rsidR="00053810" w:rsidRPr="00D16B75">
        <w:rPr>
          <w:sz w:val="19"/>
          <w:szCs w:val="19"/>
          <w:lang w:val="es-CR"/>
        </w:rPr>
        <w:t xml:space="preserve"> o mareos</w:t>
      </w:r>
      <w:r w:rsidRPr="00D16B75">
        <w:rPr>
          <w:sz w:val="19"/>
          <w:szCs w:val="19"/>
          <w:lang w:val="es-CR"/>
        </w:rPr>
        <w:t xml:space="preserve">. </w:t>
      </w:r>
      <w:r w:rsidR="00053810" w:rsidRPr="00D16B75">
        <w:rPr>
          <w:sz w:val="19"/>
          <w:szCs w:val="19"/>
          <w:lang w:val="es-CR"/>
        </w:rPr>
        <w:t>Causa</w:t>
      </w:r>
      <w:r w:rsidR="00050266" w:rsidRPr="00D16B75">
        <w:rPr>
          <w:sz w:val="19"/>
          <w:szCs w:val="19"/>
          <w:lang w:val="es-CR"/>
        </w:rPr>
        <w:t xml:space="preserve"> </w:t>
      </w:r>
      <w:r w:rsidR="00D16B75" w:rsidRPr="00D16B75">
        <w:rPr>
          <w:sz w:val="19"/>
          <w:szCs w:val="19"/>
          <w:lang w:val="es-CR"/>
        </w:rPr>
        <w:t xml:space="preserve">irritación </w:t>
      </w:r>
      <w:r w:rsidR="00050266" w:rsidRPr="00D16B75">
        <w:rPr>
          <w:sz w:val="19"/>
          <w:szCs w:val="19"/>
          <w:lang w:val="es-CR"/>
        </w:rPr>
        <w:t>seri</w:t>
      </w:r>
      <w:r w:rsidR="00D16B75" w:rsidRPr="00D16B75">
        <w:rPr>
          <w:sz w:val="19"/>
          <w:szCs w:val="19"/>
          <w:lang w:val="es-CR"/>
        </w:rPr>
        <w:t>a de</w:t>
      </w:r>
      <w:r w:rsidR="00050266" w:rsidRPr="00D16B75">
        <w:rPr>
          <w:sz w:val="19"/>
          <w:szCs w:val="19"/>
          <w:lang w:val="es-CR"/>
        </w:rPr>
        <w:t xml:space="preserve"> </w:t>
      </w:r>
      <w:r w:rsidR="00D16B75" w:rsidRPr="00D16B75">
        <w:rPr>
          <w:sz w:val="19"/>
          <w:szCs w:val="19"/>
          <w:lang w:val="es-CR"/>
        </w:rPr>
        <w:t>ojos</w:t>
      </w:r>
      <w:r w:rsidR="00050266" w:rsidRPr="00D16B75">
        <w:rPr>
          <w:sz w:val="19"/>
          <w:szCs w:val="19"/>
          <w:lang w:val="es-CR"/>
        </w:rPr>
        <w:t>.</w:t>
      </w:r>
      <w:r w:rsidR="007F2773" w:rsidRPr="00D16B75">
        <w:rPr>
          <w:sz w:val="19"/>
          <w:szCs w:val="19"/>
          <w:lang w:val="es-CR"/>
        </w:rPr>
        <w:t xml:space="preserve"> </w:t>
      </w:r>
      <w:r w:rsidR="00D16B75" w:rsidRPr="00D16B75">
        <w:rPr>
          <w:sz w:val="19"/>
          <w:szCs w:val="19"/>
          <w:lang w:val="es-CR"/>
        </w:rPr>
        <w:t xml:space="preserve">Puede causar irritación </w:t>
      </w:r>
      <w:r w:rsidR="00050266" w:rsidRPr="00D16B75">
        <w:rPr>
          <w:sz w:val="19"/>
          <w:szCs w:val="19"/>
          <w:lang w:val="es-CR"/>
        </w:rPr>
        <w:t>respirator</w:t>
      </w:r>
      <w:r w:rsidR="00D16B75" w:rsidRPr="00D16B75">
        <w:rPr>
          <w:sz w:val="19"/>
          <w:szCs w:val="19"/>
          <w:lang w:val="es-CR"/>
        </w:rPr>
        <w:t>ia</w:t>
      </w:r>
      <w:r w:rsidR="00050266" w:rsidRPr="00E90AEC">
        <w:rPr>
          <w:sz w:val="19"/>
          <w:szCs w:val="19"/>
          <w:lang w:val="es-ES"/>
        </w:rPr>
        <w:t>.</w:t>
      </w:r>
      <w:r w:rsidR="007F2773" w:rsidRPr="00E90AEC">
        <w:rPr>
          <w:sz w:val="19"/>
          <w:szCs w:val="19"/>
          <w:lang w:val="es-ES"/>
        </w:rPr>
        <w:t xml:space="preserve"> </w:t>
      </w:r>
    </w:p>
    <w:p w:rsidR="00647769" w:rsidRPr="00E90AEC" w:rsidRDefault="00647769" w:rsidP="007F2773">
      <w:pPr>
        <w:pStyle w:val="ListParagraph"/>
        <w:ind w:left="2880" w:hanging="2520"/>
        <w:jc w:val="both"/>
        <w:rPr>
          <w:sz w:val="8"/>
          <w:szCs w:val="8"/>
          <w:lang w:val="es-ES"/>
        </w:rPr>
      </w:pPr>
    </w:p>
    <w:p w:rsidR="00E90AEC" w:rsidRPr="00F34938" w:rsidRDefault="00907CAC" w:rsidP="00E90AEC">
      <w:pPr>
        <w:pStyle w:val="ListParagraph"/>
        <w:ind w:left="360"/>
        <w:rPr>
          <w:b/>
          <w:lang w:val="es-ES"/>
        </w:rPr>
      </w:pPr>
      <w:r w:rsidRPr="00E90AEC">
        <w:rPr>
          <w:b/>
          <w:lang w:val="es-ES"/>
        </w:rPr>
        <w:t>2.</w:t>
      </w:r>
      <w:r w:rsidR="00461FD9" w:rsidRPr="00E90AEC">
        <w:rPr>
          <w:b/>
          <w:lang w:val="es-ES"/>
        </w:rPr>
        <w:t>5</w:t>
      </w:r>
      <w:r w:rsidRPr="00E90AEC">
        <w:rPr>
          <w:b/>
          <w:lang w:val="es-ES"/>
        </w:rPr>
        <w:t xml:space="preserve"> </w:t>
      </w:r>
      <w:r w:rsidR="00E90AEC" w:rsidRPr="004C15AC">
        <w:rPr>
          <w:b/>
          <w:lang w:val="es-ES"/>
        </w:rPr>
        <w:t>FRASES DE PRECAUCIÓN</w:t>
      </w:r>
    </w:p>
    <w:p w:rsidR="00E90AEC" w:rsidRPr="00F34938" w:rsidRDefault="00E90AEC" w:rsidP="00E90AEC">
      <w:pPr>
        <w:pStyle w:val="ListParagraph"/>
        <w:ind w:left="360"/>
        <w:rPr>
          <w:b/>
          <w:sz w:val="8"/>
          <w:szCs w:val="8"/>
          <w:lang w:val="es-ES"/>
        </w:rPr>
      </w:pPr>
      <w:r w:rsidRPr="00F34938">
        <w:rPr>
          <w:b/>
          <w:lang w:val="es-ES"/>
        </w:rPr>
        <w:tab/>
      </w:r>
    </w:p>
    <w:p w:rsidR="00907CAC" w:rsidRPr="0007728F" w:rsidRDefault="00E90AEC" w:rsidP="00E90AEC">
      <w:pPr>
        <w:pStyle w:val="ListParagraph"/>
        <w:rPr>
          <w:sz w:val="18"/>
          <w:szCs w:val="18"/>
          <w:lang w:val="es-ES"/>
        </w:rPr>
      </w:pPr>
      <w:r w:rsidRPr="007C3121">
        <w:rPr>
          <w:b/>
          <w:sz w:val="20"/>
          <w:szCs w:val="20"/>
          <w:lang w:val="es-ES"/>
        </w:rPr>
        <w:t>Prevención</w:t>
      </w:r>
      <w:r w:rsidRPr="004C15AC">
        <w:rPr>
          <w:b/>
          <w:sz w:val="20"/>
          <w:szCs w:val="20"/>
          <w:lang w:val="es-ES"/>
        </w:rPr>
        <w:t xml:space="preserve"> General</w:t>
      </w:r>
      <w:r w:rsidRPr="00F34938">
        <w:rPr>
          <w:b/>
          <w:sz w:val="18"/>
          <w:szCs w:val="18"/>
          <w:lang w:val="es-ES"/>
        </w:rPr>
        <w:t xml:space="preserve">: </w:t>
      </w:r>
      <w:r w:rsidRPr="00E90AEC">
        <w:rPr>
          <w:rFonts w:cstheme="minorHAnsi"/>
          <w:sz w:val="18"/>
          <w:szCs w:val="18"/>
          <w:lang w:val="es-ES"/>
        </w:rPr>
        <w:t xml:space="preserve">Mantener fuera del alcance de los niños. No utilizar hasta que todas las precauciones de seguridad hayan sido leídas y entendidas. Mantener alejado del calor, superficies calientes, chispas, llamas  abiertas y otras fuentes de ignición. No </w:t>
      </w:r>
      <w:r w:rsidRPr="00E90AEC">
        <w:rPr>
          <w:rFonts w:cstheme="minorHAnsi"/>
          <w:sz w:val="18"/>
          <w:szCs w:val="18"/>
          <w:lang w:val="es-CR"/>
        </w:rPr>
        <w:t>fumar</w:t>
      </w:r>
      <w:r w:rsidRPr="00E90AEC">
        <w:rPr>
          <w:rFonts w:cstheme="minorHAnsi"/>
          <w:sz w:val="18"/>
          <w:szCs w:val="18"/>
          <w:lang w:val="es-ES"/>
        </w:rPr>
        <w:t xml:space="preserve">. Lavarse las manos bien después de usarse Usar solamente en exteriores o en un área bien ventilada. Usar guantes protectores, ropa protectora, protección en los ojos y protección en la cara. Evitar descargar o regar al ambiente. </w:t>
      </w:r>
      <w:r w:rsidRPr="00E90AEC">
        <w:rPr>
          <w:rFonts w:cstheme="minorHAnsi"/>
          <w:sz w:val="18"/>
          <w:szCs w:val="18"/>
          <w:lang w:val="es-ES"/>
        </w:rPr>
        <w:lastRenderedPageBreak/>
        <w:t xml:space="preserve">Mantener el envase bien tapado. </w:t>
      </w:r>
      <w:r w:rsidRPr="00E90AEC">
        <w:rPr>
          <w:rFonts w:cstheme="minorHAnsi"/>
          <w:sz w:val="18"/>
          <w:szCs w:val="18"/>
          <w:lang w:val="es-CR"/>
        </w:rPr>
        <w:t>Usar</w:t>
      </w:r>
      <w:r w:rsidRPr="00E90AEC">
        <w:rPr>
          <w:rFonts w:cstheme="minorHAnsi"/>
          <w:sz w:val="18"/>
          <w:szCs w:val="18"/>
          <w:lang w:val="es-ES"/>
        </w:rPr>
        <w:t xml:space="preserve"> </w:t>
      </w:r>
      <w:r w:rsidRPr="00E90AEC">
        <w:rPr>
          <w:rFonts w:cstheme="minorHAnsi"/>
          <w:sz w:val="18"/>
          <w:szCs w:val="18"/>
          <w:lang w:val="es-CR"/>
        </w:rPr>
        <w:t>solamente</w:t>
      </w:r>
      <w:r w:rsidRPr="00E90AEC">
        <w:rPr>
          <w:rFonts w:cstheme="minorHAnsi"/>
          <w:sz w:val="18"/>
          <w:szCs w:val="18"/>
          <w:lang w:val="es-ES"/>
        </w:rPr>
        <w:t xml:space="preserve"> </w:t>
      </w:r>
      <w:r w:rsidRPr="00E90AEC">
        <w:rPr>
          <w:rFonts w:cstheme="minorHAnsi"/>
          <w:sz w:val="18"/>
          <w:szCs w:val="18"/>
          <w:lang w:val="es-CR"/>
        </w:rPr>
        <w:t>herramientas</w:t>
      </w:r>
      <w:r w:rsidRPr="00E90AEC">
        <w:rPr>
          <w:rFonts w:cstheme="minorHAnsi"/>
          <w:sz w:val="18"/>
          <w:szCs w:val="18"/>
          <w:lang w:val="es-ES"/>
        </w:rPr>
        <w:t xml:space="preserve"> anti </w:t>
      </w:r>
      <w:r w:rsidRPr="00E90AEC">
        <w:rPr>
          <w:rFonts w:cstheme="minorHAnsi"/>
          <w:sz w:val="18"/>
          <w:szCs w:val="18"/>
          <w:lang w:val="es-CR"/>
        </w:rPr>
        <w:t>chispas</w:t>
      </w:r>
      <w:r w:rsidRPr="00E90AEC">
        <w:rPr>
          <w:rFonts w:cstheme="minorHAnsi"/>
          <w:sz w:val="18"/>
          <w:szCs w:val="18"/>
          <w:lang w:val="es-ES"/>
        </w:rPr>
        <w:t>. Tomar medidas preventivas contra las  descargas estáticas. Aterrizar/conectar el recipiente y el equipo receptor</w:t>
      </w:r>
      <w:r w:rsidR="00907CAC" w:rsidRPr="00E90AEC">
        <w:rPr>
          <w:rFonts w:cstheme="minorHAnsi"/>
          <w:sz w:val="18"/>
          <w:szCs w:val="18"/>
          <w:lang w:val="es-ES"/>
        </w:rPr>
        <w:t xml:space="preserve">. </w:t>
      </w:r>
    </w:p>
    <w:p w:rsidR="00E90AEC" w:rsidRPr="000A1997" w:rsidRDefault="00E90AEC" w:rsidP="00E90AEC">
      <w:pPr>
        <w:pStyle w:val="ListParagraph"/>
        <w:ind w:left="2250" w:hanging="1530"/>
        <w:jc w:val="both"/>
        <w:rPr>
          <w:sz w:val="18"/>
          <w:szCs w:val="18"/>
          <w:lang w:val="es-CR"/>
        </w:rPr>
      </w:pPr>
      <w:r w:rsidRPr="00791EDB">
        <w:rPr>
          <w:b/>
          <w:sz w:val="20"/>
          <w:szCs w:val="20"/>
          <w:lang w:val="es-ES"/>
        </w:rPr>
        <w:t>Respuesta</w:t>
      </w:r>
      <w:r w:rsidRPr="00D80D4F">
        <w:rPr>
          <w:b/>
          <w:sz w:val="18"/>
          <w:szCs w:val="18"/>
          <w:lang w:val="es-ES"/>
        </w:rPr>
        <w:tab/>
        <w:t>:</w:t>
      </w:r>
      <w:r w:rsidRPr="00D80D4F">
        <w:rPr>
          <w:sz w:val="18"/>
          <w:szCs w:val="18"/>
          <w:lang w:val="es-ES"/>
        </w:rPr>
        <w:t xml:space="preserve"> </w:t>
      </w:r>
      <w:r w:rsidRPr="000A1997">
        <w:rPr>
          <w:sz w:val="18"/>
          <w:szCs w:val="18"/>
          <w:lang w:val="es-CR"/>
        </w:rPr>
        <w:t>Si se traga, inmediatamente llamar a un CENTRO DE ENVENENAMIENTO o a un doctor. Si sobre la piel, lavar con bastante agua/ducharse. Quitarse la ropa contaminada y lavarla antes de reusar. Si ocurre irritación de la piel, buscar atención médica. Si se inhala, llevar a la persona hacia aire fresco y mantener confortable para que respire. Si cae en los ojos, enjuagar cuidadosamente con agua por varios minutos. Remover los lentes de contacto si presentes y fáciles de remover. Continuar enjuagando. No inducir vómitos. Llamar a un CENTRO DE ENVENENAMIENTO o a un doctor si se siente mal. Recoger lo derramado.</w:t>
      </w:r>
    </w:p>
    <w:p w:rsidR="00907CAC" w:rsidRPr="000A1997" w:rsidRDefault="00E90AEC" w:rsidP="00E90AEC">
      <w:pPr>
        <w:pStyle w:val="ListParagraph"/>
        <w:ind w:left="2250" w:hanging="1530"/>
        <w:jc w:val="both"/>
        <w:rPr>
          <w:sz w:val="18"/>
          <w:szCs w:val="18"/>
          <w:lang w:val="es-CR"/>
        </w:rPr>
      </w:pPr>
      <w:r w:rsidRPr="000A1997">
        <w:rPr>
          <w:b/>
          <w:sz w:val="18"/>
          <w:szCs w:val="18"/>
          <w:lang w:val="es-CR"/>
        </w:rPr>
        <w:t>Almacenamiento</w:t>
      </w:r>
      <w:r w:rsidRPr="000A1997">
        <w:rPr>
          <w:b/>
          <w:sz w:val="18"/>
          <w:szCs w:val="18"/>
          <w:lang w:val="es-CR"/>
        </w:rPr>
        <w:tab/>
        <w:t>:</w:t>
      </w:r>
      <w:r w:rsidRPr="000A1997">
        <w:rPr>
          <w:sz w:val="18"/>
          <w:szCs w:val="18"/>
          <w:lang w:val="es-CR"/>
        </w:rPr>
        <w:t xml:space="preserve"> Guardar en un ligar bien ventilado. Mantener el recipiente bien tapado</w:t>
      </w:r>
      <w:r w:rsidR="00907CAC" w:rsidRPr="000A1997">
        <w:rPr>
          <w:sz w:val="18"/>
          <w:szCs w:val="18"/>
          <w:lang w:val="es-CR"/>
        </w:rPr>
        <w:t xml:space="preserve">. </w:t>
      </w:r>
      <w:r w:rsidR="000A1997" w:rsidRPr="000A1997">
        <w:rPr>
          <w:sz w:val="18"/>
          <w:szCs w:val="18"/>
          <w:lang w:val="es-CR"/>
        </w:rPr>
        <w:t>Mantener bajo llave</w:t>
      </w:r>
      <w:r w:rsidR="00907CAC" w:rsidRPr="000A1997">
        <w:rPr>
          <w:sz w:val="18"/>
          <w:szCs w:val="18"/>
          <w:lang w:val="es-CR"/>
        </w:rPr>
        <w:t xml:space="preserve">. </w:t>
      </w:r>
      <w:r w:rsidR="000A1997" w:rsidRPr="000A1997">
        <w:rPr>
          <w:sz w:val="18"/>
          <w:szCs w:val="18"/>
          <w:lang w:val="es-CR"/>
        </w:rPr>
        <w:t>Proteger</w:t>
      </w:r>
      <w:r w:rsidR="00907CAC" w:rsidRPr="000A1997">
        <w:rPr>
          <w:sz w:val="18"/>
          <w:szCs w:val="18"/>
          <w:lang w:val="es-CR"/>
        </w:rPr>
        <w:t xml:space="preserve"> </w:t>
      </w:r>
      <w:r w:rsidR="000A1997" w:rsidRPr="000A1997">
        <w:rPr>
          <w:sz w:val="18"/>
          <w:szCs w:val="18"/>
          <w:lang w:val="es-CR"/>
        </w:rPr>
        <w:t>de la luz solar</w:t>
      </w:r>
      <w:r w:rsidR="00907CAC" w:rsidRPr="000A1997">
        <w:rPr>
          <w:sz w:val="18"/>
          <w:szCs w:val="18"/>
          <w:lang w:val="es-CR"/>
        </w:rPr>
        <w:t xml:space="preserve">. </w:t>
      </w:r>
      <w:r w:rsidR="000A1997" w:rsidRPr="000A1997">
        <w:rPr>
          <w:sz w:val="18"/>
          <w:szCs w:val="18"/>
          <w:lang w:val="es-CR"/>
        </w:rPr>
        <w:t>No exponer a temperaturas</w:t>
      </w:r>
      <w:r w:rsidR="00907CAC" w:rsidRPr="000A1997">
        <w:rPr>
          <w:sz w:val="18"/>
          <w:szCs w:val="18"/>
          <w:lang w:val="es-CR"/>
        </w:rPr>
        <w:t xml:space="preserve"> </w:t>
      </w:r>
      <w:r w:rsidR="000A1997" w:rsidRPr="000A1997">
        <w:rPr>
          <w:sz w:val="18"/>
          <w:szCs w:val="18"/>
          <w:lang w:val="es-CR"/>
        </w:rPr>
        <w:t>que</w:t>
      </w:r>
      <w:r w:rsidR="00907CAC" w:rsidRPr="000A1997">
        <w:rPr>
          <w:sz w:val="18"/>
          <w:szCs w:val="18"/>
          <w:lang w:val="es-CR"/>
        </w:rPr>
        <w:t xml:space="preserve"> exced</w:t>
      </w:r>
      <w:r w:rsidR="000A1997" w:rsidRPr="000A1997">
        <w:rPr>
          <w:sz w:val="18"/>
          <w:szCs w:val="18"/>
          <w:lang w:val="es-CR"/>
        </w:rPr>
        <w:t>a</w:t>
      </w:r>
      <w:r w:rsidR="00907CAC" w:rsidRPr="000A1997">
        <w:rPr>
          <w:sz w:val="18"/>
          <w:szCs w:val="18"/>
          <w:lang w:val="es-CR"/>
        </w:rPr>
        <w:t>n 50°C/122°F.</w:t>
      </w:r>
    </w:p>
    <w:p w:rsidR="00907CAC" w:rsidRPr="000A1997" w:rsidRDefault="000A1997" w:rsidP="00647769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0A1997">
        <w:rPr>
          <w:b/>
          <w:sz w:val="18"/>
          <w:szCs w:val="18"/>
          <w:lang w:val="es-ES"/>
        </w:rPr>
        <w:t>Disposición</w:t>
      </w:r>
      <w:r w:rsidRPr="000A1997">
        <w:rPr>
          <w:b/>
          <w:sz w:val="18"/>
          <w:szCs w:val="18"/>
          <w:lang w:val="es-ES"/>
        </w:rPr>
        <w:tab/>
        <w:t>:</w:t>
      </w:r>
      <w:r w:rsidRPr="000A1997">
        <w:rPr>
          <w:sz w:val="18"/>
          <w:szCs w:val="18"/>
          <w:lang w:val="es-ES"/>
        </w:rPr>
        <w:t xml:space="preserve"> </w:t>
      </w:r>
      <w:r w:rsidRPr="000A1997">
        <w:rPr>
          <w:rStyle w:val="hps"/>
          <w:sz w:val="18"/>
          <w:szCs w:val="18"/>
          <w:lang w:val="es-ES"/>
        </w:rPr>
        <w:t>Eliminar el contenido</w:t>
      </w:r>
      <w:r w:rsidRPr="000A1997">
        <w:rPr>
          <w:sz w:val="18"/>
          <w:szCs w:val="18"/>
          <w:lang w:val="es-ES"/>
        </w:rPr>
        <w:t xml:space="preserve"> </w:t>
      </w:r>
      <w:r w:rsidRPr="000A1997">
        <w:rPr>
          <w:rStyle w:val="hps"/>
          <w:sz w:val="18"/>
          <w:szCs w:val="18"/>
          <w:lang w:val="es-ES"/>
        </w:rPr>
        <w:t>y el recipiente</w:t>
      </w:r>
      <w:r w:rsidRPr="000A1997">
        <w:rPr>
          <w:sz w:val="18"/>
          <w:szCs w:val="18"/>
          <w:lang w:val="es-ES"/>
        </w:rPr>
        <w:t xml:space="preserve"> </w:t>
      </w:r>
      <w:r w:rsidRPr="000A1997">
        <w:rPr>
          <w:rStyle w:val="hps"/>
          <w:sz w:val="18"/>
          <w:szCs w:val="18"/>
          <w:lang w:val="es-ES"/>
        </w:rPr>
        <w:t>de acuerdo con</w:t>
      </w:r>
      <w:r w:rsidRPr="000A1997">
        <w:rPr>
          <w:sz w:val="18"/>
          <w:szCs w:val="18"/>
          <w:lang w:val="es-ES"/>
        </w:rPr>
        <w:t xml:space="preserve"> </w:t>
      </w:r>
      <w:r w:rsidRPr="000A1997">
        <w:rPr>
          <w:rStyle w:val="hps"/>
          <w:sz w:val="18"/>
          <w:szCs w:val="18"/>
          <w:lang w:val="es-ES"/>
        </w:rPr>
        <w:t>las regulaciones locales y</w:t>
      </w:r>
      <w:r w:rsidRPr="000A1997">
        <w:rPr>
          <w:sz w:val="18"/>
          <w:szCs w:val="18"/>
          <w:lang w:val="es-ES"/>
        </w:rPr>
        <w:t xml:space="preserve"> </w:t>
      </w:r>
      <w:r w:rsidRPr="000A1997">
        <w:rPr>
          <w:rStyle w:val="hps"/>
          <w:sz w:val="18"/>
          <w:szCs w:val="18"/>
          <w:lang w:val="es-ES"/>
        </w:rPr>
        <w:t>nacionales</w:t>
      </w:r>
      <w:r w:rsidR="00907CAC" w:rsidRPr="000A1997">
        <w:rPr>
          <w:sz w:val="18"/>
          <w:szCs w:val="18"/>
          <w:lang w:val="es-ES"/>
        </w:rPr>
        <w:t>.</w:t>
      </w:r>
    </w:p>
    <w:p w:rsidR="00B25E83" w:rsidRPr="000A1997" w:rsidRDefault="00B25E83" w:rsidP="00B25E83">
      <w:pPr>
        <w:pStyle w:val="ListParagraph"/>
        <w:ind w:left="360"/>
        <w:rPr>
          <w:b/>
          <w:noProof/>
          <w:sz w:val="12"/>
          <w:szCs w:val="12"/>
          <w:lang w:val="es-ES"/>
        </w:rPr>
      </w:pPr>
    </w:p>
    <w:p w:rsidR="00B25E83" w:rsidRPr="000A1997" w:rsidRDefault="007F2773" w:rsidP="00647769">
      <w:pPr>
        <w:pStyle w:val="ListParagraph"/>
        <w:ind w:left="3600" w:hanging="2880"/>
        <w:jc w:val="both"/>
        <w:rPr>
          <w:b/>
          <w:noProof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F9A2AC" wp14:editId="41E27FB8">
                <wp:simplePos x="0" y="0"/>
                <wp:positionH relativeFrom="column">
                  <wp:posOffset>28575</wp:posOffset>
                </wp:positionH>
                <wp:positionV relativeFrom="paragraph">
                  <wp:posOffset>24447</wp:posOffset>
                </wp:positionV>
                <wp:extent cx="6362700" cy="357505"/>
                <wp:effectExtent l="19050" t="19050" r="19050" b="2349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3.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COMPOSICIÓN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SOBRE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INGREDIENTES</w:t>
                            </w:r>
                          </w:p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.25pt;margin-top:1.9pt;width:501pt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" o:allowincell="f" strokeweight="3pt">
                <v:stroke linestyle="thinThin"/>
                <v:textbox>
                  <w:txbxContent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3.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COMPOSICIÓN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SOBRE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INGREDIENTES</w:t>
                      </w:r>
                    </w:p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0A1997" w:rsidRDefault="00B25E83" w:rsidP="00B25E83">
      <w:pPr>
        <w:pStyle w:val="ListParagraph"/>
        <w:ind w:left="360"/>
        <w:rPr>
          <w:lang w:val="es-ES"/>
        </w:rPr>
      </w:pPr>
    </w:p>
    <w:p w:rsidR="00B25E83" w:rsidRDefault="00B25E83" w:rsidP="00BF4B36">
      <w:pPr>
        <w:spacing w:after="0"/>
        <w:ind w:firstLine="360"/>
        <w:rPr>
          <w:b/>
        </w:rPr>
      </w:pPr>
      <w:r w:rsidRPr="008443E3">
        <w:rPr>
          <w:b/>
        </w:rPr>
        <w:t xml:space="preserve">3.1 </w:t>
      </w:r>
      <w:r w:rsidR="0001203B" w:rsidRPr="00AC6472">
        <w:rPr>
          <w:b/>
          <w:lang w:val="es-CR"/>
        </w:rPr>
        <w:t>INGREDIENTES</w:t>
      </w:r>
    </w:p>
    <w:p w:rsidR="00BF4B36" w:rsidRPr="00BF4B36" w:rsidRDefault="00BF4B36" w:rsidP="00BF4B36">
      <w:pPr>
        <w:spacing w:after="0"/>
        <w:ind w:firstLine="360"/>
        <w:rPr>
          <w:b/>
          <w:sz w:val="12"/>
          <w:szCs w:val="12"/>
        </w:rPr>
      </w:pPr>
    </w:p>
    <w:tbl>
      <w:tblPr>
        <w:tblStyle w:val="TableGrid"/>
        <w:tblW w:w="0" w:type="auto"/>
        <w:jc w:val="center"/>
        <w:tblInd w:w="378" w:type="dxa"/>
        <w:tblLook w:val="04A0" w:firstRow="1" w:lastRow="0" w:firstColumn="1" w:lastColumn="0" w:noHBand="0" w:noVBand="1"/>
      </w:tblPr>
      <w:tblGrid>
        <w:gridCol w:w="2430"/>
        <w:gridCol w:w="1350"/>
        <w:gridCol w:w="1800"/>
        <w:gridCol w:w="1260"/>
        <w:gridCol w:w="2430"/>
      </w:tblGrid>
      <w:tr w:rsidR="0001203B" w:rsidTr="00647769">
        <w:trPr>
          <w:jc w:val="center"/>
        </w:trPr>
        <w:tc>
          <w:tcPr>
            <w:tcW w:w="2430" w:type="dxa"/>
            <w:shd w:val="clear" w:color="auto" w:fill="D9D9D9" w:themeFill="background1" w:themeFillShade="D9"/>
          </w:tcPr>
          <w:p w:rsidR="0001203B" w:rsidRDefault="0001203B" w:rsidP="002E7F64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Identidad</w:t>
            </w:r>
            <w:r>
              <w:rPr>
                <w:b/>
              </w:rPr>
              <w:t xml:space="preserve"> </w:t>
            </w:r>
            <w:r>
              <w:rPr>
                <w:b/>
                <w:lang w:val="es-ES"/>
              </w:rPr>
              <w:t>Q</w:t>
            </w:r>
            <w:r w:rsidRPr="005E7E4A">
              <w:rPr>
                <w:b/>
                <w:lang w:val="es-ES"/>
              </w:rPr>
              <w:t>uímica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01203B" w:rsidRDefault="0001203B" w:rsidP="002E7F6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01203B" w:rsidRDefault="0001203B" w:rsidP="002E7F64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CAS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01203B" w:rsidRDefault="0001203B" w:rsidP="002E7F64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01203B" w:rsidRDefault="0001203B" w:rsidP="002E7F64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Rango</w:t>
            </w:r>
            <w:r>
              <w:rPr>
                <w:b/>
              </w:rPr>
              <w:t xml:space="preserve"> % peso </w:t>
            </w:r>
          </w:p>
        </w:tc>
      </w:tr>
      <w:tr w:rsidR="00D538FD" w:rsidTr="00647769">
        <w:trPr>
          <w:jc w:val="center"/>
        </w:trPr>
        <w:tc>
          <w:tcPr>
            <w:tcW w:w="2430" w:type="dxa"/>
          </w:tcPr>
          <w:p w:rsidR="00D538FD" w:rsidRPr="0001203B" w:rsidRDefault="00050266" w:rsidP="0001203B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01203B">
              <w:rPr>
                <w:sz w:val="16"/>
                <w:szCs w:val="16"/>
                <w:lang w:val="es-CR"/>
              </w:rPr>
              <w:t>N-Hexan</w:t>
            </w:r>
            <w:r w:rsidR="0001203B" w:rsidRPr="0001203B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35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D538FD" w:rsidRPr="00907CAC" w:rsidRDefault="00050266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050266">
              <w:rPr>
                <w:sz w:val="16"/>
                <w:szCs w:val="16"/>
              </w:rPr>
              <w:t>0000110-54-3</w:t>
            </w:r>
          </w:p>
        </w:tc>
        <w:tc>
          <w:tcPr>
            <w:tcW w:w="126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D538FD" w:rsidRPr="00907CAC" w:rsidRDefault="00050266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D538FD">
              <w:rPr>
                <w:sz w:val="16"/>
                <w:szCs w:val="16"/>
              </w:rPr>
              <w:t>-7</w:t>
            </w:r>
            <w:r>
              <w:rPr>
                <w:sz w:val="16"/>
                <w:szCs w:val="16"/>
              </w:rPr>
              <w:t>5</w:t>
            </w:r>
          </w:p>
        </w:tc>
      </w:tr>
      <w:tr w:rsidR="00D538FD" w:rsidTr="00647769">
        <w:trPr>
          <w:jc w:val="center"/>
        </w:trPr>
        <w:tc>
          <w:tcPr>
            <w:tcW w:w="2430" w:type="dxa"/>
          </w:tcPr>
          <w:p w:rsidR="00D538FD" w:rsidRPr="0001203B" w:rsidRDefault="00050266" w:rsidP="00647769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01203B">
              <w:rPr>
                <w:sz w:val="16"/>
                <w:szCs w:val="16"/>
                <w:lang w:val="es-CR"/>
              </w:rPr>
              <w:t>2-Propanol</w:t>
            </w:r>
          </w:p>
        </w:tc>
        <w:tc>
          <w:tcPr>
            <w:tcW w:w="135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D538FD" w:rsidRPr="00907CAC" w:rsidRDefault="00050266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0000067-63-0</w:t>
            </w:r>
          </w:p>
        </w:tc>
        <w:tc>
          <w:tcPr>
            <w:tcW w:w="126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50266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-</w:t>
            </w:r>
            <w:r w:rsidR="00050266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</w:tr>
      <w:tr w:rsidR="00D538FD" w:rsidTr="00647769">
        <w:trPr>
          <w:jc w:val="center"/>
        </w:trPr>
        <w:tc>
          <w:tcPr>
            <w:tcW w:w="2430" w:type="dxa"/>
          </w:tcPr>
          <w:p w:rsidR="00D538FD" w:rsidRPr="0001203B" w:rsidRDefault="0001203B" w:rsidP="0001203B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01203B">
              <w:rPr>
                <w:sz w:val="16"/>
                <w:szCs w:val="16"/>
                <w:lang w:val="es-CR"/>
              </w:rPr>
              <w:t xml:space="preserve">Bisulfuro de </w:t>
            </w:r>
            <w:r w:rsidR="00D538FD" w:rsidRPr="0001203B">
              <w:rPr>
                <w:sz w:val="16"/>
                <w:szCs w:val="16"/>
                <w:lang w:val="es-CR"/>
              </w:rPr>
              <w:t>Mol</w:t>
            </w:r>
            <w:r w:rsidRPr="0001203B">
              <w:rPr>
                <w:sz w:val="16"/>
                <w:szCs w:val="16"/>
                <w:lang w:val="es-CR"/>
              </w:rPr>
              <w:t>i</w:t>
            </w:r>
            <w:r w:rsidR="00D538FD" w:rsidRPr="0001203B">
              <w:rPr>
                <w:sz w:val="16"/>
                <w:szCs w:val="16"/>
                <w:lang w:val="es-CR"/>
              </w:rPr>
              <w:t>bden</w:t>
            </w:r>
            <w:r w:rsidRPr="0001203B">
              <w:rPr>
                <w:sz w:val="16"/>
                <w:szCs w:val="16"/>
                <w:lang w:val="es-CR"/>
              </w:rPr>
              <w:t>o</w:t>
            </w:r>
            <w:r w:rsidR="00D538FD" w:rsidRPr="0001203B">
              <w:rPr>
                <w:sz w:val="16"/>
                <w:szCs w:val="16"/>
                <w:lang w:val="es-CR"/>
              </w:rPr>
              <w:t xml:space="preserve"> </w:t>
            </w:r>
          </w:p>
        </w:tc>
        <w:tc>
          <w:tcPr>
            <w:tcW w:w="135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D538FD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0001317-33-5</w:t>
            </w:r>
          </w:p>
        </w:tc>
        <w:tc>
          <w:tcPr>
            <w:tcW w:w="126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D538FD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5-10</w:t>
            </w:r>
          </w:p>
        </w:tc>
      </w:tr>
      <w:tr w:rsidR="00D538FD" w:rsidTr="00647769">
        <w:trPr>
          <w:jc w:val="center"/>
        </w:trPr>
        <w:tc>
          <w:tcPr>
            <w:tcW w:w="2430" w:type="dxa"/>
          </w:tcPr>
          <w:p w:rsidR="00D538FD" w:rsidRPr="0001203B" w:rsidRDefault="0001203B" w:rsidP="0001203B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01203B">
              <w:rPr>
                <w:sz w:val="16"/>
                <w:szCs w:val="16"/>
                <w:lang w:val="es-CR"/>
              </w:rPr>
              <w:t>Cel</w:t>
            </w:r>
            <w:r w:rsidR="00050266" w:rsidRPr="0001203B">
              <w:rPr>
                <w:sz w:val="16"/>
                <w:szCs w:val="16"/>
                <w:lang w:val="es-CR"/>
              </w:rPr>
              <w:t>ulos</w:t>
            </w:r>
            <w:r w:rsidRPr="0001203B">
              <w:rPr>
                <w:sz w:val="16"/>
                <w:szCs w:val="16"/>
                <w:lang w:val="es-CR"/>
              </w:rPr>
              <w:t>a</w:t>
            </w:r>
            <w:r w:rsidR="00050266" w:rsidRPr="0001203B">
              <w:rPr>
                <w:sz w:val="16"/>
                <w:szCs w:val="16"/>
                <w:lang w:val="es-CR"/>
              </w:rPr>
              <w:t xml:space="preserve">, </w:t>
            </w:r>
            <w:r w:rsidRPr="0001203B">
              <w:rPr>
                <w:sz w:val="16"/>
                <w:szCs w:val="16"/>
                <w:lang w:val="es-CR"/>
              </w:rPr>
              <w:t>éter etílico</w:t>
            </w:r>
            <w:r w:rsidR="00050266" w:rsidRPr="0001203B">
              <w:rPr>
                <w:sz w:val="16"/>
                <w:szCs w:val="16"/>
                <w:lang w:val="es-CR"/>
              </w:rPr>
              <w:t xml:space="preserve"> </w:t>
            </w:r>
          </w:p>
        </w:tc>
        <w:tc>
          <w:tcPr>
            <w:tcW w:w="135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D538FD" w:rsidRDefault="00050266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Proprietary</w:t>
            </w:r>
          </w:p>
        </w:tc>
        <w:tc>
          <w:tcPr>
            <w:tcW w:w="126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D538FD" w:rsidRDefault="00050266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538F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5</w:t>
            </w:r>
          </w:p>
        </w:tc>
      </w:tr>
      <w:tr w:rsidR="00D538FD" w:rsidTr="00647769">
        <w:trPr>
          <w:jc w:val="center"/>
        </w:trPr>
        <w:tc>
          <w:tcPr>
            <w:tcW w:w="2430" w:type="dxa"/>
          </w:tcPr>
          <w:p w:rsidR="00D538FD" w:rsidRPr="0001203B" w:rsidRDefault="00050266" w:rsidP="0001203B">
            <w:pPr>
              <w:pStyle w:val="ListParagraph"/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01203B">
              <w:rPr>
                <w:sz w:val="16"/>
                <w:szCs w:val="16"/>
                <w:lang w:val="es-CR"/>
              </w:rPr>
              <w:t>1,2,4-Trimet</w:t>
            </w:r>
            <w:r w:rsidR="0001203B" w:rsidRPr="0001203B">
              <w:rPr>
                <w:sz w:val="16"/>
                <w:szCs w:val="16"/>
                <w:lang w:val="es-CR"/>
              </w:rPr>
              <w:t>i</w:t>
            </w:r>
            <w:r w:rsidRPr="0001203B">
              <w:rPr>
                <w:sz w:val="16"/>
                <w:szCs w:val="16"/>
                <w:lang w:val="es-CR"/>
              </w:rPr>
              <w:t>lbenzen</w:t>
            </w:r>
            <w:r w:rsidR="0001203B" w:rsidRPr="0001203B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35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D538FD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  <w:r w:rsidR="00050266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9</w:t>
            </w:r>
            <w:r w:rsidR="0005026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-</w:t>
            </w:r>
            <w:r w:rsidR="00050266">
              <w:rPr>
                <w:sz w:val="16"/>
                <w:szCs w:val="16"/>
              </w:rPr>
              <w:t>63</w:t>
            </w:r>
            <w:r>
              <w:rPr>
                <w:sz w:val="16"/>
                <w:szCs w:val="16"/>
              </w:rPr>
              <w:t>-</w:t>
            </w:r>
            <w:r w:rsidR="00050266">
              <w:rPr>
                <w:sz w:val="16"/>
                <w:szCs w:val="16"/>
              </w:rPr>
              <w:t>6</w:t>
            </w:r>
          </w:p>
        </w:tc>
        <w:tc>
          <w:tcPr>
            <w:tcW w:w="126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D538FD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050266">
              <w:rPr>
                <w:sz w:val="16"/>
                <w:szCs w:val="16"/>
              </w:rPr>
              <w:t>3</w:t>
            </w:r>
          </w:p>
        </w:tc>
      </w:tr>
    </w:tbl>
    <w:p w:rsidR="00B25E83" w:rsidRPr="0001203B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CF629B" w:rsidRPr="0001203B" w:rsidRDefault="0001203B" w:rsidP="00CF629B">
      <w:pPr>
        <w:pStyle w:val="ListParagraph"/>
        <w:ind w:left="0"/>
        <w:jc w:val="both"/>
        <w:rPr>
          <w:lang w:val="es-ES"/>
        </w:rPr>
      </w:pPr>
      <w:r w:rsidRPr="003C4837">
        <w:rPr>
          <w:sz w:val="20"/>
          <w:szCs w:val="20"/>
          <w:lang w:val="es-CR"/>
        </w:rPr>
        <w:t xml:space="preserve">Según el párrafo (i) del 29 </w:t>
      </w:r>
      <w:r w:rsidRPr="00CE7B61">
        <w:rPr>
          <w:sz w:val="20"/>
          <w:szCs w:val="20"/>
          <w:lang w:val="es-419"/>
        </w:rPr>
        <w:t>CFR</w:t>
      </w:r>
      <w:r w:rsidRPr="003C4837">
        <w:rPr>
          <w:sz w:val="20"/>
          <w:szCs w:val="20"/>
          <w:lang w:val="es-CR"/>
        </w:rPr>
        <w:t xml:space="preserve"> 1910.1200, la formulación se considera un secreto del negocio y</w:t>
      </w:r>
      <w:r>
        <w:rPr>
          <w:sz w:val="20"/>
          <w:szCs w:val="20"/>
          <w:lang w:val="es-CR"/>
        </w:rPr>
        <w:t xml:space="preserve"> la</w:t>
      </w:r>
      <w:r w:rsidRPr="003C4837">
        <w:rPr>
          <w:sz w:val="20"/>
          <w:szCs w:val="20"/>
          <w:lang w:val="es-CR"/>
        </w:rPr>
        <w:t xml:space="preserve"> identi</w:t>
      </w:r>
      <w:r>
        <w:rPr>
          <w:sz w:val="20"/>
          <w:szCs w:val="20"/>
          <w:lang w:val="es-CR"/>
        </w:rPr>
        <w:t>dad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quí</w:t>
      </w:r>
      <w:r w:rsidRPr="003C4837">
        <w:rPr>
          <w:sz w:val="20"/>
          <w:szCs w:val="20"/>
          <w:lang w:val="es-CR"/>
        </w:rPr>
        <w:t xml:space="preserve">mica </w:t>
      </w:r>
      <w:r>
        <w:rPr>
          <w:sz w:val="20"/>
          <w:szCs w:val="20"/>
          <w:lang w:val="es-CR"/>
        </w:rPr>
        <w:t>e</w:t>
      </w:r>
      <w:r w:rsidRPr="003C4837">
        <w:rPr>
          <w:sz w:val="20"/>
          <w:szCs w:val="20"/>
          <w:lang w:val="es-CR"/>
        </w:rPr>
        <w:t>spec</w:t>
      </w:r>
      <w:r>
        <w:rPr>
          <w:sz w:val="20"/>
          <w:szCs w:val="20"/>
          <w:lang w:val="es-CR"/>
        </w:rPr>
        <w:t>í</w:t>
      </w:r>
      <w:r w:rsidRPr="003C4837">
        <w:rPr>
          <w:sz w:val="20"/>
          <w:szCs w:val="20"/>
          <w:lang w:val="es-CR"/>
        </w:rPr>
        <w:t>fic</w:t>
      </w:r>
      <w:r>
        <w:rPr>
          <w:sz w:val="20"/>
          <w:szCs w:val="20"/>
          <w:lang w:val="es-CR"/>
        </w:rPr>
        <w:t>a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y los</w:t>
      </w:r>
      <w:r w:rsidRPr="003C4837">
        <w:rPr>
          <w:sz w:val="20"/>
          <w:szCs w:val="20"/>
          <w:lang w:val="es-CR"/>
        </w:rPr>
        <w:t xml:space="preserve"> p</w:t>
      </w:r>
      <w:r>
        <w:rPr>
          <w:sz w:val="20"/>
          <w:szCs w:val="20"/>
          <w:lang w:val="es-CR"/>
        </w:rPr>
        <w:t>o</w:t>
      </w:r>
      <w:r w:rsidRPr="003C4837">
        <w:rPr>
          <w:sz w:val="20"/>
          <w:szCs w:val="20"/>
          <w:lang w:val="es-CR"/>
        </w:rPr>
        <w:t>rcentaje</w:t>
      </w:r>
      <w:r>
        <w:rPr>
          <w:sz w:val="20"/>
          <w:szCs w:val="20"/>
          <w:lang w:val="es-CR"/>
        </w:rPr>
        <w:t>s</w:t>
      </w:r>
      <w:r w:rsidRPr="003C4837">
        <w:rPr>
          <w:sz w:val="20"/>
          <w:szCs w:val="20"/>
          <w:lang w:val="es-CR"/>
        </w:rPr>
        <w:t xml:space="preserve"> exact</w:t>
      </w:r>
      <w:r>
        <w:rPr>
          <w:sz w:val="20"/>
          <w:szCs w:val="20"/>
          <w:lang w:val="es-CR"/>
        </w:rPr>
        <w:t>os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de</w:t>
      </w:r>
      <w:r w:rsidRPr="003C4837">
        <w:rPr>
          <w:sz w:val="20"/>
          <w:szCs w:val="20"/>
          <w:lang w:val="es-CR"/>
        </w:rPr>
        <w:t xml:space="preserve"> composi</w:t>
      </w:r>
      <w:r>
        <w:rPr>
          <w:sz w:val="20"/>
          <w:szCs w:val="20"/>
          <w:lang w:val="es-CR"/>
        </w:rPr>
        <w:t>c</w:t>
      </w:r>
      <w:r w:rsidRPr="003C4837">
        <w:rPr>
          <w:sz w:val="20"/>
          <w:szCs w:val="20"/>
          <w:lang w:val="es-CR"/>
        </w:rPr>
        <w:t xml:space="preserve">ión </w:t>
      </w:r>
      <w:r>
        <w:rPr>
          <w:sz w:val="20"/>
          <w:szCs w:val="20"/>
          <w:lang w:val="es-CR"/>
        </w:rPr>
        <w:t>pueden haber sido guardados o cambiados</w:t>
      </w:r>
      <w:r w:rsidR="00CF629B" w:rsidRPr="0001203B">
        <w:rPr>
          <w:lang w:val="es-ES"/>
        </w:rPr>
        <w:t>.</w:t>
      </w:r>
    </w:p>
    <w:p w:rsidR="00BF4B36" w:rsidRPr="0001203B" w:rsidRDefault="00BF4B36" w:rsidP="00BF4B36">
      <w:pPr>
        <w:pStyle w:val="ListParagraph"/>
        <w:ind w:left="2970" w:hanging="2610"/>
        <w:rPr>
          <w:sz w:val="10"/>
          <w:szCs w:val="10"/>
          <w:lang w:val="es-ES"/>
        </w:rPr>
      </w:pPr>
    </w:p>
    <w:p w:rsidR="00B25E83" w:rsidRPr="0001203B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73025</wp:posOffset>
                </wp:positionV>
                <wp:extent cx="6362700" cy="348615"/>
                <wp:effectExtent l="19050" t="19050" r="1905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4.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PRIMEROS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AUXILIOS</w:t>
                            </w:r>
                          </w:p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.25pt;margin-top:5.75pt;width:501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" o:allowincell="f" strokeweight="3pt">
                <v:stroke linestyle="thinThin"/>
                <v:textbox>
                  <w:txbxContent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4.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MEDIDAS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PRIMEROS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AUXILIOS</w:t>
                      </w:r>
                    </w:p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01203B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01203B" w:rsidRDefault="00B25E83" w:rsidP="00B25E83">
      <w:pPr>
        <w:pStyle w:val="ListParagraph"/>
        <w:ind w:left="0"/>
        <w:rPr>
          <w:b/>
          <w:sz w:val="30"/>
          <w:szCs w:val="30"/>
          <w:lang w:val="es-ES"/>
        </w:rPr>
      </w:pPr>
    </w:p>
    <w:p w:rsidR="00B25E83" w:rsidRPr="0007728F" w:rsidRDefault="00B25E83" w:rsidP="00B25E83">
      <w:pPr>
        <w:pStyle w:val="ListParagraph"/>
        <w:ind w:left="360"/>
        <w:rPr>
          <w:b/>
          <w:lang w:val="es-ES"/>
        </w:rPr>
      </w:pPr>
      <w:r w:rsidRPr="0007728F">
        <w:rPr>
          <w:b/>
          <w:lang w:val="es-ES"/>
        </w:rPr>
        <w:t xml:space="preserve">4.1 </w:t>
      </w:r>
      <w:proofErr w:type="spellStart"/>
      <w:r w:rsidRPr="0007728F">
        <w:rPr>
          <w:b/>
          <w:lang w:val="es-ES"/>
        </w:rPr>
        <w:t>DESCRIPTION</w:t>
      </w:r>
      <w:proofErr w:type="spellEnd"/>
      <w:r w:rsidRPr="0007728F">
        <w:rPr>
          <w:b/>
          <w:lang w:val="es-ES"/>
        </w:rPr>
        <w:t xml:space="preserve"> OF </w:t>
      </w:r>
      <w:proofErr w:type="spellStart"/>
      <w:r w:rsidRPr="0007728F">
        <w:rPr>
          <w:b/>
          <w:lang w:val="es-ES"/>
        </w:rPr>
        <w:t>FIRST</w:t>
      </w:r>
      <w:proofErr w:type="spellEnd"/>
      <w:r w:rsidRPr="0007728F">
        <w:rPr>
          <w:b/>
          <w:lang w:val="es-ES"/>
        </w:rPr>
        <w:t xml:space="preserve"> </w:t>
      </w:r>
      <w:proofErr w:type="spellStart"/>
      <w:r w:rsidRPr="0007728F">
        <w:rPr>
          <w:b/>
          <w:lang w:val="es-ES"/>
        </w:rPr>
        <w:t>AID</w:t>
      </w:r>
      <w:proofErr w:type="spellEnd"/>
      <w:r w:rsidRPr="0007728F">
        <w:rPr>
          <w:b/>
          <w:lang w:val="es-ES"/>
        </w:rPr>
        <w:t xml:space="preserve"> </w:t>
      </w:r>
      <w:proofErr w:type="spellStart"/>
      <w:r w:rsidRPr="0007728F">
        <w:rPr>
          <w:b/>
          <w:lang w:val="es-ES"/>
        </w:rPr>
        <w:t>MEASURES</w:t>
      </w:r>
      <w:proofErr w:type="spellEnd"/>
    </w:p>
    <w:p w:rsidR="00B25E83" w:rsidRPr="0007728F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01203B" w:rsidRDefault="0001203B" w:rsidP="008C6B50">
      <w:pPr>
        <w:pStyle w:val="ListParagraph"/>
        <w:tabs>
          <w:tab w:val="left" w:pos="2520"/>
        </w:tabs>
        <w:ind w:left="360"/>
        <w:jc w:val="both"/>
        <w:rPr>
          <w:sz w:val="18"/>
          <w:szCs w:val="18"/>
          <w:lang w:val="es-ES"/>
        </w:rPr>
      </w:pPr>
      <w:r w:rsidRPr="00B10794">
        <w:rPr>
          <w:b/>
          <w:sz w:val="18"/>
          <w:szCs w:val="18"/>
          <w:lang w:val="es-ES"/>
        </w:rPr>
        <w:t>Información General</w:t>
      </w:r>
      <w:r w:rsidRPr="00B10794">
        <w:rPr>
          <w:b/>
          <w:sz w:val="18"/>
          <w:szCs w:val="18"/>
          <w:lang w:val="es-ES"/>
        </w:rPr>
        <w:tab/>
        <w:t xml:space="preserve">: </w:t>
      </w:r>
      <w:r w:rsidRPr="00B10794">
        <w:rPr>
          <w:sz w:val="18"/>
          <w:szCs w:val="18"/>
          <w:lang w:val="es-ES"/>
        </w:rPr>
        <w:t>Si expuesto o preocupado, buscar consejo o atención médica</w:t>
      </w:r>
      <w:r w:rsidR="00907CAC" w:rsidRPr="0001203B">
        <w:rPr>
          <w:sz w:val="18"/>
          <w:szCs w:val="18"/>
          <w:lang w:val="es-ES"/>
        </w:rPr>
        <w:t>.</w:t>
      </w:r>
    </w:p>
    <w:p w:rsidR="00B25E83" w:rsidRPr="003B0F0A" w:rsidRDefault="003B0F0A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B10794">
        <w:rPr>
          <w:b/>
          <w:sz w:val="18"/>
          <w:szCs w:val="18"/>
          <w:lang w:val="es-ES"/>
        </w:rPr>
        <w:t>Inhalación</w:t>
      </w:r>
      <w:r w:rsidRPr="00B10794">
        <w:rPr>
          <w:b/>
          <w:sz w:val="18"/>
          <w:szCs w:val="18"/>
          <w:lang w:val="es-ES"/>
        </w:rPr>
        <w:tab/>
        <w:t xml:space="preserve">: </w:t>
      </w:r>
      <w:r w:rsidRPr="00B10794">
        <w:rPr>
          <w:sz w:val="18"/>
          <w:szCs w:val="18"/>
          <w:lang w:val="es-ES"/>
        </w:rPr>
        <w:t>Remover a aire fresco</w:t>
      </w:r>
      <w:r w:rsidR="00907CAC" w:rsidRPr="003B0F0A">
        <w:rPr>
          <w:sz w:val="18"/>
          <w:szCs w:val="18"/>
          <w:lang w:val="es-ES"/>
        </w:rPr>
        <w:t xml:space="preserve">. </w:t>
      </w:r>
      <w:r>
        <w:rPr>
          <w:sz w:val="18"/>
          <w:szCs w:val="18"/>
          <w:lang w:val="es-ES"/>
        </w:rPr>
        <w:t>Si</w:t>
      </w:r>
      <w:r w:rsidR="00907CAC" w:rsidRPr="003B0F0A">
        <w:rPr>
          <w:sz w:val="18"/>
          <w:szCs w:val="18"/>
          <w:lang w:val="es-ES"/>
        </w:rPr>
        <w:t xml:space="preserve"> no</w:t>
      </w:r>
      <w:r w:rsidRPr="003B0F0A">
        <w:rPr>
          <w:sz w:val="18"/>
          <w:szCs w:val="18"/>
          <w:lang w:val="es-ES"/>
        </w:rPr>
        <w:t xml:space="preserve"> </w:t>
      </w:r>
      <w:r w:rsidR="00907CAC" w:rsidRPr="003B0F0A">
        <w:rPr>
          <w:sz w:val="18"/>
          <w:szCs w:val="18"/>
          <w:lang w:val="es-ES"/>
        </w:rPr>
        <w:t>re</w:t>
      </w:r>
      <w:r w:rsidRPr="003B0F0A">
        <w:rPr>
          <w:sz w:val="18"/>
          <w:szCs w:val="18"/>
          <w:lang w:val="es-ES"/>
        </w:rPr>
        <w:t>sp</w:t>
      </w:r>
      <w:r w:rsidR="00907CAC" w:rsidRPr="003B0F0A">
        <w:rPr>
          <w:sz w:val="18"/>
          <w:szCs w:val="18"/>
          <w:lang w:val="es-ES"/>
        </w:rPr>
        <w:t>i</w:t>
      </w:r>
      <w:r w:rsidRPr="003B0F0A">
        <w:rPr>
          <w:sz w:val="18"/>
          <w:szCs w:val="18"/>
          <w:lang w:val="es-ES"/>
        </w:rPr>
        <w:t>ra</w:t>
      </w:r>
      <w:r w:rsidR="00907CAC" w:rsidRPr="003B0F0A">
        <w:rPr>
          <w:sz w:val="18"/>
          <w:szCs w:val="18"/>
          <w:lang w:val="es-ES"/>
        </w:rPr>
        <w:t xml:space="preserve">, </w:t>
      </w:r>
      <w:r w:rsidRPr="003B0F0A">
        <w:rPr>
          <w:sz w:val="18"/>
          <w:szCs w:val="18"/>
          <w:lang w:val="es-ES"/>
        </w:rPr>
        <w:t>darle</w:t>
      </w:r>
      <w:r w:rsidR="00907CAC" w:rsidRPr="003B0F0A">
        <w:rPr>
          <w:sz w:val="18"/>
          <w:szCs w:val="18"/>
          <w:lang w:val="es-ES"/>
        </w:rPr>
        <w:t xml:space="preserve"> </w:t>
      </w:r>
      <w:r w:rsidRPr="003B0F0A">
        <w:rPr>
          <w:sz w:val="18"/>
          <w:szCs w:val="18"/>
          <w:lang w:val="es-ES"/>
        </w:rPr>
        <w:t>respira</w:t>
      </w:r>
      <w:r>
        <w:rPr>
          <w:sz w:val="18"/>
          <w:szCs w:val="18"/>
          <w:lang w:val="es-ES"/>
        </w:rPr>
        <w:t>c</w:t>
      </w:r>
      <w:r w:rsidRPr="003B0F0A">
        <w:rPr>
          <w:sz w:val="18"/>
          <w:szCs w:val="18"/>
          <w:lang w:val="es-ES"/>
        </w:rPr>
        <w:t xml:space="preserve">ión </w:t>
      </w:r>
      <w:r w:rsidR="00907CAC" w:rsidRPr="003B0F0A">
        <w:rPr>
          <w:sz w:val="18"/>
          <w:szCs w:val="18"/>
          <w:lang w:val="es-ES"/>
        </w:rPr>
        <w:t xml:space="preserve">artificial. </w:t>
      </w:r>
      <w:r w:rsidRPr="003B0F0A">
        <w:rPr>
          <w:sz w:val="18"/>
          <w:szCs w:val="18"/>
          <w:lang w:val="es-ES"/>
        </w:rPr>
        <w:t>Si</w:t>
      </w:r>
      <w:r w:rsidR="00907CAC" w:rsidRPr="003B0F0A">
        <w:rPr>
          <w:sz w:val="18"/>
          <w:szCs w:val="18"/>
          <w:lang w:val="es-ES"/>
        </w:rPr>
        <w:t xml:space="preserve"> </w:t>
      </w:r>
      <w:r w:rsidRPr="003B0F0A">
        <w:rPr>
          <w:sz w:val="18"/>
          <w:szCs w:val="18"/>
          <w:lang w:val="es-ES"/>
        </w:rPr>
        <w:t>respira</w:t>
      </w:r>
      <w:r>
        <w:rPr>
          <w:sz w:val="18"/>
          <w:szCs w:val="18"/>
          <w:lang w:val="es-ES"/>
        </w:rPr>
        <w:t xml:space="preserve"> con</w:t>
      </w:r>
      <w:r w:rsidR="00907CAC" w:rsidRPr="003B0F0A">
        <w:rPr>
          <w:sz w:val="18"/>
          <w:szCs w:val="18"/>
          <w:lang w:val="es-ES"/>
        </w:rPr>
        <w:t xml:space="preserve"> dificult</w:t>
      </w:r>
      <w:r w:rsidRPr="003B0F0A">
        <w:rPr>
          <w:sz w:val="18"/>
          <w:szCs w:val="18"/>
          <w:lang w:val="es-ES"/>
        </w:rPr>
        <w:t>ad</w:t>
      </w:r>
      <w:r w:rsidR="00907CAC" w:rsidRPr="003B0F0A">
        <w:rPr>
          <w:sz w:val="18"/>
          <w:szCs w:val="18"/>
          <w:lang w:val="es-ES"/>
        </w:rPr>
        <w:t xml:space="preserve">, </w:t>
      </w:r>
      <w:r w:rsidRPr="003B0F0A">
        <w:rPr>
          <w:sz w:val="18"/>
          <w:szCs w:val="18"/>
          <w:lang w:val="es-ES"/>
        </w:rPr>
        <w:t>darl</w:t>
      </w:r>
      <w:r w:rsidR="00907CAC" w:rsidRPr="003B0F0A">
        <w:rPr>
          <w:sz w:val="18"/>
          <w:szCs w:val="18"/>
          <w:lang w:val="es-ES"/>
        </w:rPr>
        <w:t xml:space="preserve">e </w:t>
      </w:r>
      <w:r w:rsidRPr="003B0F0A">
        <w:rPr>
          <w:sz w:val="18"/>
          <w:szCs w:val="18"/>
          <w:lang w:val="es-ES"/>
        </w:rPr>
        <w:t>oxígeno</w:t>
      </w:r>
      <w:r w:rsidR="00907CAC" w:rsidRPr="003B0F0A">
        <w:rPr>
          <w:sz w:val="18"/>
          <w:szCs w:val="18"/>
          <w:lang w:val="es-ES"/>
        </w:rPr>
        <w:t xml:space="preserve">. </w:t>
      </w:r>
      <w:r w:rsidRPr="003B0F0A">
        <w:rPr>
          <w:sz w:val="18"/>
          <w:szCs w:val="18"/>
          <w:lang w:val="es-ES"/>
        </w:rPr>
        <w:t>B</w:t>
      </w:r>
      <w:r w:rsidRPr="00B10794">
        <w:rPr>
          <w:sz w:val="18"/>
          <w:szCs w:val="18"/>
          <w:lang w:val="es-ES"/>
        </w:rPr>
        <w:t>uscar atención médica</w:t>
      </w:r>
      <w:r w:rsidRPr="003B0F0A">
        <w:rPr>
          <w:sz w:val="18"/>
          <w:szCs w:val="18"/>
          <w:lang w:val="es-ES"/>
        </w:rPr>
        <w:t xml:space="preserve"> s</w:t>
      </w:r>
      <w:r w:rsidR="00907CAC" w:rsidRPr="003B0F0A">
        <w:rPr>
          <w:sz w:val="18"/>
          <w:szCs w:val="18"/>
          <w:lang w:val="es-ES"/>
        </w:rPr>
        <w:t>i</w:t>
      </w:r>
      <w:r w:rsidRPr="003B0F0A">
        <w:rPr>
          <w:sz w:val="18"/>
          <w:szCs w:val="18"/>
          <w:lang w:val="es-ES"/>
        </w:rPr>
        <w:t xml:space="preserve"> los</w:t>
      </w:r>
      <w:r w:rsidR="00907CAC" w:rsidRPr="003B0F0A">
        <w:rPr>
          <w:sz w:val="18"/>
          <w:szCs w:val="18"/>
          <w:lang w:val="es-ES"/>
        </w:rPr>
        <w:t xml:space="preserve"> </w:t>
      </w:r>
      <w:r w:rsidRPr="003B0F0A">
        <w:rPr>
          <w:sz w:val="18"/>
          <w:szCs w:val="18"/>
          <w:lang w:val="es-ES"/>
        </w:rPr>
        <w:t>s</w:t>
      </w:r>
      <w:r>
        <w:rPr>
          <w:sz w:val="18"/>
          <w:szCs w:val="18"/>
          <w:lang w:val="es-ES"/>
        </w:rPr>
        <w:t>ín</w:t>
      </w:r>
      <w:r w:rsidRPr="003B0F0A">
        <w:rPr>
          <w:sz w:val="18"/>
          <w:szCs w:val="18"/>
          <w:lang w:val="es-ES"/>
        </w:rPr>
        <w:t>tom</w:t>
      </w:r>
      <w:r>
        <w:rPr>
          <w:sz w:val="18"/>
          <w:szCs w:val="18"/>
          <w:lang w:val="es-ES"/>
        </w:rPr>
        <w:t>a</w:t>
      </w:r>
      <w:r w:rsidRPr="003B0F0A">
        <w:rPr>
          <w:sz w:val="18"/>
          <w:szCs w:val="18"/>
          <w:lang w:val="es-ES"/>
        </w:rPr>
        <w:t>s</w:t>
      </w:r>
      <w:r w:rsidR="00907CAC" w:rsidRPr="003B0F0A">
        <w:rPr>
          <w:sz w:val="18"/>
          <w:szCs w:val="18"/>
          <w:lang w:val="es-ES"/>
        </w:rPr>
        <w:t xml:space="preserve"> persist</w:t>
      </w:r>
      <w:r>
        <w:rPr>
          <w:sz w:val="18"/>
          <w:szCs w:val="18"/>
          <w:lang w:val="es-ES"/>
        </w:rPr>
        <w:t>en</w:t>
      </w:r>
      <w:r w:rsidR="00907CAC" w:rsidRPr="003B0F0A">
        <w:rPr>
          <w:sz w:val="18"/>
          <w:szCs w:val="18"/>
          <w:lang w:val="es-ES"/>
        </w:rPr>
        <w:t xml:space="preserve"> o </w:t>
      </w:r>
      <w:r>
        <w:rPr>
          <w:sz w:val="18"/>
          <w:szCs w:val="18"/>
          <w:lang w:val="es-ES"/>
        </w:rPr>
        <w:t>s</w:t>
      </w:r>
      <w:r w:rsidR="00907CAC" w:rsidRPr="003B0F0A">
        <w:rPr>
          <w:sz w:val="18"/>
          <w:szCs w:val="18"/>
          <w:lang w:val="es-ES"/>
        </w:rPr>
        <w:t>i</w:t>
      </w:r>
      <w:r>
        <w:rPr>
          <w:sz w:val="18"/>
          <w:szCs w:val="18"/>
          <w:lang w:val="es-ES"/>
        </w:rPr>
        <w:t xml:space="preserve"> esta</w:t>
      </w:r>
      <w:r w:rsidR="00907CAC" w:rsidRPr="003B0F0A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i</w:t>
      </w:r>
      <w:r w:rsidR="00907CAC" w:rsidRPr="003B0F0A">
        <w:rPr>
          <w:sz w:val="18"/>
          <w:szCs w:val="18"/>
          <w:lang w:val="es-ES"/>
        </w:rPr>
        <w:t>nconsci</w:t>
      </w:r>
      <w:r>
        <w:rPr>
          <w:sz w:val="18"/>
          <w:szCs w:val="18"/>
          <w:lang w:val="es-ES"/>
        </w:rPr>
        <w:t>ente</w:t>
      </w:r>
      <w:r w:rsidR="00907CAC" w:rsidRPr="003B0F0A">
        <w:rPr>
          <w:sz w:val="18"/>
          <w:szCs w:val="18"/>
          <w:lang w:val="es-ES"/>
        </w:rPr>
        <w:t>.</w:t>
      </w:r>
    </w:p>
    <w:p w:rsidR="00B25E83" w:rsidRPr="00235BA0" w:rsidRDefault="00235BA0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C2062A">
        <w:rPr>
          <w:b/>
          <w:sz w:val="18"/>
          <w:szCs w:val="18"/>
          <w:lang w:val="es-CR"/>
        </w:rPr>
        <w:t>Contacto</w:t>
      </w:r>
      <w:r w:rsidRPr="006832F6">
        <w:rPr>
          <w:b/>
          <w:sz w:val="18"/>
          <w:szCs w:val="18"/>
          <w:lang w:val="es-ES"/>
        </w:rPr>
        <w:t xml:space="preserve"> con la </w:t>
      </w:r>
      <w:r w:rsidRPr="00C2062A">
        <w:rPr>
          <w:b/>
          <w:sz w:val="18"/>
          <w:szCs w:val="18"/>
          <w:lang w:val="es-CR"/>
        </w:rPr>
        <w:t>Piel</w:t>
      </w:r>
      <w:r w:rsidRPr="006832F6">
        <w:rPr>
          <w:b/>
          <w:sz w:val="18"/>
          <w:szCs w:val="18"/>
          <w:lang w:val="es-ES"/>
        </w:rPr>
        <w:tab/>
        <w:t>:</w:t>
      </w:r>
      <w:r w:rsidRPr="006832F6">
        <w:rPr>
          <w:sz w:val="18"/>
          <w:szCs w:val="18"/>
          <w:lang w:val="es-ES"/>
        </w:rPr>
        <w:t xml:space="preserve"> Remover con </w:t>
      </w:r>
      <w:r w:rsidRPr="00C2062A">
        <w:rPr>
          <w:sz w:val="18"/>
          <w:szCs w:val="18"/>
          <w:lang w:val="es-CR"/>
        </w:rPr>
        <w:t>jabón</w:t>
      </w:r>
      <w:r w:rsidRPr="006832F6">
        <w:rPr>
          <w:sz w:val="18"/>
          <w:szCs w:val="18"/>
          <w:lang w:val="es-ES"/>
        </w:rPr>
        <w:t xml:space="preserve"> y </w:t>
      </w:r>
      <w:r w:rsidRPr="00C2062A">
        <w:rPr>
          <w:sz w:val="18"/>
          <w:szCs w:val="18"/>
          <w:lang w:val="es-CR"/>
        </w:rPr>
        <w:t>agua</w:t>
      </w:r>
      <w:r w:rsidRPr="006832F6">
        <w:rPr>
          <w:sz w:val="18"/>
          <w:szCs w:val="18"/>
          <w:lang w:val="es-ES"/>
        </w:rPr>
        <w:t xml:space="preserve">, </w:t>
      </w:r>
      <w:r w:rsidRPr="00C2062A">
        <w:rPr>
          <w:sz w:val="18"/>
          <w:szCs w:val="18"/>
          <w:lang w:val="es-CR"/>
        </w:rPr>
        <w:t>enjuagando</w:t>
      </w:r>
      <w:r w:rsidRPr="006832F6">
        <w:rPr>
          <w:sz w:val="18"/>
          <w:szCs w:val="18"/>
          <w:lang w:val="es-ES"/>
        </w:rPr>
        <w:t xml:space="preserve"> y </w:t>
      </w:r>
      <w:r w:rsidRPr="00C2062A">
        <w:rPr>
          <w:sz w:val="18"/>
          <w:szCs w:val="18"/>
          <w:lang w:val="es-CR"/>
        </w:rPr>
        <w:t>repitiendo</w:t>
      </w:r>
      <w:r w:rsidRPr="006832F6">
        <w:rPr>
          <w:sz w:val="18"/>
          <w:szCs w:val="18"/>
          <w:lang w:val="es-ES"/>
        </w:rPr>
        <w:t xml:space="preserve"> </w:t>
      </w:r>
      <w:r w:rsidRPr="00C2062A">
        <w:rPr>
          <w:sz w:val="18"/>
          <w:szCs w:val="18"/>
          <w:lang w:val="es-CR"/>
        </w:rPr>
        <w:t>por</w:t>
      </w:r>
      <w:r w:rsidRPr="006832F6">
        <w:rPr>
          <w:sz w:val="18"/>
          <w:szCs w:val="18"/>
          <w:lang w:val="es-ES"/>
        </w:rPr>
        <w:t xml:space="preserve"> 15 </w:t>
      </w:r>
      <w:r w:rsidRPr="00C2062A">
        <w:rPr>
          <w:sz w:val="18"/>
          <w:szCs w:val="18"/>
          <w:lang w:val="es-CR"/>
        </w:rPr>
        <w:t>minutos</w:t>
      </w:r>
      <w:r w:rsidRPr="006832F6">
        <w:rPr>
          <w:sz w:val="18"/>
          <w:szCs w:val="18"/>
          <w:lang w:val="es-ES"/>
        </w:rPr>
        <w:t xml:space="preserve">. </w:t>
      </w:r>
      <w:r w:rsidRPr="00C2062A">
        <w:rPr>
          <w:sz w:val="18"/>
          <w:szCs w:val="18"/>
          <w:lang w:val="es-CR"/>
        </w:rPr>
        <w:t>Usar</w:t>
      </w:r>
      <w:r w:rsidRPr="00C2062A">
        <w:rPr>
          <w:sz w:val="18"/>
          <w:szCs w:val="18"/>
          <w:lang w:val="es-ES"/>
        </w:rPr>
        <w:t xml:space="preserve"> crema para </w:t>
      </w:r>
      <w:r w:rsidRPr="00C2062A">
        <w:rPr>
          <w:sz w:val="18"/>
          <w:szCs w:val="18"/>
          <w:lang w:val="es-CR"/>
        </w:rPr>
        <w:t>contrarrestar</w:t>
      </w:r>
      <w:r w:rsidRPr="00C2062A">
        <w:rPr>
          <w:sz w:val="18"/>
          <w:szCs w:val="18"/>
          <w:lang w:val="es-ES"/>
        </w:rPr>
        <w:t xml:space="preserve"> </w:t>
      </w:r>
      <w:r w:rsidRPr="00C2062A">
        <w:rPr>
          <w:sz w:val="18"/>
          <w:szCs w:val="18"/>
          <w:lang w:val="es-CR"/>
        </w:rPr>
        <w:t>cualquier</w:t>
      </w:r>
      <w:r w:rsidRPr="00C2062A">
        <w:rPr>
          <w:sz w:val="18"/>
          <w:szCs w:val="18"/>
          <w:lang w:val="es-ES"/>
        </w:rPr>
        <w:t xml:space="preserve"> </w:t>
      </w:r>
      <w:r w:rsidRPr="00C2062A">
        <w:rPr>
          <w:sz w:val="18"/>
          <w:szCs w:val="18"/>
          <w:lang w:val="es-CR"/>
        </w:rPr>
        <w:t>resequedad</w:t>
      </w:r>
      <w:r w:rsidRPr="00C2062A">
        <w:rPr>
          <w:sz w:val="18"/>
          <w:szCs w:val="18"/>
          <w:lang w:val="es-ES"/>
        </w:rPr>
        <w:t xml:space="preserve"> </w:t>
      </w:r>
      <w:r w:rsidRPr="00C2062A">
        <w:rPr>
          <w:sz w:val="18"/>
          <w:szCs w:val="18"/>
          <w:lang w:val="es-CR"/>
        </w:rPr>
        <w:t>resultante</w:t>
      </w:r>
      <w:r w:rsidRPr="00C2062A">
        <w:rPr>
          <w:sz w:val="18"/>
          <w:szCs w:val="18"/>
          <w:lang w:val="es-ES"/>
        </w:rPr>
        <w:t xml:space="preserve">. </w:t>
      </w:r>
      <w:r w:rsidRPr="00C2062A">
        <w:rPr>
          <w:sz w:val="18"/>
          <w:szCs w:val="18"/>
          <w:lang w:val="es-CR"/>
        </w:rPr>
        <w:t>Consultar</w:t>
      </w:r>
      <w:r w:rsidRPr="00C2062A">
        <w:rPr>
          <w:sz w:val="18"/>
          <w:szCs w:val="18"/>
          <w:lang w:val="es-ES"/>
        </w:rPr>
        <w:t xml:space="preserve"> un medico </w:t>
      </w:r>
      <w:r w:rsidRPr="00C2062A">
        <w:rPr>
          <w:sz w:val="18"/>
          <w:szCs w:val="18"/>
          <w:lang w:val="es-CR"/>
        </w:rPr>
        <w:t>si</w:t>
      </w:r>
      <w:r w:rsidRPr="00C2062A">
        <w:rPr>
          <w:sz w:val="18"/>
          <w:szCs w:val="18"/>
          <w:lang w:val="es-ES"/>
        </w:rPr>
        <w:t xml:space="preserve"> la </w:t>
      </w:r>
      <w:r w:rsidRPr="00C2062A">
        <w:rPr>
          <w:sz w:val="18"/>
          <w:szCs w:val="18"/>
          <w:lang w:val="es-CR"/>
        </w:rPr>
        <w:t>irritación</w:t>
      </w:r>
      <w:r w:rsidRPr="00C2062A">
        <w:rPr>
          <w:sz w:val="18"/>
          <w:szCs w:val="18"/>
          <w:lang w:val="es-ES"/>
        </w:rPr>
        <w:t xml:space="preserve"> continua. Si una gran parte de la piel es afectada, remover la ropa contaminada</w:t>
      </w:r>
      <w:r w:rsidR="00907CAC" w:rsidRPr="00235BA0">
        <w:rPr>
          <w:sz w:val="18"/>
          <w:szCs w:val="18"/>
          <w:lang w:val="es-ES"/>
        </w:rPr>
        <w:t>.</w:t>
      </w:r>
    </w:p>
    <w:p w:rsidR="00B25E83" w:rsidRPr="00235BA0" w:rsidRDefault="00235BA0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A41D3B">
        <w:rPr>
          <w:b/>
          <w:sz w:val="18"/>
          <w:szCs w:val="18"/>
          <w:lang w:val="es-CR"/>
        </w:rPr>
        <w:t>Contacto</w:t>
      </w:r>
      <w:r w:rsidRPr="006832F6">
        <w:rPr>
          <w:b/>
          <w:sz w:val="18"/>
          <w:szCs w:val="18"/>
          <w:lang w:val="es-ES"/>
        </w:rPr>
        <w:t xml:space="preserve"> con </w:t>
      </w:r>
      <w:r w:rsidRPr="00A41D3B">
        <w:rPr>
          <w:b/>
          <w:sz w:val="18"/>
          <w:szCs w:val="18"/>
          <w:lang w:val="es-CR"/>
        </w:rPr>
        <w:t>los</w:t>
      </w:r>
      <w:r w:rsidRPr="006832F6">
        <w:rPr>
          <w:b/>
          <w:sz w:val="18"/>
          <w:szCs w:val="18"/>
          <w:lang w:val="es-ES"/>
        </w:rPr>
        <w:t xml:space="preserve"> Ojos</w:t>
      </w:r>
      <w:r w:rsidRPr="006832F6">
        <w:rPr>
          <w:b/>
          <w:sz w:val="18"/>
          <w:szCs w:val="18"/>
          <w:lang w:val="es-ES"/>
        </w:rPr>
        <w:tab/>
        <w:t xml:space="preserve">: </w:t>
      </w:r>
      <w:r w:rsidRPr="00A41D3B">
        <w:rPr>
          <w:sz w:val="18"/>
          <w:szCs w:val="18"/>
          <w:lang w:val="es-ES"/>
        </w:rPr>
        <w:t>Inmediatamente enjuagar con agua clara por lo menos 15 minutos, incluyendo bajo los parpados. Consultar un doctor</w:t>
      </w:r>
      <w:r w:rsidR="00907CAC" w:rsidRPr="00235BA0">
        <w:rPr>
          <w:sz w:val="18"/>
          <w:szCs w:val="18"/>
          <w:lang w:val="es-ES"/>
        </w:rPr>
        <w:t>.</w:t>
      </w:r>
    </w:p>
    <w:p w:rsidR="00B25E83" w:rsidRPr="00235BA0" w:rsidRDefault="00235BA0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A41D3B">
        <w:rPr>
          <w:b/>
          <w:sz w:val="18"/>
          <w:szCs w:val="18"/>
          <w:lang w:val="es-ES"/>
        </w:rPr>
        <w:t>Ingestión</w:t>
      </w:r>
      <w:r w:rsidRPr="00A41D3B">
        <w:rPr>
          <w:b/>
          <w:sz w:val="18"/>
          <w:szCs w:val="18"/>
          <w:lang w:val="es-ES"/>
        </w:rPr>
        <w:tab/>
        <w:t xml:space="preserve">: </w:t>
      </w:r>
      <w:r w:rsidRPr="00A41D3B">
        <w:rPr>
          <w:sz w:val="18"/>
          <w:szCs w:val="18"/>
          <w:lang w:val="es-ES"/>
        </w:rPr>
        <w:t>No inducir vómitos</w:t>
      </w:r>
      <w:proofErr w:type="gramStart"/>
      <w:r w:rsidRPr="00A41D3B">
        <w:rPr>
          <w:sz w:val="18"/>
          <w:szCs w:val="18"/>
          <w:lang w:val="es-ES"/>
        </w:rPr>
        <w:t>!</w:t>
      </w:r>
      <w:proofErr w:type="gramEnd"/>
      <w:r w:rsidRPr="00A41D3B">
        <w:rPr>
          <w:sz w:val="18"/>
          <w:szCs w:val="18"/>
          <w:lang w:val="es-ES"/>
        </w:rPr>
        <w:t xml:space="preserve"> Inmediatamente hacer que la víctima tome bastante agua</w:t>
      </w:r>
      <w:r w:rsidR="00907CAC" w:rsidRPr="00235BA0">
        <w:rPr>
          <w:sz w:val="18"/>
          <w:szCs w:val="18"/>
          <w:lang w:val="es-ES"/>
        </w:rPr>
        <w:t xml:space="preserve">. </w:t>
      </w:r>
      <w:r w:rsidRPr="00235BA0">
        <w:rPr>
          <w:sz w:val="18"/>
          <w:szCs w:val="18"/>
          <w:lang w:val="es-ES"/>
        </w:rPr>
        <w:t>No darle leche</w:t>
      </w:r>
      <w:r w:rsidR="00907CAC" w:rsidRPr="00235BA0">
        <w:rPr>
          <w:sz w:val="18"/>
          <w:szCs w:val="18"/>
          <w:lang w:val="es-ES"/>
        </w:rPr>
        <w:t xml:space="preserve"> o</w:t>
      </w:r>
      <w:r w:rsidRPr="00235BA0">
        <w:rPr>
          <w:sz w:val="18"/>
          <w:szCs w:val="18"/>
          <w:lang w:val="es-ES"/>
        </w:rPr>
        <w:t xml:space="preserve"> </w:t>
      </w:r>
      <w:r w:rsidRPr="00235BA0">
        <w:rPr>
          <w:sz w:val="18"/>
          <w:szCs w:val="18"/>
          <w:lang w:val="es-CR"/>
        </w:rPr>
        <w:t>aceites digeribles</w:t>
      </w:r>
      <w:r w:rsidR="00907CAC" w:rsidRPr="00235BA0">
        <w:rPr>
          <w:sz w:val="18"/>
          <w:szCs w:val="18"/>
          <w:lang w:val="es-ES"/>
        </w:rPr>
        <w:t xml:space="preserve">. </w:t>
      </w:r>
      <w:r w:rsidRPr="00A41D3B">
        <w:rPr>
          <w:sz w:val="18"/>
          <w:szCs w:val="18"/>
          <w:lang w:val="es-ES"/>
        </w:rPr>
        <w:t>Mantener las vías respiratorias libres. Contactar un doctor. Nunca darle nada por la boca si la victima está perdiendo rápidamente la consciencia, inconsciente o convulsionando.</w:t>
      </w:r>
    </w:p>
    <w:p w:rsidR="00181C1B" w:rsidRPr="00A41D3B" w:rsidRDefault="00181C1B" w:rsidP="00181C1B">
      <w:pPr>
        <w:pStyle w:val="ListParagraph"/>
        <w:ind w:left="360"/>
        <w:jc w:val="both"/>
        <w:rPr>
          <w:b/>
          <w:sz w:val="18"/>
          <w:szCs w:val="18"/>
          <w:lang w:val="es-ES"/>
        </w:rPr>
      </w:pPr>
      <w:r w:rsidRPr="00A41D3B">
        <w:rPr>
          <w:b/>
          <w:sz w:val="18"/>
          <w:szCs w:val="18"/>
          <w:lang w:val="es-ES"/>
        </w:rPr>
        <w:t>Auto-</w:t>
      </w:r>
      <w:r w:rsidRPr="00A41D3B">
        <w:rPr>
          <w:b/>
          <w:sz w:val="18"/>
          <w:szCs w:val="18"/>
          <w:lang w:val="es-CR"/>
        </w:rPr>
        <w:t>protección</w:t>
      </w:r>
    </w:p>
    <w:p w:rsidR="00B25E83" w:rsidRPr="00181C1B" w:rsidRDefault="00181C1B" w:rsidP="00181C1B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proofErr w:type="gramStart"/>
      <w:r w:rsidRPr="00A41D3B">
        <w:rPr>
          <w:b/>
          <w:sz w:val="18"/>
          <w:szCs w:val="18"/>
          <w:lang w:val="es-ES"/>
        </w:rPr>
        <w:t>del</w:t>
      </w:r>
      <w:proofErr w:type="gramEnd"/>
      <w:r w:rsidRPr="00A41D3B">
        <w:rPr>
          <w:b/>
          <w:sz w:val="18"/>
          <w:szCs w:val="18"/>
          <w:lang w:val="es-ES"/>
        </w:rPr>
        <w:t xml:space="preserve"> rescatista</w:t>
      </w:r>
      <w:r w:rsidRPr="00A41D3B">
        <w:rPr>
          <w:b/>
          <w:sz w:val="18"/>
          <w:szCs w:val="18"/>
          <w:lang w:val="es-ES"/>
        </w:rPr>
        <w:tab/>
        <w:t xml:space="preserve">: </w:t>
      </w:r>
      <w:r w:rsidRPr="00A41D3B">
        <w:rPr>
          <w:sz w:val="18"/>
          <w:szCs w:val="18"/>
          <w:lang w:val="es-CR"/>
        </w:rPr>
        <w:t>Cuando</w:t>
      </w:r>
      <w:r w:rsidRPr="00A41D3B">
        <w:rPr>
          <w:sz w:val="18"/>
          <w:szCs w:val="18"/>
          <w:lang w:val="es-ES"/>
        </w:rPr>
        <w:t xml:space="preserve"> se </w:t>
      </w:r>
      <w:r w:rsidRPr="00A41D3B">
        <w:rPr>
          <w:sz w:val="18"/>
          <w:szCs w:val="18"/>
          <w:lang w:val="es-CR"/>
        </w:rPr>
        <w:t>prestan</w:t>
      </w:r>
      <w:r w:rsidRPr="00A41D3B">
        <w:rPr>
          <w:sz w:val="18"/>
          <w:szCs w:val="18"/>
          <w:lang w:val="es-ES"/>
        </w:rPr>
        <w:t xml:space="preserve"> </w:t>
      </w:r>
      <w:r w:rsidRPr="00A41D3B">
        <w:rPr>
          <w:sz w:val="18"/>
          <w:szCs w:val="18"/>
          <w:lang w:val="es-CR"/>
        </w:rPr>
        <w:t>primeros</w:t>
      </w:r>
      <w:r w:rsidRPr="00A41D3B">
        <w:rPr>
          <w:sz w:val="18"/>
          <w:szCs w:val="18"/>
          <w:lang w:val="es-ES"/>
        </w:rPr>
        <w:t xml:space="preserve"> </w:t>
      </w:r>
      <w:r w:rsidRPr="00A41D3B">
        <w:rPr>
          <w:sz w:val="18"/>
          <w:szCs w:val="18"/>
          <w:lang w:val="es-CR"/>
        </w:rPr>
        <w:t>auxilios</w:t>
      </w:r>
      <w:r w:rsidRPr="00A41D3B">
        <w:rPr>
          <w:sz w:val="18"/>
          <w:szCs w:val="18"/>
          <w:lang w:val="es-ES"/>
        </w:rPr>
        <w:t xml:space="preserve"> </w:t>
      </w:r>
      <w:r w:rsidRPr="00A41D3B">
        <w:rPr>
          <w:sz w:val="18"/>
          <w:szCs w:val="18"/>
          <w:lang w:val="es-CR"/>
        </w:rPr>
        <w:t>asegurarse</w:t>
      </w:r>
      <w:r w:rsidRPr="00A41D3B">
        <w:rPr>
          <w:sz w:val="18"/>
          <w:szCs w:val="18"/>
          <w:lang w:val="es-ES"/>
        </w:rPr>
        <w:t xml:space="preserve"> </w:t>
      </w:r>
      <w:r w:rsidRPr="00A41D3B">
        <w:rPr>
          <w:sz w:val="18"/>
          <w:szCs w:val="18"/>
          <w:lang w:val="es-CR"/>
        </w:rPr>
        <w:t>que</w:t>
      </w:r>
      <w:r w:rsidRPr="00A41D3B">
        <w:rPr>
          <w:sz w:val="18"/>
          <w:szCs w:val="18"/>
          <w:lang w:val="es-ES"/>
        </w:rPr>
        <w:t xml:space="preserve"> se </w:t>
      </w:r>
      <w:r w:rsidRPr="00A41D3B">
        <w:rPr>
          <w:sz w:val="18"/>
          <w:szCs w:val="18"/>
          <w:lang w:val="es-CR"/>
        </w:rPr>
        <w:t>está</w:t>
      </w:r>
      <w:r w:rsidRPr="00A41D3B">
        <w:rPr>
          <w:sz w:val="18"/>
          <w:szCs w:val="18"/>
          <w:lang w:val="es-ES"/>
        </w:rPr>
        <w:t xml:space="preserve"> </w:t>
      </w:r>
      <w:r w:rsidRPr="00A41D3B">
        <w:rPr>
          <w:sz w:val="18"/>
          <w:szCs w:val="18"/>
          <w:lang w:val="es-CR"/>
        </w:rPr>
        <w:t>usando</w:t>
      </w:r>
      <w:r w:rsidRPr="00A41D3B">
        <w:rPr>
          <w:sz w:val="18"/>
          <w:szCs w:val="18"/>
          <w:lang w:val="es-ES"/>
        </w:rPr>
        <w:t xml:space="preserve"> el </w:t>
      </w:r>
      <w:r w:rsidRPr="00A41D3B">
        <w:rPr>
          <w:sz w:val="18"/>
          <w:szCs w:val="18"/>
          <w:lang w:val="es-CR"/>
        </w:rPr>
        <w:t>equipo</w:t>
      </w:r>
      <w:r w:rsidRPr="00A41D3B">
        <w:rPr>
          <w:sz w:val="18"/>
          <w:szCs w:val="18"/>
          <w:lang w:val="es-ES"/>
        </w:rPr>
        <w:t xml:space="preserve"> protector personal</w:t>
      </w:r>
      <w:r w:rsidRPr="00A41D3B">
        <w:rPr>
          <w:sz w:val="18"/>
          <w:szCs w:val="18"/>
          <w:lang w:val="es-CR"/>
        </w:rPr>
        <w:t xml:space="preserve"> apropiado</w:t>
      </w:r>
      <w:r w:rsidRPr="00A41D3B">
        <w:rPr>
          <w:sz w:val="18"/>
          <w:szCs w:val="18"/>
          <w:lang w:val="es-ES"/>
        </w:rPr>
        <w:t xml:space="preserve"> de </w:t>
      </w:r>
      <w:r w:rsidRPr="00A41D3B">
        <w:rPr>
          <w:sz w:val="18"/>
          <w:szCs w:val="18"/>
          <w:lang w:val="es-CR"/>
        </w:rPr>
        <w:t>acuerdo</w:t>
      </w:r>
      <w:r w:rsidRPr="00A41D3B">
        <w:rPr>
          <w:sz w:val="18"/>
          <w:szCs w:val="18"/>
          <w:lang w:val="es-ES"/>
        </w:rPr>
        <w:t xml:space="preserve"> al </w:t>
      </w:r>
      <w:r w:rsidRPr="00A41D3B">
        <w:rPr>
          <w:sz w:val="18"/>
          <w:szCs w:val="18"/>
          <w:lang w:val="es-CR"/>
        </w:rPr>
        <w:t>incidente</w:t>
      </w:r>
      <w:r w:rsidRPr="00A41D3B">
        <w:rPr>
          <w:sz w:val="18"/>
          <w:szCs w:val="18"/>
          <w:lang w:val="es-ES"/>
        </w:rPr>
        <w:t xml:space="preserve">, el </w:t>
      </w:r>
      <w:r w:rsidRPr="00A41D3B">
        <w:rPr>
          <w:sz w:val="18"/>
          <w:szCs w:val="18"/>
          <w:lang w:val="es-CR"/>
        </w:rPr>
        <w:t>daño</w:t>
      </w:r>
      <w:r w:rsidRPr="00A41D3B">
        <w:rPr>
          <w:sz w:val="18"/>
          <w:szCs w:val="18"/>
          <w:lang w:val="es-ES"/>
        </w:rPr>
        <w:t xml:space="preserve"> y los </w:t>
      </w:r>
      <w:r w:rsidRPr="00A41D3B">
        <w:rPr>
          <w:sz w:val="18"/>
          <w:szCs w:val="18"/>
          <w:lang w:val="es-CR"/>
        </w:rPr>
        <w:t>alrededores</w:t>
      </w:r>
      <w:r w:rsidR="00907CAC" w:rsidRPr="00181C1B">
        <w:rPr>
          <w:sz w:val="18"/>
          <w:szCs w:val="18"/>
          <w:lang w:val="es-ES"/>
        </w:rPr>
        <w:t>.</w:t>
      </w:r>
    </w:p>
    <w:p w:rsidR="00B25E83" w:rsidRPr="00181C1B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2D3B6D" w:rsidRDefault="00B25E83" w:rsidP="00B25E83">
      <w:pPr>
        <w:pStyle w:val="ListParagraph"/>
        <w:ind w:left="360"/>
        <w:rPr>
          <w:b/>
          <w:lang w:val="es-ES"/>
        </w:rPr>
      </w:pPr>
      <w:r w:rsidRPr="002D3B6D">
        <w:rPr>
          <w:b/>
          <w:lang w:val="es-ES"/>
        </w:rPr>
        <w:t>4.</w:t>
      </w:r>
      <w:r w:rsidR="00461FD9" w:rsidRPr="002D3B6D">
        <w:rPr>
          <w:b/>
          <w:lang w:val="es-ES"/>
        </w:rPr>
        <w:t>2</w:t>
      </w:r>
      <w:r w:rsidRPr="002D3B6D">
        <w:rPr>
          <w:b/>
          <w:lang w:val="es-ES"/>
        </w:rPr>
        <w:t xml:space="preserve"> </w:t>
      </w:r>
      <w:r w:rsidR="002D3B6D" w:rsidRPr="003027CC">
        <w:rPr>
          <w:b/>
          <w:lang w:val="es-CR"/>
        </w:rPr>
        <w:t>INDICACIÓN DE NECESIDAD DE CUALQUI</w:t>
      </w:r>
      <w:r w:rsidR="002D3B6D">
        <w:rPr>
          <w:b/>
          <w:lang w:val="es-CR"/>
        </w:rPr>
        <w:t>ER</w:t>
      </w:r>
      <w:r w:rsidR="002D3B6D" w:rsidRPr="003027CC">
        <w:rPr>
          <w:b/>
          <w:lang w:val="es-CR"/>
        </w:rPr>
        <w:t xml:space="preserve"> ATEN</w:t>
      </w:r>
      <w:r w:rsidR="002D3B6D">
        <w:rPr>
          <w:b/>
          <w:lang w:val="es-CR"/>
        </w:rPr>
        <w:t>C</w:t>
      </w:r>
      <w:r w:rsidR="002D3B6D" w:rsidRPr="003027CC">
        <w:rPr>
          <w:b/>
          <w:lang w:val="es-CR"/>
        </w:rPr>
        <w:t>IÓN I</w:t>
      </w:r>
      <w:r w:rsidR="002D3B6D">
        <w:rPr>
          <w:b/>
          <w:lang w:val="es-CR"/>
        </w:rPr>
        <w:t>N</w:t>
      </w:r>
      <w:r w:rsidR="002D3B6D" w:rsidRPr="003027CC">
        <w:rPr>
          <w:b/>
          <w:lang w:val="es-CR"/>
        </w:rPr>
        <w:t>MEDIAT</w:t>
      </w:r>
      <w:r w:rsidR="002D3B6D">
        <w:rPr>
          <w:b/>
          <w:lang w:val="es-CR"/>
        </w:rPr>
        <w:t>A</w:t>
      </w:r>
      <w:r w:rsidR="002D3B6D" w:rsidRPr="003027CC">
        <w:rPr>
          <w:b/>
          <w:lang w:val="es-CR"/>
        </w:rPr>
        <w:t xml:space="preserve"> MÉDICA </w:t>
      </w:r>
      <w:r w:rsidR="002D3B6D">
        <w:rPr>
          <w:b/>
          <w:lang w:val="es-CR"/>
        </w:rPr>
        <w:t>Y</w:t>
      </w:r>
      <w:r w:rsidR="002D3B6D" w:rsidRPr="003027CC">
        <w:rPr>
          <w:b/>
          <w:lang w:val="es-CR"/>
        </w:rPr>
        <w:t xml:space="preserve"> TRAT</w:t>
      </w:r>
      <w:r w:rsidR="002D3B6D">
        <w:rPr>
          <w:b/>
          <w:lang w:val="es-CR"/>
        </w:rPr>
        <w:t>A</w:t>
      </w:r>
      <w:r w:rsidR="002D3B6D" w:rsidRPr="003027CC">
        <w:rPr>
          <w:b/>
          <w:lang w:val="es-CR"/>
        </w:rPr>
        <w:t>M</w:t>
      </w:r>
      <w:r w:rsidR="002D3B6D">
        <w:rPr>
          <w:b/>
          <w:lang w:val="es-CR"/>
        </w:rPr>
        <w:t>I</w:t>
      </w:r>
      <w:r w:rsidR="002D3B6D" w:rsidRPr="003027CC">
        <w:rPr>
          <w:b/>
          <w:lang w:val="es-CR"/>
        </w:rPr>
        <w:t>ENT</w:t>
      </w:r>
      <w:r w:rsidR="002D3B6D">
        <w:rPr>
          <w:b/>
          <w:lang w:val="es-CR"/>
        </w:rPr>
        <w:t>O</w:t>
      </w:r>
      <w:r w:rsidR="002D3B6D" w:rsidRPr="003027CC">
        <w:rPr>
          <w:b/>
          <w:lang w:val="es-CR"/>
        </w:rPr>
        <w:t xml:space="preserve"> </w:t>
      </w:r>
      <w:r w:rsidR="002D3B6D">
        <w:rPr>
          <w:b/>
          <w:lang w:val="es-CR"/>
        </w:rPr>
        <w:t>E</w:t>
      </w:r>
      <w:r w:rsidR="002D3B6D" w:rsidRPr="003027CC">
        <w:rPr>
          <w:b/>
          <w:lang w:val="es-CR"/>
        </w:rPr>
        <w:t>SPECIA</w:t>
      </w:r>
      <w:r w:rsidR="002D3B6D">
        <w:rPr>
          <w:b/>
          <w:lang w:val="es-CR"/>
        </w:rPr>
        <w:t>L</w:t>
      </w:r>
    </w:p>
    <w:p w:rsidR="00B25E83" w:rsidRPr="002D3B6D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2D3B6D" w:rsidRDefault="008C6B50" w:rsidP="008C6B50">
      <w:pPr>
        <w:pStyle w:val="ListParagraph"/>
        <w:tabs>
          <w:tab w:val="left" w:pos="360"/>
        </w:tabs>
        <w:ind w:left="2520" w:hanging="2520"/>
        <w:jc w:val="both"/>
        <w:rPr>
          <w:sz w:val="18"/>
          <w:szCs w:val="18"/>
          <w:lang w:val="es-ES"/>
        </w:rPr>
      </w:pPr>
      <w:r w:rsidRPr="002D3B6D">
        <w:rPr>
          <w:b/>
          <w:lang w:val="es-ES"/>
        </w:rPr>
        <w:tab/>
      </w:r>
      <w:r w:rsidR="002D3B6D" w:rsidRPr="003577DA">
        <w:rPr>
          <w:b/>
          <w:sz w:val="18"/>
          <w:szCs w:val="18"/>
          <w:lang w:val="es-ES"/>
        </w:rPr>
        <w:t>Nota a los Médicos</w:t>
      </w:r>
      <w:r w:rsidR="002D3B6D" w:rsidRPr="003577DA">
        <w:rPr>
          <w:b/>
          <w:sz w:val="18"/>
          <w:szCs w:val="18"/>
          <w:lang w:val="es-ES"/>
        </w:rPr>
        <w:tab/>
        <w:t>:</w:t>
      </w:r>
      <w:r w:rsidR="002D3B6D" w:rsidRPr="003577DA">
        <w:rPr>
          <w:sz w:val="18"/>
          <w:szCs w:val="18"/>
          <w:lang w:val="es-ES"/>
        </w:rPr>
        <w:t xml:space="preserve"> Tratar sintomáticamente</w:t>
      </w:r>
      <w:r w:rsidR="002D3B6D">
        <w:rPr>
          <w:sz w:val="18"/>
          <w:szCs w:val="18"/>
          <w:lang w:val="es-ES"/>
        </w:rPr>
        <w:t xml:space="preserve"> y darle todo el soporte</w:t>
      </w:r>
      <w:r w:rsidR="00050266" w:rsidRPr="002D3B6D">
        <w:rPr>
          <w:sz w:val="18"/>
          <w:szCs w:val="18"/>
          <w:lang w:val="es-ES"/>
        </w:rPr>
        <w:t>.</w:t>
      </w:r>
    </w:p>
    <w:p w:rsidR="00B25E83" w:rsidRPr="002D3B6D" w:rsidRDefault="007F2773" w:rsidP="00050266">
      <w:pPr>
        <w:pStyle w:val="ListParagraph"/>
        <w:tabs>
          <w:tab w:val="left" w:pos="360"/>
        </w:tabs>
        <w:ind w:left="2520" w:hanging="2520"/>
        <w:jc w:val="both"/>
        <w:rPr>
          <w:b/>
          <w:sz w:val="12"/>
          <w:szCs w:val="12"/>
          <w:lang w:val="es-ES"/>
        </w:rPr>
      </w:pPr>
      <w:r w:rsidRPr="002D3B6D">
        <w:rPr>
          <w:b/>
          <w:sz w:val="20"/>
          <w:szCs w:val="20"/>
          <w:lang w:val="es-ES"/>
        </w:rPr>
        <w:tab/>
      </w:r>
    </w:p>
    <w:p w:rsidR="00B25E83" w:rsidRPr="002D3B6D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24448</wp:posOffset>
                </wp:positionV>
                <wp:extent cx="6424613" cy="373380"/>
                <wp:effectExtent l="19050" t="19050" r="14605" b="266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613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Pr="00794957" w:rsidRDefault="00C86239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794957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5. </w:t>
                            </w:r>
                            <w:r w:rsidRPr="00F3082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PARA LA EXTINCIÓN DE 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NCENDIOS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0;margin-top:1.95pt;width:505.9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" o:allowincell="f" strokeweight="3pt">
                <v:stroke linestyle="thinThin"/>
                <v:textbox>
                  <w:txbxContent>
                    <w:p w:rsidR="00C86239" w:rsidRPr="00794957" w:rsidRDefault="00C86239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794957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5. </w:t>
                      </w:r>
                      <w:r w:rsidRPr="00F30823">
                        <w:rPr>
                          <w:b/>
                          <w:bCs/>
                          <w:sz w:val="24"/>
                          <w:lang w:val="es-CR"/>
                        </w:rPr>
                        <w:t>MEDIDAS PARA LA EXTINCIÓN DE I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NCENDIOS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2D3B6D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2D3B6D" w:rsidRDefault="00B25E83" w:rsidP="00B25E83">
      <w:pPr>
        <w:pStyle w:val="ListParagraph"/>
        <w:ind w:left="0"/>
        <w:rPr>
          <w:lang w:val="es-ES"/>
        </w:rPr>
      </w:pPr>
    </w:p>
    <w:p w:rsidR="00B25E83" w:rsidRPr="00794957" w:rsidRDefault="00794957" w:rsidP="006E14F2">
      <w:pPr>
        <w:pStyle w:val="ListParagraph"/>
        <w:ind w:left="0" w:firstLine="360"/>
        <w:rPr>
          <w:lang w:val="es-ES"/>
        </w:rPr>
      </w:pPr>
      <w:r w:rsidRPr="00CF0F7F">
        <w:rPr>
          <w:sz w:val="20"/>
          <w:szCs w:val="20"/>
          <w:lang w:val="es-CR"/>
        </w:rPr>
        <w:t>Despejar el área del incendio de todo personal que no sea de emergencia</w:t>
      </w:r>
      <w:r w:rsidR="00B25E83" w:rsidRPr="00794957">
        <w:rPr>
          <w:lang w:val="es-ES"/>
        </w:rPr>
        <w:t>.</w:t>
      </w:r>
    </w:p>
    <w:p w:rsidR="00B25E83" w:rsidRPr="00794957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F4B36" w:rsidRPr="00794957" w:rsidRDefault="00B25E83" w:rsidP="00BF4B36">
      <w:pPr>
        <w:pStyle w:val="ListParagraph"/>
        <w:ind w:left="360"/>
        <w:rPr>
          <w:b/>
          <w:lang w:val="es-ES"/>
        </w:rPr>
      </w:pPr>
      <w:r w:rsidRPr="00794957">
        <w:rPr>
          <w:b/>
          <w:lang w:val="es-ES"/>
        </w:rPr>
        <w:t xml:space="preserve">5.1 </w:t>
      </w:r>
      <w:r w:rsidR="00794957" w:rsidRPr="00F30823">
        <w:rPr>
          <w:b/>
          <w:sz w:val="21"/>
          <w:szCs w:val="21"/>
          <w:lang w:val="es-CR"/>
        </w:rPr>
        <w:t>MEDIO</w:t>
      </w:r>
      <w:r w:rsidR="00794957">
        <w:rPr>
          <w:b/>
          <w:sz w:val="21"/>
          <w:szCs w:val="21"/>
          <w:lang w:val="es-CR"/>
        </w:rPr>
        <w:t>S</w:t>
      </w:r>
      <w:r w:rsidR="00794957" w:rsidRPr="00F30823">
        <w:rPr>
          <w:b/>
          <w:sz w:val="21"/>
          <w:szCs w:val="21"/>
          <w:lang w:val="es-CR"/>
        </w:rPr>
        <w:t xml:space="preserve"> DE EXTINCIÓN</w:t>
      </w:r>
    </w:p>
    <w:p w:rsidR="00BF4B36" w:rsidRPr="00794957" w:rsidRDefault="00BF4B36" w:rsidP="00BF4B36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794957" w:rsidRDefault="00794957" w:rsidP="00BF4B36">
      <w:pPr>
        <w:pStyle w:val="ListParagraph"/>
        <w:ind w:left="360"/>
        <w:rPr>
          <w:lang w:val="es-CR"/>
        </w:rPr>
      </w:pPr>
      <w:r w:rsidRPr="00CF0F7F">
        <w:rPr>
          <w:sz w:val="20"/>
          <w:szCs w:val="20"/>
          <w:lang w:val="es-CR"/>
        </w:rPr>
        <w:t>Espuma, rociado con agua, o niebla. Polvo químico seco, dióxido de carbono, arena o tierra puede ser usado para fuegos pequeños solamente. No usar agua en forma de chorro</w:t>
      </w:r>
      <w:r w:rsidR="00B25E83" w:rsidRPr="00794957">
        <w:rPr>
          <w:lang w:val="es-CR"/>
        </w:rPr>
        <w:t>.</w:t>
      </w:r>
    </w:p>
    <w:p w:rsidR="00050266" w:rsidRPr="00794957" w:rsidRDefault="00050266" w:rsidP="00BF4B36">
      <w:pPr>
        <w:pStyle w:val="ListParagraph"/>
        <w:ind w:left="360"/>
        <w:rPr>
          <w:sz w:val="8"/>
          <w:szCs w:val="8"/>
          <w:lang w:val="es-CR"/>
        </w:rPr>
      </w:pPr>
    </w:p>
    <w:p w:rsidR="00050266" w:rsidRPr="00D22205" w:rsidRDefault="00050266" w:rsidP="00BF4B36">
      <w:pPr>
        <w:pStyle w:val="ListParagraph"/>
        <w:ind w:left="360"/>
        <w:rPr>
          <w:lang w:val="es-ES"/>
        </w:rPr>
      </w:pPr>
      <w:r w:rsidRPr="00794957">
        <w:rPr>
          <w:b/>
          <w:lang w:val="es-ES"/>
        </w:rPr>
        <w:t xml:space="preserve">5.2 </w:t>
      </w:r>
      <w:r w:rsidR="00794957" w:rsidRPr="00D22205">
        <w:rPr>
          <w:b/>
          <w:sz w:val="20"/>
          <w:szCs w:val="20"/>
          <w:lang w:val="es-ES"/>
        </w:rPr>
        <w:t>RIESGOS I</w:t>
      </w:r>
      <w:r w:rsidRPr="00D22205">
        <w:rPr>
          <w:b/>
          <w:sz w:val="20"/>
          <w:szCs w:val="20"/>
          <w:lang w:val="es-ES"/>
        </w:rPr>
        <w:t>NUSUAL</w:t>
      </w:r>
      <w:r w:rsidR="00794957" w:rsidRPr="00D22205">
        <w:rPr>
          <w:b/>
          <w:sz w:val="20"/>
          <w:szCs w:val="20"/>
          <w:lang w:val="es-ES"/>
        </w:rPr>
        <w:t>ES DE</w:t>
      </w:r>
      <w:r w:rsidRPr="00D22205">
        <w:rPr>
          <w:b/>
          <w:sz w:val="20"/>
          <w:szCs w:val="20"/>
          <w:lang w:val="es-ES"/>
        </w:rPr>
        <w:t xml:space="preserve"> F</w:t>
      </w:r>
      <w:r w:rsidR="00794957" w:rsidRPr="00D22205">
        <w:rPr>
          <w:b/>
          <w:sz w:val="20"/>
          <w:szCs w:val="20"/>
          <w:lang w:val="es-ES"/>
        </w:rPr>
        <w:t>UEGO</w:t>
      </w:r>
      <w:r w:rsidRPr="00D22205">
        <w:rPr>
          <w:b/>
          <w:sz w:val="20"/>
          <w:szCs w:val="20"/>
          <w:lang w:val="es-ES"/>
        </w:rPr>
        <w:t xml:space="preserve"> O </w:t>
      </w:r>
      <w:r w:rsidR="00D22205" w:rsidRPr="00D22205">
        <w:rPr>
          <w:b/>
          <w:sz w:val="20"/>
          <w:szCs w:val="20"/>
          <w:lang w:val="es-ES"/>
        </w:rPr>
        <w:t>EXPLOSIÓN</w:t>
      </w:r>
      <w:r w:rsidRPr="00D22205">
        <w:rPr>
          <w:b/>
          <w:sz w:val="20"/>
          <w:szCs w:val="20"/>
          <w:lang w:val="es-ES"/>
        </w:rPr>
        <w:t>:</w:t>
      </w:r>
      <w:r w:rsidRPr="00D22205">
        <w:rPr>
          <w:sz w:val="20"/>
          <w:szCs w:val="20"/>
          <w:lang w:val="es-ES"/>
        </w:rPr>
        <w:t xml:space="preserve"> </w:t>
      </w:r>
      <w:r w:rsidR="00794957" w:rsidRPr="00D22205">
        <w:rPr>
          <w:sz w:val="20"/>
          <w:szCs w:val="20"/>
          <w:lang w:val="es-ES"/>
        </w:rPr>
        <w:t>Peligroso cuando se expone al calor o llamas</w:t>
      </w:r>
      <w:r w:rsidRPr="00D22205">
        <w:rPr>
          <w:sz w:val="20"/>
          <w:szCs w:val="20"/>
          <w:lang w:val="es-ES"/>
        </w:rPr>
        <w:t xml:space="preserve">. </w:t>
      </w:r>
      <w:r w:rsidR="00794957" w:rsidRPr="00D22205">
        <w:rPr>
          <w:sz w:val="20"/>
          <w:szCs w:val="20"/>
          <w:lang w:val="es-ES"/>
        </w:rPr>
        <w:t>Este</w:t>
      </w:r>
      <w:r w:rsidRPr="00D22205">
        <w:rPr>
          <w:sz w:val="20"/>
          <w:szCs w:val="20"/>
          <w:lang w:val="es-ES"/>
        </w:rPr>
        <w:t xml:space="preserve"> material </w:t>
      </w:r>
      <w:r w:rsidR="00794957" w:rsidRPr="00D22205">
        <w:rPr>
          <w:sz w:val="20"/>
          <w:szCs w:val="20"/>
          <w:lang w:val="es-ES"/>
        </w:rPr>
        <w:t>puede</w:t>
      </w:r>
      <w:r w:rsidRPr="00D22205">
        <w:rPr>
          <w:sz w:val="20"/>
          <w:szCs w:val="20"/>
          <w:lang w:val="es-ES"/>
        </w:rPr>
        <w:t xml:space="preserve"> </w:t>
      </w:r>
      <w:r w:rsidR="00794957" w:rsidRPr="00D22205">
        <w:rPr>
          <w:sz w:val="20"/>
          <w:szCs w:val="20"/>
          <w:lang w:val="es-ES"/>
        </w:rPr>
        <w:t>s</w:t>
      </w:r>
      <w:r w:rsidRPr="00D22205">
        <w:rPr>
          <w:sz w:val="20"/>
          <w:szCs w:val="20"/>
          <w:lang w:val="es-ES"/>
        </w:rPr>
        <w:t>e</w:t>
      </w:r>
      <w:r w:rsidR="00794957" w:rsidRPr="00D22205">
        <w:rPr>
          <w:sz w:val="20"/>
          <w:szCs w:val="20"/>
          <w:lang w:val="es-ES"/>
        </w:rPr>
        <w:t>r</w:t>
      </w:r>
      <w:r w:rsidRPr="00D22205">
        <w:rPr>
          <w:sz w:val="20"/>
          <w:szCs w:val="20"/>
          <w:lang w:val="es-ES"/>
        </w:rPr>
        <w:t xml:space="preserve"> </w:t>
      </w:r>
      <w:r w:rsidR="00794957" w:rsidRPr="00D22205">
        <w:rPr>
          <w:sz w:val="20"/>
          <w:szCs w:val="20"/>
          <w:lang w:val="es-ES"/>
        </w:rPr>
        <w:t>encendido</w:t>
      </w:r>
      <w:r w:rsidRPr="00D22205">
        <w:rPr>
          <w:sz w:val="20"/>
          <w:szCs w:val="20"/>
          <w:lang w:val="es-ES"/>
        </w:rPr>
        <w:t xml:space="preserve"> </w:t>
      </w:r>
      <w:r w:rsidR="00794957" w:rsidRPr="00D22205">
        <w:rPr>
          <w:sz w:val="20"/>
          <w:szCs w:val="20"/>
          <w:lang w:val="es-ES"/>
        </w:rPr>
        <w:t>por</w:t>
      </w:r>
      <w:r w:rsidRPr="00D22205">
        <w:rPr>
          <w:sz w:val="20"/>
          <w:szCs w:val="20"/>
          <w:lang w:val="es-ES"/>
        </w:rPr>
        <w:t xml:space="preserve"> </w:t>
      </w:r>
      <w:r w:rsidR="00794957" w:rsidRPr="00D22205">
        <w:rPr>
          <w:sz w:val="20"/>
          <w:szCs w:val="20"/>
          <w:lang w:val="es-ES"/>
        </w:rPr>
        <w:t>l</w:t>
      </w:r>
      <w:r w:rsidRPr="00D22205">
        <w:rPr>
          <w:sz w:val="20"/>
          <w:szCs w:val="20"/>
          <w:lang w:val="es-ES"/>
        </w:rPr>
        <w:t>lam</w:t>
      </w:r>
      <w:r w:rsidR="00794957" w:rsidRPr="00D22205">
        <w:rPr>
          <w:sz w:val="20"/>
          <w:szCs w:val="20"/>
          <w:lang w:val="es-ES"/>
        </w:rPr>
        <w:t>a</w:t>
      </w:r>
      <w:r w:rsidRPr="00D22205">
        <w:rPr>
          <w:sz w:val="20"/>
          <w:szCs w:val="20"/>
          <w:lang w:val="es-ES"/>
        </w:rPr>
        <w:t xml:space="preserve"> o </w:t>
      </w:r>
      <w:r w:rsidR="00794957" w:rsidRPr="00D22205">
        <w:rPr>
          <w:sz w:val="20"/>
          <w:szCs w:val="20"/>
          <w:lang w:val="es-ES"/>
        </w:rPr>
        <w:t>chispas</w:t>
      </w:r>
      <w:r w:rsidRPr="00D22205">
        <w:rPr>
          <w:sz w:val="20"/>
          <w:szCs w:val="20"/>
          <w:lang w:val="es-ES"/>
        </w:rPr>
        <w:t xml:space="preserve"> </w:t>
      </w:r>
      <w:r w:rsidR="00794957" w:rsidRPr="00D22205">
        <w:rPr>
          <w:sz w:val="20"/>
          <w:szCs w:val="20"/>
          <w:lang w:val="es-ES"/>
        </w:rPr>
        <w:t>bajo todas las</w:t>
      </w:r>
      <w:r w:rsidRPr="00D22205">
        <w:rPr>
          <w:sz w:val="20"/>
          <w:szCs w:val="20"/>
          <w:lang w:val="es-ES"/>
        </w:rPr>
        <w:t xml:space="preserve"> </w:t>
      </w:r>
      <w:r w:rsidR="00794957" w:rsidRPr="00D22205">
        <w:rPr>
          <w:sz w:val="20"/>
          <w:szCs w:val="20"/>
          <w:lang w:val="es-ES"/>
        </w:rPr>
        <w:t xml:space="preserve">condiciones </w:t>
      </w:r>
      <w:r w:rsidR="00D22205" w:rsidRPr="00D22205">
        <w:rPr>
          <w:sz w:val="20"/>
          <w:szCs w:val="20"/>
          <w:lang w:val="es-ES"/>
        </w:rPr>
        <w:t>atmosféricas</w:t>
      </w:r>
      <w:r w:rsidR="00794957" w:rsidRPr="00D22205">
        <w:rPr>
          <w:sz w:val="20"/>
          <w:szCs w:val="20"/>
          <w:lang w:val="es-ES"/>
        </w:rPr>
        <w:t xml:space="preserve"> </w:t>
      </w:r>
      <w:r w:rsidRPr="00D22205">
        <w:rPr>
          <w:sz w:val="20"/>
          <w:szCs w:val="20"/>
          <w:lang w:val="es-ES"/>
        </w:rPr>
        <w:t>normal</w:t>
      </w:r>
      <w:r w:rsidR="00794957" w:rsidRPr="00D22205">
        <w:rPr>
          <w:sz w:val="20"/>
          <w:szCs w:val="20"/>
          <w:lang w:val="es-ES"/>
        </w:rPr>
        <w:t>es</w:t>
      </w:r>
      <w:r w:rsidRPr="00D22205">
        <w:rPr>
          <w:sz w:val="20"/>
          <w:szCs w:val="20"/>
          <w:lang w:val="es-ES"/>
        </w:rPr>
        <w:t xml:space="preserve">. </w:t>
      </w:r>
      <w:r w:rsidR="00D22205" w:rsidRPr="00D22205">
        <w:rPr>
          <w:sz w:val="20"/>
          <w:szCs w:val="20"/>
          <w:lang w:val="es-ES"/>
        </w:rPr>
        <w:t>Los v</w:t>
      </w:r>
      <w:r w:rsidRPr="00D22205">
        <w:rPr>
          <w:sz w:val="20"/>
          <w:szCs w:val="20"/>
          <w:lang w:val="es-ES"/>
        </w:rPr>
        <w:t>apor</w:t>
      </w:r>
      <w:r w:rsidR="00D22205" w:rsidRPr="00D22205">
        <w:rPr>
          <w:sz w:val="20"/>
          <w:szCs w:val="20"/>
          <w:lang w:val="es-ES"/>
        </w:rPr>
        <w:t>e</w:t>
      </w:r>
      <w:r w:rsidRPr="00D22205">
        <w:rPr>
          <w:sz w:val="20"/>
          <w:szCs w:val="20"/>
          <w:lang w:val="es-ES"/>
        </w:rPr>
        <w:t xml:space="preserve">s </w:t>
      </w:r>
      <w:r w:rsidR="00D22205" w:rsidRPr="00D22205">
        <w:rPr>
          <w:sz w:val="20"/>
          <w:szCs w:val="20"/>
          <w:lang w:val="es-ES"/>
        </w:rPr>
        <w:t>son</w:t>
      </w:r>
      <w:r w:rsidRPr="00D22205">
        <w:rPr>
          <w:sz w:val="20"/>
          <w:szCs w:val="20"/>
          <w:lang w:val="es-ES"/>
        </w:rPr>
        <w:t xml:space="preserve"> </w:t>
      </w:r>
      <w:proofErr w:type="spellStart"/>
      <w:proofErr w:type="gramStart"/>
      <w:r w:rsidR="00D22205" w:rsidRPr="00D22205">
        <w:rPr>
          <w:sz w:val="20"/>
          <w:szCs w:val="20"/>
          <w:lang w:val="es-ES"/>
        </w:rPr>
        <w:t>mas</w:t>
      </w:r>
      <w:proofErr w:type="spellEnd"/>
      <w:proofErr w:type="gramEnd"/>
      <w:r w:rsidR="00D22205" w:rsidRPr="00D22205">
        <w:rPr>
          <w:sz w:val="20"/>
          <w:szCs w:val="20"/>
          <w:lang w:val="es-ES"/>
        </w:rPr>
        <w:t xml:space="preserve"> pesados que </w:t>
      </w:r>
      <w:r w:rsidR="00D22205" w:rsidRPr="00D22205">
        <w:rPr>
          <w:sz w:val="20"/>
          <w:szCs w:val="20"/>
          <w:lang w:val="es-ES"/>
        </w:rPr>
        <w:lastRenderedPageBreak/>
        <w:t xml:space="preserve">el </w:t>
      </w:r>
      <w:r w:rsidRPr="00D22205">
        <w:rPr>
          <w:sz w:val="20"/>
          <w:szCs w:val="20"/>
          <w:lang w:val="es-ES"/>
        </w:rPr>
        <w:t>air</w:t>
      </w:r>
      <w:r w:rsidR="00D22205" w:rsidRPr="00D22205">
        <w:rPr>
          <w:sz w:val="20"/>
          <w:szCs w:val="20"/>
          <w:lang w:val="es-ES"/>
        </w:rPr>
        <w:t>e</w:t>
      </w:r>
      <w:r w:rsidRPr="00D22205">
        <w:rPr>
          <w:sz w:val="20"/>
          <w:szCs w:val="20"/>
          <w:lang w:val="es-ES"/>
        </w:rPr>
        <w:t xml:space="preserve"> </w:t>
      </w:r>
      <w:r w:rsidR="00D22205" w:rsidRPr="00D22205">
        <w:rPr>
          <w:sz w:val="20"/>
          <w:szCs w:val="20"/>
          <w:lang w:val="es-ES"/>
        </w:rPr>
        <w:t>y</w:t>
      </w:r>
      <w:r w:rsidRPr="00D22205">
        <w:rPr>
          <w:sz w:val="20"/>
          <w:szCs w:val="20"/>
          <w:lang w:val="es-ES"/>
        </w:rPr>
        <w:t xml:space="preserve"> </w:t>
      </w:r>
      <w:r w:rsidR="00D22205" w:rsidRPr="00D22205">
        <w:rPr>
          <w:sz w:val="20"/>
          <w:szCs w:val="20"/>
          <w:lang w:val="es-ES"/>
        </w:rPr>
        <w:t>pueden viajar</w:t>
      </w:r>
      <w:r w:rsidRPr="00D22205">
        <w:rPr>
          <w:sz w:val="20"/>
          <w:szCs w:val="20"/>
          <w:lang w:val="es-ES"/>
        </w:rPr>
        <w:t xml:space="preserve"> </w:t>
      </w:r>
      <w:r w:rsidR="00D22205" w:rsidRPr="00D22205">
        <w:rPr>
          <w:sz w:val="20"/>
          <w:szCs w:val="20"/>
          <w:lang w:val="es-ES"/>
        </w:rPr>
        <w:t>hacia las fuentes de ignición</w:t>
      </w:r>
      <w:r w:rsidRPr="00D22205">
        <w:rPr>
          <w:sz w:val="20"/>
          <w:szCs w:val="20"/>
          <w:lang w:val="es-ES"/>
        </w:rPr>
        <w:t xml:space="preserve"> </w:t>
      </w:r>
      <w:r w:rsidR="00D22205">
        <w:rPr>
          <w:sz w:val="20"/>
          <w:szCs w:val="20"/>
          <w:lang w:val="es-ES"/>
        </w:rPr>
        <w:t>y</w:t>
      </w:r>
      <w:r w:rsidRPr="00D22205">
        <w:rPr>
          <w:sz w:val="20"/>
          <w:szCs w:val="20"/>
          <w:lang w:val="es-ES"/>
        </w:rPr>
        <w:t xml:space="preserve"> </w:t>
      </w:r>
      <w:r w:rsidR="00D22205">
        <w:rPr>
          <w:sz w:val="20"/>
          <w:szCs w:val="20"/>
          <w:lang w:val="es-ES"/>
        </w:rPr>
        <w:t>prenderse</w:t>
      </w:r>
      <w:r w:rsidRPr="00D22205">
        <w:rPr>
          <w:sz w:val="20"/>
          <w:szCs w:val="20"/>
          <w:lang w:val="es-ES"/>
        </w:rPr>
        <w:t xml:space="preserve">. </w:t>
      </w:r>
      <w:r w:rsidR="00D22205" w:rsidRPr="00D22205">
        <w:rPr>
          <w:sz w:val="20"/>
          <w:szCs w:val="20"/>
          <w:lang w:val="es-ES"/>
        </w:rPr>
        <w:t>La formación</w:t>
      </w:r>
      <w:r w:rsidRPr="00D22205">
        <w:rPr>
          <w:sz w:val="20"/>
          <w:szCs w:val="20"/>
          <w:lang w:val="es-ES"/>
        </w:rPr>
        <w:t xml:space="preserve"> </w:t>
      </w:r>
      <w:r w:rsidR="00D22205" w:rsidRPr="00D22205">
        <w:rPr>
          <w:sz w:val="20"/>
          <w:szCs w:val="20"/>
          <w:lang w:val="es-ES"/>
        </w:rPr>
        <w:t>de</w:t>
      </w:r>
      <w:r w:rsidRPr="00D22205">
        <w:rPr>
          <w:sz w:val="20"/>
          <w:szCs w:val="20"/>
          <w:lang w:val="es-ES"/>
        </w:rPr>
        <w:t xml:space="preserve"> </w:t>
      </w:r>
      <w:r w:rsidR="00D22205" w:rsidRPr="00D22205">
        <w:rPr>
          <w:sz w:val="20"/>
          <w:szCs w:val="20"/>
          <w:lang w:val="es-ES"/>
        </w:rPr>
        <w:t>gases tóxicos</w:t>
      </w:r>
      <w:r w:rsidRPr="00D22205">
        <w:rPr>
          <w:sz w:val="20"/>
          <w:szCs w:val="20"/>
          <w:lang w:val="es-ES"/>
        </w:rPr>
        <w:t xml:space="preserve"> </w:t>
      </w:r>
      <w:r w:rsidR="00D22205" w:rsidRPr="00D22205">
        <w:rPr>
          <w:sz w:val="20"/>
          <w:szCs w:val="20"/>
          <w:lang w:val="es-ES"/>
        </w:rPr>
        <w:t>e</w:t>
      </w:r>
      <w:r w:rsidRPr="00D22205">
        <w:rPr>
          <w:sz w:val="20"/>
          <w:szCs w:val="20"/>
          <w:lang w:val="es-ES"/>
        </w:rPr>
        <w:t>s posible dur</w:t>
      </w:r>
      <w:r w:rsidR="00D22205" w:rsidRPr="00D22205">
        <w:rPr>
          <w:sz w:val="20"/>
          <w:szCs w:val="20"/>
          <w:lang w:val="es-ES"/>
        </w:rPr>
        <w:t>a</w:t>
      </w:r>
      <w:r w:rsidRPr="00D22205">
        <w:rPr>
          <w:sz w:val="20"/>
          <w:szCs w:val="20"/>
          <w:lang w:val="es-ES"/>
        </w:rPr>
        <w:t>n</w:t>
      </w:r>
      <w:r w:rsidR="00D22205">
        <w:rPr>
          <w:sz w:val="20"/>
          <w:szCs w:val="20"/>
          <w:lang w:val="es-ES"/>
        </w:rPr>
        <w:t>te el</w:t>
      </w:r>
      <w:r w:rsidRPr="00D22205">
        <w:rPr>
          <w:sz w:val="20"/>
          <w:szCs w:val="20"/>
          <w:lang w:val="es-ES"/>
        </w:rPr>
        <w:t xml:space="preserve"> </w:t>
      </w:r>
      <w:r w:rsidR="00D22205">
        <w:rPr>
          <w:sz w:val="20"/>
          <w:szCs w:val="20"/>
          <w:lang w:val="es-ES"/>
        </w:rPr>
        <w:t>c</w:t>
      </w:r>
      <w:r w:rsidRPr="00D22205">
        <w:rPr>
          <w:sz w:val="20"/>
          <w:szCs w:val="20"/>
          <w:lang w:val="es-ES"/>
        </w:rPr>
        <w:t>a</w:t>
      </w:r>
      <w:r w:rsidR="00D22205">
        <w:rPr>
          <w:sz w:val="20"/>
          <w:szCs w:val="20"/>
          <w:lang w:val="es-ES"/>
        </w:rPr>
        <w:t>len</w:t>
      </w:r>
      <w:r w:rsidRPr="00D22205">
        <w:rPr>
          <w:sz w:val="20"/>
          <w:szCs w:val="20"/>
          <w:lang w:val="es-ES"/>
        </w:rPr>
        <w:t>t</w:t>
      </w:r>
      <w:r w:rsidR="00D22205">
        <w:rPr>
          <w:sz w:val="20"/>
          <w:szCs w:val="20"/>
          <w:lang w:val="es-ES"/>
        </w:rPr>
        <w:t>am</w:t>
      </w:r>
      <w:r w:rsidRPr="00D22205">
        <w:rPr>
          <w:sz w:val="20"/>
          <w:szCs w:val="20"/>
          <w:lang w:val="es-ES"/>
        </w:rPr>
        <w:t>i</w:t>
      </w:r>
      <w:r w:rsidR="00D22205">
        <w:rPr>
          <w:sz w:val="20"/>
          <w:szCs w:val="20"/>
          <w:lang w:val="es-ES"/>
        </w:rPr>
        <w:t>e</w:t>
      </w:r>
      <w:r w:rsidRPr="00D22205">
        <w:rPr>
          <w:sz w:val="20"/>
          <w:szCs w:val="20"/>
          <w:lang w:val="es-ES"/>
        </w:rPr>
        <w:t>n</w:t>
      </w:r>
      <w:r w:rsidR="00D22205">
        <w:rPr>
          <w:sz w:val="20"/>
          <w:szCs w:val="20"/>
          <w:lang w:val="es-ES"/>
        </w:rPr>
        <w:t>to</w:t>
      </w:r>
      <w:r w:rsidRPr="00D22205">
        <w:rPr>
          <w:sz w:val="20"/>
          <w:szCs w:val="20"/>
          <w:lang w:val="es-ES"/>
        </w:rPr>
        <w:t xml:space="preserve"> o </w:t>
      </w:r>
      <w:r w:rsidR="00D22205">
        <w:rPr>
          <w:sz w:val="20"/>
          <w:szCs w:val="20"/>
          <w:lang w:val="es-ES"/>
        </w:rPr>
        <w:t>e</w:t>
      </w:r>
      <w:r w:rsidRPr="00D22205">
        <w:rPr>
          <w:sz w:val="20"/>
          <w:szCs w:val="20"/>
          <w:lang w:val="es-ES"/>
        </w:rPr>
        <w:t>n f</w:t>
      </w:r>
      <w:r w:rsidR="00D22205">
        <w:rPr>
          <w:sz w:val="20"/>
          <w:szCs w:val="20"/>
          <w:lang w:val="es-ES"/>
        </w:rPr>
        <w:t>u</w:t>
      </w:r>
      <w:r w:rsidRPr="00D22205">
        <w:rPr>
          <w:sz w:val="20"/>
          <w:szCs w:val="20"/>
          <w:lang w:val="es-ES"/>
        </w:rPr>
        <w:t>e</w:t>
      </w:r>
      <w:r w:rsidR="00D22205">
        <w:rPr>
          <w:sz w:val="20"/>
          <w:szCs w:val="20"/>
          <w:lang w:val="es-ES"/>
        </w:rPr>
        <w:t>go</w:t>
      </w:r>
      <w:r w:rsidRPr="00D22205">
        <w:rPr>
          <w:sz w:val="20"/>
          <w:szCs w:val="20"/>
          <w:lang w:val="es-ES"/>
        </w:rPr>
        <w:t>s</w:t>
      </w:r>
      <w:r w:rsidRPr="00D22205">
        <w:rPr>
          <w:lang w:val="es-ES"/>
        </w:rPr>
        <w:t>.</w:t>
      </w:r>
    </w:p>
    <w:p w:rsidR="00B25E83" w:rsidRPr="00D22205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4F13EF" w:rsidRDefault="00B25E83" w:rsidP="00B25E83">
      <w:pPr>
        <w:pStyle w:val="ListParagraph"/>
        <w:ind w:left="360"/>
        <w:rPr>
          <w:b/>
          <w:lang w:val="es-ES"/>
        </w:rPr>
      </w:pPr>
      <w:r w:rsidRPr="004F13EF">
        <w:rPr>
          <w:b/>
          <w:lang w:val="es-ES"/>
        </w:rPr>
        <w:t>5.</w:t>
      </w:r>
      <w:r w:rsidR="00050266" w:rsidRPr="004F13EF">
        <w:rPr>
          <w:b/>
          <w:lang w:val="es-ES"/>
        </w:rPr>
        <w:t>3</w:t>
      </w:r>
      <w:r w:rsidRPr="004F13EF">
        <w:rPr>
          <w:b/>
          <w:lang w:val="es-ES"/>
        </w:rPr>
        <w:t xml:space="preserve"> </w:t>
      </w:r>
      <w:r w:rsidR="004F13EF" w:rsidRPr="00136086">
        <w:rPr>
          <w:b/>
          <w:sz w:val="21"/>
          <w:szCs w:val="21"/>
          <w:lang w:val="es-CR"/>
        </w:rPr>
        <w:t xml:space="preserve">RIESGOS ESPECIALES </w:t>
      </w:r>
      <w:r w:rsidR="004F13EF">
        <w:rPr>
          <w:b/>
          <w:sz w:val="21"/>
          <w:szCs w:val="21"/>
          <w:lang w:val="es-CR"/>
        </w:rPr>
        <w:t>QUE RESULTAN D</w:t>
      </w:r>
      <w:r w:rsidR="004F13EF" w:rsidRPr="00136086">
        <w:rPr>
          <w:b/>
          <w:sz w:val="21"/>
          <w:szCs w:val="21"/>
          <w:lang w:val="es-CR"/>
        </w:rPr>
        <w:t>E</w:t>
      </w:r>
      <w:r w:rsidR="004F13EF">
        <w:rPr>
          <w:b/>
          <w:sz w:val="21"/>
          <w:szCs w:val="21"/>
          <w:lang w:val="es-CR"/>
        </w:rPr>
        <w:t xml:space="preserve"> LA</w:t>
      </w:r>
      <w:r w:rsidR="004F13EF" w:rsidRPr="00136086">
        <w:rPr>
          <w:b/>
          <w:sz w:val="21"/>
          <w:szCs w:val="21"/>
          <w:lang w:val="es-CR"/>
        </w:rPr>
        <w:t xml:space="preserve"> SUBSTANC</w:t>
      </w:r>
      <w:r w:rsidR="004F13EF">
        <w:rPr>
          <w:b/>
          <w:sz w:val="21"/>
          <w:szCs w:val="21"/>
          <w:lang w:val="es-CR"/>
        </w:rPr>
        <w:t>IA</w:t>
      </w:r>
      <w:r w:rsidR="004F13EF" w:rsidRPr="00136086">
        <w:rPr>
          <w:b/>
          <w:sz w:val="21"/>
          <w:szCs w:val="21"/>
          <w:lang w:val="es-CR"/>
        </w:rPr>
        <w:t xml:space="preserve"> O M</w:t>
      </w:r>
      <w:r w:rsidR="004F13EF">
        <w:rPr>
          <w:b/>
          <w:sz w:val="21"/>
          <w:szCs w:val="21"/>
          <w:lang w:val="es-CR"/>
        </w:rPr>
        <w:t>EZCLA</w:t>
      </w:r>
    </w:p>
    <w:p w:rsidR="00907CAC" w:rsidRPr="004F13EF" w:rsidRDefault="00907CAC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07728F" w:rsidRDefault="004F13EF" w:rsidP="00BF4B36">
      <w:pPr>
        <w:pStyle w:val="ListParagraph"/>
        <w:ind w:left="360"/>
        <w:jc w:val="both"/>
        <w:rPr>
          <w:sz w:val="20"/>
          <w:szCs w:val="20"/>
          <w:lang w:val="es-ES"/>
        </w:rPr>
      </w:pPr>
      <w:r w:rsidRPr="004F13EF">
        <w:rPr>
          <w:b/>
          <w:sz w:val="20"/>
          <w:szCs w:val="20"/>
          <w:lang w:val="es-CR"/>
        </w:rPr>
        <w:t>Productos de la Descomposición</w:t>
      </w:r>
      <w:r w:rsidR="00907CAC" w:rsidRPr="0007728F">
        <w:rPr>
          <w:b/>
          <w:sz w:val="20"/>
          <w:szCs w:val="20"/>
          <w:lang w:val="es-ES"/>
        </w:rPr>
        <w:tab/>
        <w:t>:</w:t>
      </w:r>
      <w:r w:rsidR="00907CAC" w:rsidRPr="0007728F">
        <w:rPr>
          <w:sz w:val="20"/>
          <w:szCs w:val="20"/>
          <w:lang w:val="es-ES"/>
        </w:rPr>
        <w:t xml:space="preserve"> </w:t>
      </w:r>
      <w:r w:rsidRPr="004F13EF">
        <w:rPr>
          <w:sz w:val="20"/>
          <w:szCs w:val="20"/>
          <w:lang w:val="es-CR"/>
        </w:rPr>
        <w:t>Óxidos</w:t>
      </w:r>
      <w:r w:rsidR="00907CAC" w:rsidRPr="004F13EF">
        <w:rPr>
          <w:sz w:val="20"/>
          <w:szCs w:val="20"/>
          <w:lang w:val="es-CR"/>
        </w:rPr>
        <w:t xml:space="preserve"> </w:t>
      </w:r>
      <w:r w:rsidRPr="004F13EF">
        <w:rPr>
          <w:sz w:val="20"/>
          <w:szCs w:val="20"/>
          <w:lang w:val="es-CR"/>
        </w:rPr>
        <w:t>de</w:t>
      </w:r>
      <w:r w:rsidR="00907CAC" w:rsidRPr="004F13EF">
        <w:rPr>
          <w:sz w:val="20"/>
          <w:szCs w:val="20"/>
          <w:lang w:val="es-CR"/>
        </w:rPr>
        <w:t xml:space="preserve"> carbon</w:t>
      </w:r>
      <w:r w:rsidRPr="004F13EF">
        <w:rPr>
          <w:sz w:val="20"/>
          <w:szCs w:val="20"/>
          <w:lang w:val="es-CR"/>
        </w:rPr>
        <w:t>o</w:t>
      </w:r>
      <w:r w:rsidR="00907CAC" w:rsidRPr="004F13EF">
        <w:rPr>
          <w:sz w:val="20"/>
          <w:szCs w:val="20"/>
          <w:lang w:val="es-CR"/>
        </w:rPr>
        <w:t xml:space="preserve"> (CO, CO2), </w:t>
      </w:r>
      <w:r w:rsidRPr="004F13EF">
        <w:rPr>
          <w:sz w:val="20"/>
          <w:szCs w:val="20"/>
          <w:lang w:val="es-CR"/>
        </w:rPr>
        <w:t>hu</w:t>
      </w:r>
      <w:r w:rsidR="00907CAC" w:rsidRPr="004F13EF">
        <w:rPr>
          <w:sz w:val="20"/>
          <w:szCs w:val="20"/>
          <w:lang w:val="es-CR"/>
        </w:rPr>
        <w:t xml:space="preserve">mo </w:t>
      </w:r>
      <w:r w:rsidRPr="004F13EF">
        <w:rPr>
          <w:sz w:val="20"/>
          <w:szCs w:val="20"/>
          <w:lang w:val="es-CR"/>
        </w:rPr>
        <w:t>y</w:t>
      </w:r>
      <w:r w:rsidR="00907CAC" w:rsidRPr="004F13EF">
        <w:rPr>
          <w:sz w:val="20"/>
          <w:szCs w:val="20"/>
          <w:lang w:val="es-CR"/>
        </w:rPr>
        <w:t>/o vapor</w:t>
      </w:r>
      <w:r w:rsidRPr="004F13EF">
        <w:rPr>
          <w:sz w:val="20"/>
          <w:szCs w:val="20"/>
          <w:lang w:val="es-CR"/>
        </w:rPr>
        <w:t>e</w:t>
      </w:r>
      <w:r w:rsidR="00907CAC" w:rsidRPr="004F13EF">
        <w:rPr>
          <w:sz w:val="20"/>
          <w:szCs w:val="20"/>
          <w:lang w:val="es-CR"/>
        </w:rPr>
        <w:t>s</w:t>
      </w:r>
      <w:r w:rsidR="00907CAC" w:rsidRPr="0007728F">
        <w:rPr>
          <w:sz w:val="20"/>
          <w:szCs w:val="20"/>
          <w:lang w:val="es-ES"/>
        </w:rPr>
        <w:t>.</w:t>
      </w:r>
    </w:p>
    <w:p w:rsidR="007F2773" w:rsidRPr="0007728F" w:rsidRDefault="007F2773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4F13EF" w:rsidRDefault="00B25E83" w:rsidP="00B25E83">
      <w:pPr>
        <w:pStyle w:val="ListParagraph"/>
        <w:ind w:left="360"/>
        <w:rPr>
          <w:b/>
          <w:lang w:val="es-CR"/>
        </w:rPr>
      </w:pPr>
      <w:r w:rsidRPr="0007728F">
        <w:rPr>
          <w:b/>
          <w:lang w:val="es-ES"/>
        </w:rPr>
        <w:t>5.</w:t>
      </w:r>
      <w:r w:rsidR="00050266" w:rsidRPr="0007728F">
        <w:rPr>
          <w:b/>
          <w:lang w:val="es-ES"/>
        </w:rPr>
        <w:t>4</w:t>
      </w:r>
      <w:r w:rsidRPr="0007728F">
        <w:rPr>
          <w:b/>
          <w:lang w:val="es-ES"/>
        </w:rPr>
        <w:t xml:space="preserve"> </w:t>
      </w:r>
      <w:r w:rsidR="004F13EF" w:rsidRPr="004F13EF">
        <w:rPr>
          <w:b/>
          <w:sz w:val="21"/>
          <w:szCs w:val="21"/>
          <w:lang w:val="es-CR"/>
        </w:rPr>
        <w:t>CONSEJO PARA LOS BOMBEROS</w:t>
      </w:r>
    </w:p>
    <w:p w:rsidR="00907CAC" w:rsidRPr="004F13EF" w:rsidRDefault="00907CAC" w:rsidP="00907CAC">
      <w:pPr>
        <w:pStyle w:val="ListParagraph"/>
        <w:ind w:left="2880" w:hanging="2520"/>
        <w:rPr>
          <w:b/>
          <w:sz w:val="8"/>
          <w:szCs w:val="8"/>
          <w:lang w:val="es-CR"/>
        </w:rPr>
      </w:pPr>
    </w:p>
    <w:p w:rsidR="00907CAC" w:rsidRPr="0007728F" w:rsidRDefault="004F13EF" w:rsidP="00907CAC">
      <w:pPr>
        <w:pStyle w:val="ListParagraph"/>
        <w:ind w:left="2880" w:hanging="2520"/>
        <w:rPr>
          <w:lang w:val="es-ES"/>
        </w:rPr>
      </w:pPr>
      <w:r w:rsidRPr="004F13EF">
        <w:rPr>
          <w:b/>
          <w:lang w:val="es-CR"/>
        </w:rPr>
        <w:t xml:space="preserve">Equipo </w:t>
      </w:r>
      <w:r w:rsidR="00907CAC" w:rsidRPr="004F13EF">
        <w:rPr>
          <w:b/>
          <w:lang w:val="es-CR"/>
        </w:rPr>
        <w:t>Protect</w:t>
      </w:r>
      <w:r w:rsidRPr="004F13EF">
        <w:rPr>
          <w:b/>
          <w:lang w:val="es-CR"/>
        </w:rPr>
        <w:t>or</w:t>
      </w:r>
      <w:r w:rsidR="00907CAC" w:rsidRPr="0007728F">
        <w:rPr>
          <w:b/>
          <w:lang w:val="es-ES"/>
        </w:rPr>
        <w:tab/>
        <w:t>:</w:t>
      </w:r>
      <w:r w:rsidR="00907CAC" w:rsidRPr="0007728F">
        <w:rPr>
          <w:lang w:val="es-ES"/>
        </w:rPr>
        <w:t xml:space="preserve"> </w:t>
      </w:r>
      <w:r w:rsidRPr="004F13EF">
        <w:rPr>
          <w:lang w:val="es-CR"/>
        </w:rPr>
        <w:t>Como en cualquier fuego</w:t>
      </w:r>
      <w:r w:rsidR="00907CAC" w:rsidRPr="004F13EF">
        <w:rPr>
          <w:lang w:val="es-CR"/>
        </w:rPr>
        <w:t xml:space="preserve">, </w:t>
      </w:r>
      <w:r w:rsidRPr="004F13EF">
        <w:rPr>
          <w:lang w:val="es-CR"/>
        </w:rPr>
        <w:t>us</w:t>
      </w:r>
      <w:r w:rsidR="00907CAC" w:rsidRPr="004F13EF">
        <w:rPr>
          <w:lang w:val="es-CR"/>
        </w:rPr>
        <w:t xml:space="preserve">ar SCBA </w:t>
      </w:r>
      <w:r w:rsidRPr="004F13EF">
        <w:rPr>
          <w:lang w:val="es-CR"/>
        </w:rPr>
        <w:t>por demanda de presión</w:t>
      </w:r>
      <w:r w:rsidR="00907CAC" w:rsidRPr="004F13EF">
        <w:rPr>
          <w:lang w:val="es-CR"/>
        </w:rPr>
        <w:t xml:space="preserve">, </w:t>
      </w:r>
      <w:r w:rsidRPr="004F13EF">
        <w:rPr>
          <w:lang w:val="es-CR"/>
        </w:rPr>
        <w:t xml:space="preserve">aprobado por </w:t>
      </w:r>
      <w:r w:rsidR="00907CAC" w:rsidRPr="004F13EF">
        <w:rPr>
          <w:lang w:val="es-CR"/>
        </w:rPr>
        <w:t xml:space="preserve">MSHA/NIOSH </w:t>
      </w:r>
      <w:r w:rsidRPr="004F13EF">
        <w:rPr>
          <w:lang w:val="es-CR"/>
        </w:rPr>
        <w:t>y</w:t>
      </w:r>
      <w:r w:rsidR="00907CAC" w:rsidRPr="004F13EF">
        <w:rPr>
          <w:lang w:val="es-CR"/>
        </w:rPr>
        <w:t xml:space="preserve"> </w:t>
      </w:r>
      <w:r w:rsidRPr="004F13EF">
        <w:rPr>
          <w:lang w:val="es-CR"/>
        </w:rPr>
        <w:t>equipo</w:t>
      </w:r>
      <w:r w:rsidR="00907CAC" w:rsidRPr="004F13EF">
        <w:rPr>
          <w:lang w:val="es-CR"/>
        </w:rPr>
        <w:t xml:space="preserve"> protect</w:t>
      </w:r>
      <w:r w:rsidRPr="004F13EF">
        <w:rPr>
          <w:lang w:val="es-CR"/>
        </w:rPr>
        <w:t>or</w:t>
      </w:r>
      <w:r w:rsidR="00907CAC" w:rsidRPr="004F13EF">
        <w:rPr>
          <w:lang w:val="es-CR"/>
        </w:rPr>
        <w:t xml:space="preserve"> </w:t>
      </w:r>
      <w:r w:rsidRPr="004F13EF">
        <w:rPr>
          <w:lang w:val="es-CR"/>
        </w:rPr>
        <w:t>completo</w:t>
      </w:r>
      <w:r w:rsidR="00907CAC" w:rsidRPr="0007728F">
        <w:rPr>
          <w:lang w:val="es-ES"/>
        </w:rPr>
        <w:t>.</w:t>
      </w:r>
    </w:p>
    <w:p w:rsidR="00B25E83" w:rsidRPr="0007728F" w:rsidRDefault="00647769" w:rsidP="00B25E83">
      <w:pPr>
        <w:pStyle w:val="ListParagraph"/>
        <w:ind w:left="360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A1C9F61" wp14:editId="771B2433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6395720" cy="363220"/>
                <wp:effectExtent l="19050" t="19050" r="24130" b="177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Pr="00143AD8" w:rsidRDefault="00C86239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143AD8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6. </w:t>
                            </w:r>
                            <w:r w:rsidRPr="00E76CDD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EN CASO DE 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ERRAME ACCIDENTAL</w:t>
                            </w:r>
                          </w:p>
                          <w:p w:rsidR="00C86239" w:rsidRPr="00143AD8" w:rsidRDefault="00C86239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0;margin-top:10.45pt;width:503.6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" o:allowincell="f" strokeweight="3pt">
                <v:stroke linestyle="thinThin"/>
                <v:textbox>
                  <w:txbxContent>
                    <w:p w:rsidR="00C86239" w:rsidRPr="00143AD8" w:rsidRDefault="00C86239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143AD8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6. </w:t>
                      </w:r>
                      <w:r w:rsidRPr="00E76CDD">
                        <w:rPr>
                          <w:b/>
                          <w:bCs/>
                          <w:sz w:val="24"/>
                          <w:lang w:val="es-CR"/>
                        </w:rPr>
                        <w:t>MEDIDAS EN CASO DE D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ERRAME ACCIDENTAL</w:t>
                      </w:r>
                    </w:p>
                    <w:p w:rsidR="00C86239" w:rsidRPr="00143AD8" w:rsidRDefault="00C86239" w:rsidP="00B25E83">
                      <w:pPr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07728F" w:rsidRDefault="00B25E83" w:rsidP="00B25E83">
      <w:pPr>
        <w:pStyle w:val="ListParagraph"/>
        <w:ind w:left="3600"/>
        <w:jc w:val="both"/>
        <w:rPr>
          <w:b/>
          <w:lang w:val="es-ES"/>
        </w:rPr>
      </w:pPr>
    </w:p>
    <w:p w:rsidR="00B25E83" w:rsidRPr="0007728F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07728F" w:rsidRDefault="00B25E83" w:rsidP="00B25E83">
      <w:pPr>
        <w:pStyle w:val="ListParagraph"/>
        <w:ind w:left="0"/>
        <w:rPr>
          <w:b/>
          <w:sz w:val="16"/>
          <w:szCs w:val="16"/>
          <w:lang w:val="es-ES"/>
        </w:rPr>
      </w:pPr>
    </w:p>
    <w:p w:rsidR="00B25E83" w:rsidRPr="00143AD8" w:rsidRDefault="00B25E83" w:rsidP="00B25E83">
      <w:pPr>
        <w:pStyle w:val="ListParagraph"/>
        <w:ind w:left="360"/>
        <w:rPr>
          <w:b/>
          <w:lang w:val="es-ES"/>
        </w:rPr>
      </w:pPr>
      <w:r w:rsidRPr="00143AD8">
        <w:rPr>
          <w:b/>
          <w:lang w:val="es-ES"/>
        </w:rPr>
        <w:t xml:space="preserve">6.1 </w:t>
      </w:r>
      <w:r w:rsidR="00143AD8" w:rsidRPr="00CF0F7F">
        <w:rPr>
          <w:b/>
          <w:color w:val="212121"/>
          <w:lang w:val="es-CR"/>
        </w:rPr>
        <w:t>PRECAUCIONES PERSONALES, EQUIPO DE PROTECCIÓN Y PROCEDIMIENTOS DE EMERGENCIA</w:t>
      </w:r>
    </w:p>
    <w:p w:rsidR="00B25E83" w:rsidRPr="00143AD8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143AD8" w:rsidRDefault="00143AD8" w:rsidP="00885DC4">
      <w:pPr>
        <w:pStyle w:val="ListParagraph"/>
        <w:ind w:left="3240" w:hanging="2880"/>
        <w:jc w:val="both"/>
        <w:rPr>
          <w:lang w:val="es-ES"/>
        </w:rPr>
      </w:pPr>
      <w:r w:rsidRPr="00143AD8">
        <w:rPr>
          <w:b/>
          <w:lang w:val="es-ES"/>
        </w:rPr>
        <w:t>Para personal de no emergencia</w:t>
      </w:r>
      <w:r w:rsidR="00B25E83" w:rsidRPr="00143AD8">
        <w:rPr>
          <w:b/>
          <w:lang w:val="es-ES"/>
        </w:rPr>
        <w:t xml:space="preserve">: </w:t>
      </w:r>
      <w:r w:rsidR="00907CAC" w:rsidRPr="00143AD8">
        <w:rPr>
          <w:lang w:val="es-ES"/>
        </w:rPr>
        <w:t>No</w:t>
      </w:r>
      <w:r w:rsidRPr="00143AD8">
        <w:rPr>
          <w:lang w:val="es-ES"/>
        </w:rPr>
        <w:t xml:space="preserve"> debe tomarse ninguna</w:t>
      </w:r>
      <w:r w:rsidR="00907CAC" w:rsidRPr="00143AD8">
        <w:rPr>
          <w:lang w:val="es-ES"/>
        </w:rPr>
        <w:t xml:space="preserve"> </w:t>
      </w:r>
      <w:r w:rsidRPr="00143AD8">
        <w:rPr>
          <w:lang w:val="es-ES"/>
        </w:rPr>
        <w:t>acción</w:t>
      </w:r>
      <w:r w:rsidR="00907CAC" w:rsidRPr="00143AD8">
        <w:rPr>
          <w:lang w:val="es-ES"/>
        </w:rPr>
        <w:t xml:space="preserve"> </w:t>
      </w:r>
      <w:r w:rsidRPr="00143AD8">
        <w:rPr>
          <w:lang w:val="es-ES"/>
        </w:rPr>
        <w:t>por el person</w:t>
      </w:r>
      <w:r>
        <w:rPr>
          <w:lang w:val="es-ES"/>
        </w:rPr>
        <w:t>a</w:t>
      </w:r>
      <w:r w:rsidRPr="00143AD8">
        <w:rPr>
          <w:lang w:val="es-ES"/>
        </w:rPr>
        <w:t>l</w:t>
      </w:r>
      <w:r>
        <w:rPr>
          <w:lang w:val="es-ES"/>
        </w:rPr>
        <w:t xml:space="preserve"> de</w:t>
      </w:r>
      <w:r w:rsidR="00907CAC" w:rsidRPr="00143AD8">
        <w:rPr>
          <w:lang w:val="es-ES"/>
        </w:rPr>
        <w:t xml:space="preserve"> no</w:t>
      </w:r>
      <w:r>
        <w:rPr>
          <w:lang w:val="es-ES"/>
        </w:rPr>
        <w:t xml:space="preserve"> </w:t>
      </w:r>
      <w:r w:rsidR="00907CAC" w:rsidRPr="00143AD8">
        <w:rPr>
          <w:lang w:val="es-ES"/>
        </w:rPr>
        <w:t>emergenc</w:t>
      </w:r>
      <w:r>
        <w:rPr>
          <w:lang w:val="es-ES"/>
        </w:rPr>
        <w:t>ia</w:t>
      </w:r>
      <w:r w:rsidR="00907CAC" w:rsidRPr="00143AD8">
        <w:rPr>
          <w:lang w:val="es-ES"/>
        </w:rPr>
        <w:t xml:space="preserve"> </w:t>
      </w:r>
      <w:r>
        <w:rPr>
          <w:lang w:val="es-ES"/>
        </w:rPr>
        <w:t>sin entrenamiento adecuado</w:t>
      </w:r>
      <w:r w:rsidR="00907CAC" w:rsidRPr="00143AD8">
        <w:rPr>
          <w:lang w:val="es-ES"/>
        </w:rPr>
        <w:t xml:space="preserve">. </w:t>
      </w:r>
      <w:r w:rsidR="00907CAC" w:rsidRPr="00143AD8">
        <w:rPr>
          <w:lang w:val="es-CR"/>
        </w:rPr>
        <w:t>Evacua</w:t>
      </w:r>
      <w:r w:rsidRPr="00143AD8">
        <w:rPr>
          <w:lang w:val="es-CR"/>
        </w:rPr>
        <w:t>r</w:t>
      </w:r>
      <w:r w:rsidR="00907CAC" w:rsidRPr="00143AD8">
        <w:rPr>
          <w:lang w:val="es-CR"/>
        </w:rPr>
        <w:t xml:space="preserve"> </w:t>
      </w:r>
      <w:r w:rsidRPr="00143AD8">
        <w:rPr>
          <w:lang w:val="es-CR"/>
        </w:rPr>
        <w:t>las</w:t>
      </w:r>
      <w:r w:rsidR="00907CAC" w:rsidRPr="00143AD8">
        <w:rPr>
          <w:lang w:val="es-CR"/>
        </w:rPr>
        <w:t xml:space="preserve"> </w:t>
      </w:r>
      <w:proofErr w:type="spellStart"/>
      <w:r w:rsidR="00907CAC" w:rsidRPr="00143AD8">
        <w:rPr>
          <w:lang w:val="es-CR"/>
        </w:rPr>
        <w:t>areas</w:t>
      </w:r>
      <w:proofErr w:type="spellEnd"/>
      <w:r w:rsidRPr="00143AD8">
        <w:rPr>
          <w:lang w:val="es-CR"/>
        </w:rPr>
        <w:t xml:space="preserve"> circundantes</w:t>
      </w:r>
      <w:r w:rsidR="00907CAC" w:rsidRPr="00143AD8">
        <w:rPr>
          <w:lang w:val="es-CR"/>
        </w:rPr>
        <w:t>.</w:t>
      </w:r>
      <w:r w:rsidR="00907CAC" w:rsidRPr="0007728F">
        <w:rPr>
          <w:lang w:val="es-ES"/>
        </w:rPr>
        <w:t xml:space="preserve"> </w:t>
      </w:r>
      <w:r w:rsidRPr="00143AD8">
        <w:rPr>
          <w:lang w:val="es-ES"/>
        </w:rPr>
        <w:t xml:space="preserve">Mantener al </w:t>
      </w:r>
      <w:r w:rsidR="00907CAC" w:rsidRPr="00143AD8">
        <w:rPr>
          <w:lang w:val="es-ES"/>
        </w:rPr>
        <w:t xml:space="preserve"> </w:t>
      </w:r>
      <w:r w:rsidRPr="00143AD8">
        <w:rPr>
          <w:lang w:val="es-ES"/>
        </w:rPr>
        <w:t>personal i</w:t>
      </w:r>
      <w:r w:rsidR="00907CAC" w:rsidRPr="00143AD8">
        <w:rPr>
          <w:lang w:val="es-ES"/>
        </w:rPr>
        <w:t>nnecesar</w:t>
      </w:r>
      <w:r w:rsidRPr="00143AD8">
        <w:rPr>
          <w:lang w:val="es-ES"/>
        </w:rPr>
        <w:t>io</w:t>
      </w:r>
      <w:r w:rsidR="00907CAC" w:rsidRPr="00143AD8">
        <w:rPr>
          <w:lang w:val="es-ES"/>
        </w:rPr>
        <w:t xml:space="preserve"> </w:t>
      </w:r>
      <w:r w:rsidRPr="00143AD8">
        <w:rPr>
          <w:lang w:val="es-ES"/>
        </w:rPr>
        <w:t>y</w:t>
      </w:r>
      <w:r w:rsidR="00907CAC" w:rsidRPr="00143AD8">
        <w:rPr>
          <w:lang w:val="es-ES"/>
        </w:rPr>
        <w:t xml:space="preserve"> </w:t>
      </w:r>
      <w:r w:rsidRPr="00143AD8">
        <w:rPr>
          <w:lang w:val="es-ES"/>
        </w:rPr>
        <w:t>des</w:t>
      </w:r>
      <w:r w:rsidR="00907CAC" w:rsidRPr="00143AD8">
        <w:rPr>
          <w:lang w:val="es-ES"/>
        </w:rPr>
        <w:t>prote</w:t>
      </w:r>
      <w:r w:rsidRPr="00143AD8">
        <w:rPr>
          <w:lang w:val="es-ES"/>
        </w:rPr>
        <w:t>gi</w:t>
      </w:r>
      <w:r w:rsidR="00907CAC" w:rsidRPr="00143AD8">
        <w:rPr>
          <w:lang w:val="es-ES"/>
        </w:rPr>
        <w:t>d</w:t>
      </w:r>
      <w:r w:rsidRPr="00143AD8">
        <w:rPr>
          <w:lang w:val="es-ES"/>
        </w:rPr>
        <w:t>o</w:t>
      </w:r>
      <w:r w:rsidR="00907CAC" w:rsidRPr="00143AD8">
        <w:rPr>
          <w:lang w:val="es-ES"/>
        </w:rPr>
        <w:t xml:space="preserve"> </w:t>
      </w:r>
      <w:r w:rsidRPr="00143AD8">
        <w:rPr>
          <w:lang w:val="es-ES"/>
        </w:rPr>
        <w:t>en el</w:t>
      </w:r>
      <w:r w:rsidR="00907CAC" w:rsidRPr="00143AD8">
        <w:rPr>
          <w:lang w:val="es-ES"/>
        </w:rPr>
        <w:t xml:space="preserve"> </w:t>
      </w:r>
      <w:r w:rsidRPr="00143AD8">
        <w:rPr>
          <w:lang w:val="es-ES"/>
        </w:rPr>
        <w:t>exterior</w:t>
      </w:r>
      <w:r w:rsidR="00907CAC" w:rsidRPr="00143AD8">
        <w:rPr>
          <w:lang w:val="es-ES"/>
        </w:rPr>
        <w:t xml:space="preserve">. </w:t>
      </w:r>
      <w:r w:rsidRPr="00143AD8">
        <w:rPr>
          <w:lang w:val="es-ES"/>
        </w:rPr>
        <w:t>No</w:t>
      </w:r>
      <w:r w:rsidR="00907CAC" w:rsidRPr="00143AD8">
        <w:rPr>
          <w:lang w:val="es-ES"/>
        </w:rPr>
        <w:t xml:space="preserve"> toc</w:t>
      </w:r>
      <w:r w:rsidRPr="00143AD8">
        <w:rPr>
          <w:lang w:val="es-ES"/>
        </w:rPr>
        <w:t>ar</w:t>
      </w:r>
      <w:r w:rsidR="00907CAC" w:rsidRPr="00143AD8">
        <w:rPr>
          <w:lang w:val="es-ES"/>
        </w:rPr>
        <w:t xml:space="preserve"> o </w:t>
      </w:r>
      <w:r>
        <w:rPr>
          <w:lang w:val="es-ES"/>
        </w:rPr>
        <w:t>caminar</w:t>
      </w:r>
      <w:r w:rsidR="00907CAC" w:rsidRPr="00143AD8">
        <w:rPr>
          <w:lang w:val="es-ES"/>
        </w:rPr>
        <w:t xml:space="preserve"> </w:t>
      </w:r>
      <w:r>
        <w:rPr>
          <w:lang w:val="es-ES"/>
        </w:rPr>
        <w:t>a través del derrame</w:t>
      </w:r>
      <w:r w:rsidR="00907CAC" w:rsidRPr="00143AD8">
        <w:rPr>
          <w:lang w:val="es-ES"/>
        </w:rPr>
        <w:t>. Remove</w:t>
      </w:r>
      <w:r w:rsidRPr="00143AD8">
        <w:rPr>
          <w:lang w:val="es-ES"/>
        </w:rPr>
        <w:t>r las fuentes de</w:t>
      </w:r>
      <w:r w:rsidR="00907CAC" w:rsidRPr="00143AD8">
        <w:rPr>
          <w:lang w:val="es-ES"/>
        </w:rPr>
        <w:t xml:space="preserve"> </w:t>
      </w:r>
      <w:r w:rsidRPr="00143AD8">
        <w:rPr>
          <w:lang w:val="es-ES"/>
        </w:rPr>
        <w:t>ignición</w:t>
      </w:r>
      <w:r w:rsidR="00907CAC" w:rsidRPr="00143AD8">
        <w:rPr>
          <w:lang w:val="es-ES"/>
        </w:rPr>
        <w:t xml:space="preserve"> </w:t>
      </w:r>
      <w:r w:rsidRPr="00143AD8">
        <w:rPr>
          <w:lang w:val="es-ES"/>
        </w:rPr>
        <w:t>y</w:t>
      </w:r>
      <w:r w:rsidR="00907CAC" w:rsidRPr="00143AD8">
        <w:rPr>
          <w:lang w:val="es-ES"/>
        </w:rPr>
        <w:t xml:space="preserve"> prove</w:t>
      </w:r>
      <w:r w:rsidRPr="00143AD8">
        <w:rPr>
          <w:lang w:val="es-ES"/>
        </w:rPr>
        <w:t>er ventilación</w:t>
      </w:r>
      <w:r w:rsidR="00907CAC" w:rsidRPr="00143AD8">
        <w:rPr>
          <w:lang w:val="es-ES"/>
        </w:rPr>
        <w:t xml:space="preserve"> ade</w:t>
      </w:r>
      <w:r w:rsidRPr="00143AD8">
        <w:rPr>
          <w:lang w:val="es-ES"/>
        </w:rPr>
        <w:t>c</w:t>
      </w:r>
      <w:r w:rsidR="00907CAC" w:rsidRPr="00143AD8">
        <w:rPr>
          <w:lang w:val="es-ES"/>
        </w:rPr>
        <w:t>ua</w:t>
      </w:r>
      <w:r w:rsidRPr="00143AD8">
        <w:rPr>
          <w:lang w:val="es-ES"/>
        </w:rPr>
        <w:t>da</w:t>
      </w:r>
      <w:r w:rsidR="00907CAC" w:rsidRPr="00143AD8">
        <w:rPr>
          <w:lang w:val="es-ES"/>
        </w:rPr>
        <w:t xml:space="preserve"> </w:t>
      </w:r>
      <w:r w:rsidRPr="00143AD8">
        <w:rPr>
          <w:lang w:val="es-ES"/>
        </w:rPr>
        <w:t>s</w:t>
      </w:r>
      <w:r w:rsidR="00907CAC" w:rsidRPr="00143AD8">
        <w:rPr>
          <w:lang w:val="es-ES"/>
        </w:rPr>
        <w:t xml:space="preserve">i </w:t>
      </w:r>
      <w:r>
        <w:rPr>
          <w:lang w:val="es-ES"/>
        </w:rPr>
        <w:t>e</w:t>
      </w:r>
      <w:r w:rsidR="00907CAC" w:rsidRPr="00143AD8">
        <w:rPr>
          <w:lang w:val="es-ES"/>
        </w:rPr>
        <w:t>s se</w:t>
      </w:r>
      <w:r>
        <w:rPr>
          <w:lang w:val="es-ES"/>
        </w:rPr>
        <w:t>guro</w:t>
      </w:r>
      <w:r w:rsidR="00907CAC" w:rsidRPr="00143AD8">
        <w:rPr>
          <w:lang w:val="es-ES"/>
        </w:rPr>
        <w:t xml:space="preserve"> </w:t>
      </w:r>
      <w:r>
        <w:rPr>
          <w:lang w:val="es-ES"/>
        </w:rPr>
        <w:t>hacerlo</w:t>
      </w:r>
      <w:r w:rsidR="00907CAC" w:rsidRPr="00143AD8">
        <w:rPr>
          <w:lang w:val="es-ES"/>
        </w:rPr>
        <w:t>.</w:t>
      </w:r>
    </w:p>
    <w:p w:rsidR="007F2773" w:rsidRPr="00143AD8" w:rsidRDefault="007F2773" w:rsidP="00885DC4">
      <w:pPr>
        <w:pStyle w:val="ListParagraph"/>
        <w:ind w:left="3240" w:hanging="2880"/>
        <w:jc w:val="both"/>
        <w:rPr>
          <w:sz w:val="8"/>
          <w:szCs w:val="8"/>
          <w:lang w:val="es-ES"/>
        </w:rPr>
      </w:pPr>
    </w:p>
    <w:p w:rsidR="00B25E83" w:rsidRPr="005962FB" w:rsidRDefault="00143AD8" w:rsidP="00885DC4">
      <w:pPr>
        <w:pStyle w:val="ListParagraph"/>
        <w:ind w:left="3240" w:hanging="2880"/>
        <w:jc w:val="both"/>
        <w:rPr>
          <w:lang w:val="es-ES"/>
        </w:rPr>
      </w:pPr>
      <w:r>
        <w:rPr>
          <w:b/>
          <w:lang w:val="es-CR"/>
        </w:rPr>
        <w:t>Para los servicios de emergencia</w:t>
      </w:r>
      <w:r w:rsidR="00B25E83" w:rsidRPr="005962FB">
        <w:rPr>
          <w:b/>
          <w:lang w:val="es-ES"/>
        </w:rPr>
        <w:t>:</w:t>
      </w:r>
      <w:r w:rsidR="00907CAC" w:rsidRPr="005962FB">
        <w:rPr>
          <w:b/>
          <w:lang w:val="es-ES"/>
        </w:rPr>
        <w:t xml:space="preserve"> </w:t>
      </w:r>
      <w:r w:rsidR="005962FB" w:rsidRPr="005962FB">
        <w:rPr>
          <w:lang w:val="es-ES"/>
        </w:rPr>
        <w:t>Usar</w:t>
      </w:r>
      <w:r w:rsidR="00907CAC" w:rsidRPr="005962FB">
        <w:rPr>
          <w:lang w:val="es-ES"/>
        </w:rPr>
        <w:t xml:space="preserve"> </w:t>
      </w:r>
      <w:r w:rsidR="005962FB" w:rsidRPr="005962FB">
        <w:rPr>
          <w:lang w:val="es-ES"/>
        </w:rPr>
        <w:t>protec</w:t>
      </w:r>
      <w:r w:rsidR="005962FB">
        <w:rPr>
          <w:lang w:val="es-ES"/>
        </w:rPr>
        <w:t>c</w:t>
      </w:r>
      <w:r w:rsidR="005962FB" w:rsidRPr="005962FB">
        <w:rPr>
          <w:lang w:val="es-ES"/>
        </w:rPr>
        <w:t xml:space="preserve">ión </w:t>
      </w:r>
      <w:r w:rsidR="00907CAC" w:rsidRPr="005962FB">
        <w:rPr>
          <w:lang w:val="es-ES"/>
        </w:rPr>
        <w:t xml:space="preserve">personal </w:t>
      </w:r>
      <w:r w:rsidR="005962FB" w:rsidRPr="005962FB">
        <w:rPr>
          <w:lang w:val="es-ES"/>
        </w:rPr>
        <w:t>s</w:t>
      </w:r>
      <w:r w:rsidR="005962FB">
        <w:rPr>
          <w:lang w:val="es-ES"/>
        </w:rPr>
        <w:t>egún</w:t>
      </w:r>
      <w:r w:rsidR="00907CAC" w:rsidRPr="005962FB">
        <w:rPr>
          <w:lang w:val="es-ES"/>
        </w:rPr>
        <w:t xml:space="preserve"> recomend</w:t>
      </w:r>
      <w:r w:rsidR="005962FB">
        <w:rPr>
          <w:lang w:val="es-ES"/>
        </w:rPr>
        <w:t>a</w:t>
      </w:r>
      <w:r w:rsidR="00907CAC" w:rsidRPr="005962FB">
        <w:rPr>
          <w:lang w:val="es-ES"/>
        </w:rPr>
        <w:t>d</w:t>
      </w:r>
      <w:r w:rsidR="005962FB">
        <w:rPr>
          <w:lang w:val="es-ES"/>
        </w:rPr>
        <w:t>o</w:t>
      </w:r>
      <w:r w:rsidR="00907CAC" w:rsidRPr="005962FB">
        <w:rPr>
          <w:lang w:val="es-ES"/>
        </w:rPr>
        <w:t xml:space="preserve"> </w:t>
      </w:r>
      <w:r w:rsidR="005962FB">
        <w:rPr>
          <w:lang w:val="es-ES"/>
        </w:rPr>
        <w:t>e</w:t>
      </w:r>
      <w:r w:rsidR="00907CAC" w:rsidRPr="005962FB">
        <w:rPr>
          <w:lang w:val="es-ES"/>
        </w:rPr>
        <w:t>n</w:t>
      </w:r>
      <w:r w:rsidR="005962FB">
        <w:rPr>
          <w:lang w:val="es-ES"/>
        </w:rPr>
        <w:t xml:space="preserve"> la</w:t>
      </w:r>
      <w:r w:rsidR="00907CAC" w:rsidRPr="005962FB">
        <w:rPr>
          <w:lang w:val="es-ES"/>
        </w:rPr>
        <w:t xml:space="preserve"> </w:t>
      </w:r>
      <w:r w:rsidR="005962FB" w:rsidRPr="005962FB">
        <w:rPr>
          <w:lang w:val="es-ES"/>
        </w:rPr>
        <w:t>Sec</w:t>
      </w:r>
      <w:r w:rsidR="005962FB">
        <w:rPr>
          <w:lang w:val="es-ES"/>
        </w:rPr>
        <w:t>c</w:t>
      </w:r>
      <w:r w:rsidR="005962FB" w:rsidRPr="005962FB">
        <w:rPr>
          <w:lang w:val="es-ES"/>
        </w:rPr>
        <w:t>ión</w:t>
      </w:r>
      <w:r w:rsidR="00907CAC" w:rsidRPr="005962FB">
        <w:rPr>
          <w:lang w:val="es-ES"/>
        </w:rPr>
        <w:t xml:space="preserve"> 8. </w:t>
      </w:r>
      <w:r w:rsidR="00907CAC" w:rsidRPr="005962FB">
        <w:rPr>
          <w:lang w:val="es-CR"/>
        </w:rPr>
        <w:t>Observ</w:t>
      </w:r>
      <w:r w:rsidR="005962FB" w:rsidRPr="005962FB">
        <w:rPr>
          <w:lang w:val="es-CR"/>
        </w:rPr>
        <w:t>ar las</w:t>
      </w:r>
      <w:r w:rsidR="00907CAC" w:rsidRPr="005962FB">
        <w:rPr>
          <w:lang w:val="es-CR"/>
        </w:rPr>
        <w:t xml:space="preserve"> precau</w:t>
      </w:r>
      <w:r w:rsidR="005962FB" w:rsidRPr="005962FB">
        <w:rPr>
          <w:lang w:val="es-CR"/>
        </w:rPr>
        <w:t>c</w:t>
      </w:r>
      <w:r w:rsidR="00907CAC" w:rsidRPr="005962FB">
        <w:rPr>
          <w:lang w:val="es-CR"/>
        </w:rPr>
        <w:t>ion</w:t>
      </w:r>
      <w:r w:rsidR="005962FB" w:rsidRPr="005962FB">
        <w:rPr>
          <w:lang w:val="es-CR"/>
        </w:rPr>
        <w:t>e</w:t>
      </w:r>
      <w:r w:rsidR="00907CAC" w:rsidRPr="005962FB">
        <w:rPr>
          <w:lang w:val="es-CR"/>
        </w:rPr>
        <w:t>s pr</w:t>
      </w:r>
      <w:r w:rsidR="005962FB" w:rsidRPr="005962FB">
        <w:rPr>
          <w:lang w:val="es-CR"/>
        </w:rPr>
        <w:t>e</w:t>
      </w:r>
      <w:r w:rsidR="00907CAC" w:rsidRPr="005962FB">
        <w:rPr>
          <w:lang w:val="es-CR"/>
        </w:rPr>
        <w:t>vi</w:t>
      </w:r>
      <w:r w:rsidR="005962FB" w:rsidRPr="005962FB">
        <w:rPr>
          <w:lang w:val="es-CR"/>
        </w:rPr>
        <w:t>stas</w:t>
      </w:r>
      <w:r w:rsidR="00907CAC" w:rsidRPr="005962FB">
        <w:rPr>
          <w:lang w:val="es-CR"/>
        </w:rPr>
        <w:t xml:space="preserve"> </w:t>
      </w:r>
      <w:r w:rsidR="005962FB" w:rsidRPr="005962FB">
        <w:rPr>
          <w:lang w:val="es-CR"/>
        </w:rPr>
        <w:t>pa</w:t>
      </w:r>
      <w:r w:rsidR="00907CAC" w:rsidRPr="005962FB">
        <w:rPr>
          <w:lang w:val="es-CR"/>
        </w:rPr>
        <w:t>r</w:t>
      </w:r>
      <w:r w:rsidR="005962FB" w:rsidRPr="005962FB">
        <w:rPr>
          <w:lang w:val="es-CR"/>
        </w:rPr>
        <w:t>a personal de</w:t>
      </w:r>
      <w:r w:rsidR="00907CAC" w:rsidRPr="005962FB">
        <w:rPr>
          <w:lang w:val="es-CR"/>
        </w:rPr>
        <w:t xml:space="preserve"> no</w:t>
      </w:r>
      <w:r w:rsidR="005962FB" w:rsidRPr="005962FB">
        <w:rPr>
          <w:lang w:val="es-CR"/>
        </w:rPr>
        <w:t xml:space="preserve"> </w:t>
      </w:r>
      <w:r w:rsidR="00907CAC" w:rsidRPr="005962FB">
        <w:rPr>
          <w:lang w:val="es-CR"/>
        </w:rPr>
        <w:t>emergenc</w:t>
      </w:r>
      <w:r w:rsidR="005962FB" w:rsidRPr="005962FB">
        <w:rPr>
          <w:lang w:val="es-CR"/>
        </w:rPr>
        <w:t>ia</w:t>
      </w:r>
      <w:r w:rsidR="00907CAC" w:rsidRPr="005962FB">
        <w:rPr>
          <w:lang w:val="es-ES"/>
        </w:rPr>
        <w:t>.</w:t>
      </w:r>
    </w:p>
    <w:p w:rsidR="00B25E83" w:rsidRPr="005962FB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5962FB" w:rsidRDefault="00B25E83" w:rsidP="00B25E83">
      <w:pPr>
        <w:pStyle w:val="ListParagraph"/>
        <w:ind w:left="360"/>
        <w:rPr>
          <w:b/>
          <w:lang w:val="es-ES"/>
        </w:rPr>
      </w:pPr>
      <w:r w:rsidRPr="005962FB">
        <w:rPr>
          <w:b/>
          <w:lang w:val="es-ES"/>
        </w:rPr>
        <w:t xml:space="preserve">6.2 </w:t>
      </w:r>
      <w:r w:rsidR="005962FB" w:rsidRPr="00A15EAC">
        <w:rPr>
          <w:b/>
          <w:lang w:val="es-CR"/>
        </w:rPr>
        <w:t>PRECAUCIONES AMBIENTALES</w:t>
      </w:r>
    </w:p>
    <w:p w:rsidR="00B25E83" w:rsidRPr="005962FB" w:rsidRDefault="005962FB" w:rsidP="00BF4B36">
      <w:pPr>
        <w:pStyle w:val="ListParagraph"/>
        <w:ind w:left="360"/>
        <w:jc w:val="both"/>
        <w:rPr>
          <w:b/>
          <w:lang w:val="es-ES"/>
        </w:rPr>
      </w:pPr>
      <w:r w:rsidRPr="005962FB">
        <w:rPr>
          <w:color w:val="212121"/>
          <w:sz w:val="20"/>
          <w:szCs w:val="20"/>
          <w:lang w:val="es-CR"/>
        </w:rPr>
        <w:t>Utilícese un envase de seguridad adecuado para evitar la contaminación del medio ambiente. Prevenir su extensión o entrada en desagües, canales o ríos mediante el uso de arena, tierra u otras barreras apropiadas</w:t>
      </w:r>
      <w:r w:rsidR="00B25E83" w:rsidRPr="005962FB">
        <w:rPr>
          <w:lang w:val="es-ES"/>
        </w:rPr>
        <w:t>.</w:t>
      </w:r>
    </w:p>
    <w:p w:rsidR="00B25E83" w:rsidRPr="005962FB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5962FB" w:rsidRDefault="00B25E83" w:rsidP="00B25E83">
      <w:pPr>
        <w:pStyle w:val="ListParagraph"/>
        <w:ind w:left="360"/>
        <w:rPr>
          <w:b/>
          <w:lang w:val="es-ES"/>
        </w:rPr>
      </w:pPr>
      <w:r w:rsidRPr="005962FB">
        <w:rPr>
          <w:b/>
          <w:lang w:val="es-ES"/>
        </w:rPr>
        <w:t xml:space="preserve">6.3 </w:t>
      </w:r>
      <w:r w:rsidR="005962FB" w:rsidRPr="00A15EAC">
        <w:rPr>
          <w:b/>
          <w:lang w:val="es-CR"/>
        </w:rPr>
        <w:t xml:space="preserve">MÉTODOS Y MATERIAL PARA CONTENCIÓN Y </w:t>
      </w:r>
      <w:r w:rsidR="005962FB">
        <w:rPr>
          <w:b/>
          <w:lang w:val="es-CR"/>
        </w:rPr>
        <w:t>LIMPIEZA</w:t>
      </w:r>
    </w:p>
    <w:p w:rsidR="00907CAC" w:rsidRPr="005962FB" w:rsidRDefault="00907CAC" w:rsidP="00BF4B36">
      <w:pPr>
        <w:pStyle w:val="ListParagraph"/>
        <w:ind w:left="360"/>
        <w:jc w:val="both"/>
        <w:rPr>
          <w:b/>
          <w:sz w:val="8"/>
          <w:szCs w:val="8"/>
          <w:lang w:val="es-ES"/>
        </w:rPr>
      </w:pPr>
    </w:p>
    <w:p w:rsidR="00907CAC" w:rsidRPr="005962FB" w:rsidRDefault="005962FB" w:rsidP="00907CAC">
      <w:pPr>
        <w:pStyle w:val="ListParagraph"/>
        <w:ind w:left="2880" w:hanging="2520"/>
        <w:jc w:val="both"/>
        <w:rPr>
          <w:lang w:val="es-ES"/>
        </w:rPr>
      </w:pPr>
      <w:r w:rsidRPr="005962FB">
        <w:rPr>
          <w:b/>
          <w:lang w:val="es-ES"/>
        </w:rPr>
        <w:t>Procedimientos de Limpieza</w:t>
      </w:r>
      <w:r w:rsidR="00907CAC" w:rsidRPr="005962FB">
        <w:rPr>
          <w:b/>
          <w:lang w:val="es-ES"/>
        </w:rPr>
        <w:t>:</w:t>
      </w:r>
      <w:r w:rsidR="00907CAC" w:rsidRPr="005962FB">
        <w:rPr>
          <w:lang w:val="es-ES"/>
        </w:rPr>
        <w:t xml:space="preserve"> Remove</w:t>
      </w:r>
      <w:r w:rsidRPr="005962FB">
        <w:rPr>
          <w:lang w:val="es-ES"/>
        </w:rPr>
        <w:t>r</w:t>
      </w:r>
      <w:r w:rsidR="00907CAC" w:rsidRPr="005962FB">
        <w:rPr>
          <w:lang w:val="es-ES"/>
        </w:rPr>
        <w:t xml:space="preserve"> </w:t>
      </w:r>
      <w:r w:rsidRPr="005962FB">
        <w:rPr>
          <w:lang w:val="es-ES"/>
        </w:rPr>
        <w:t>fuentes de</w:t>
      </w:r>
      <w:r w:rsidR="00907CAC" w:rsidRPr="005962FB">
        <w:rPr>
          <w:lang w:val="es-ES"/>
        </w:rPr>
        <w:t xml:space="preserve"> </w:t>
      </w:r>
      <w:r w:rsidRPr="005962FB">
        <w:rPr>
          <w:lang w:val="es-ES"/>
        </w:rPr>
        <w:t>ignición</w:t>
      </w:r>
      <w:r w:rsidR="00907CAC" w:rsidRPr="005962FB">
        <w:rPr>
          <w:lang w:val="es-ES"/>
        </w:rPr>
        <w:t xml:space="preserve"> </w:t>
      </w:r>
      <w:r w:rsidRPr="005962FB">
        <w:rPr>
          <w:lang w:val="es-ES"/>
        </w:rPr>
        <w:t>y</w:t>
      </w:r>
      <w:r w:rsidR="00907CAC" w:rsidRPr="005962FB">
        <w:rPr>
          <w:lang w:val="es-ES"/>
        </w:rPr>
        <w:t xml:space="preserve"> us</w:t>
      </w:r>
      <w:r w:rsidRPr="005962FB">
        <w:rPr>
          <w:lang w:val="es-ES"/>
        </w:rPr>
        <w:t>ar</w:t>
      </w:r>
      <w:r w:rsidR="00907CAC" w:rsidRPr="005962FB">
        <w:rPr>
          <w:lang w:val="es-ES"/>
        </w:rPr>
        <w:t xml:space="preserve"> equip</w:t>
      </w:r>
      <w:r>
        <w:rPr>
          <w:lang w:val="es-ES"/>
        </w:rPr>
        <w:t>o anti chispas</w:t>
      </w:r>
      <w:r w:rsidR="00907CAC" w:rsidRPr="005962FB">
        <w:rPr>
          <w:lang w:val="es-ES"/>
        </w:rPr>
        <w:t xml:space="preserve">. </w:t>
      </w:r>
      <w:r w:rsidRPr="005962FB">
        <w:rPr>
          <w:lang w:val="es-ES"/>
        </w:rPr>
        <w:t>Recolectar el</w:t>
      </w:r>
      <w:r w:rsidR="00907CAC" w:rsidRPr="005962FB">
        <w:rPr>
          <w:lang w:val="es-ES"/>
        </w:rPr>
        <w:t xml:space="preserve"> material </w:t>
      </w:r>
      <w:r w:rsidRPr="005962FB">
        <w:rPr>
          <w:lang w:val="es-ES"/>
        </w:rPr>
        <w:t>con</w:t>
      </w:r>
      <w:r w:rsidR="00907CAC" w:rsidRPr="005962FB">
        <w:rPr>
          <w:lang w:val="es-ES"/>
        </w:rPr>
        <w:t xml:space="preserve"> </w:t>
      </w:r>
      <w:r w:rsidRPr="005962FB">
        <w:rPr>
          <w:lang w:val="es-ES"/>
        </w:rPr>
        <w:t xml:space="preserve">absorbente </w:t>
      </w:r>
      <w:r w:rsidR="00907CAC" w:rsidRPr="005962FB">
        <w:rPr>
          <w:lang w:val="es-ES"/>
        </w:rPr>
        <w:t>inert</w:t>
      </w:r>
      <w:r w:rsidRPr="005962FB">
        <w:rPr>
          <w:lang w:val="es-ES"/>
        </w:rPr>
        <w:t>e</w:t>
      </w:r>
      <w:r w:rsidR="00907CAC" w:rsidRPr="005962FB">
        <w:rPr>
          <w:lang w:val="es-ES"/>
        </w:rPr>
        <w:t xml:space="preserve"> </w:t>
      </w:r>
      <w:r w:rsidRPr="005962FB">
        <w:rPr>
          <w:lang w:val="es-ES"/>
        </w:rPr>
        <w:t>y</w:t>
      </w:r>
      <w:r w:rsidR="00907CAC" w:rsidRPr="005962FB">
        <w:rPr>
          <w:lang w:val="es-ES"/>
        </w:rPr>
        <w:t xml:space="preserve"> </w:t>
      </w:r>
      <w:r w:rsidRPr="005962FB">
        <w:rPr>
          <w:lang w:val="es-ES"/>
        </w:rPr>
        <w:t>colocar</w:t>
      </w:r>
      <w:r w:rsidR="00907CAC" w:rsidRPr="005962FB">
        <w:rPr>
          <w:lang w:val="es-ES"/>
        </w:rPr>
        <w:t xml:space="preserve"> </w:t>
      </w:r>
      <w:r w:rsidRPr="005962FB">
        <w:rPr>
          <w:lang w:val="es-ES"/>
        </w:rPr>
        <w:t>e</w:t>
      </w:r>
      <w:r w:rsidR="00907CAC" w:rsidRPr="005962FB">
        <w:rPr>
          <w:lang w:val="es-ES"/>
        </w:rPr>
        <w:t>n cont</w:t>
      </w:r>
      <w:r>
        <w:rPr>
          <w:lang w:val="es-ES"/>
        </w:rPr>
        <w:t>e</w:t>
      </w:r>
      <w:r w:rsidR="00907CAC" w:rsidRPr="005962FB">
        <w:rPr>
          <w:lang w:val="es-ES"/>
        </w:rPr>
        <w:t>ne</w:t>
      </w:r>
      <w:r>
        <w:rPr>
          <w:lang w:val="es-ES"/>
        </w:rPr>
        <w:t>dore</w:t>
      </w:r>
      <w:r w:rsidR="00907CAC" w:rsidRPr="005962FB">
        <w:rPr>
          <w:lang w:val="es-ES"/>
        </w:rPr>
        <w:t>s</w:t>
      </w:r>
      <w:r>
        <w:rPr>
          <w:lang w:val="es-ES"/>
        </w:rPr>
        <w:t xml:space="preserve"> de seguridad</w:t>
      </w:r>
      <w:r w:rsidR="00907CAC" w:rsidRPr="005962FB">
        <w:rPr>
          <w:lang w:val="es-ES"/>
        </w:rPr>
        <w:t xml:space="preserve"> </w:t>
      </w:r>
      <w:r>
        <w:rPr>
          <w:lang w:val="es-ES"/>
        </w:rPr>
        <w:t>pa</w:t>
      </w:r>
      <w:r w:rsidR="00907CAC" w:rsidRPr="005962FB">
        <w:rPr>
          <w:lang w:val="es-ES"/>
        </w:rPr>
        <w:t>r</w:t>
      </w:r>
      <w:r>
        <w:rPr>
          <w:lang w:val="es-ES"/>
        </w:rPr>
        <w:t>a</w:t>
      </w:r>
      <w:r w:rsidR="00907CAC" w:rsidRPr="005962FB">
        <w:rPr>
          <w:lang w:val="es-ES"/>
        </w:rPr>
        <w:t xml:space="preserve"> </w:t>
      </w:r>
      <w:r>
        <w:rPr>
          <w:lang w:val="es-ES"/>
        </w:rPr>
        <w:t>desechar a</w:t>
      </w:r>
      <w:r w:rsidR="00907CAC" w:rsidRPr="005962FB">
        <w:rPr>
          <w:lang w:val="es-ES"/>
        </w:rPr>
        <w:t>prop</w:t>
      </w:r>
      <w:r>
        <w:rPr>
          <w:lang w:val="es-ES"/>
        </w:rPr>
        <w:t>iadamente</w:t>
      </w:r>
      <w:r w:rsidR="00907CAC" w:rsidRPr="005962FB">
        <w:rPr>
          <w:lang w:val="es-ES"/>
        </w:rPr>
        <w:t>.</w:t>
      </w:r>
    </w:p>
    <w:p w:rsidR="007F2773" w:rsidRPr="005962FB" w:rsidRDefault="007F2773" w:rsidP="00907CAC">
      <w:pPr>
        <w:pStyle w:val="ListParagraph"/>
        <w:ind w:left="2880" w:hanging="2520"/>
        <w:jc w:val="both"/>
        <w:rPr>
          <w:sz w:val="8"/>
          <w:szCs w:val="8"/>
          <w:lang w:val="es-ES"/>
        </w:rPr>
      </w:pPr>
    </w:p>
    <w:p w:rsidR="00907CAC" w:rsidRPr="00241383" w:rsidRDefault="00241383" w:rsidP="00907CAC">
      <w:pPr>
        <w:pStyle w:val="ListParagraph"/>
        <w:ind w:left="2880" w:hanging="2520"/>
        <w:jc w:val="both"/>
        <w:rPr>
          <w:lang w:val="es-ES"/>
        </w:rPr>
      </w:pPr>
      <w:r w:rsidRPr="00241383">
        <w:rPr>
          <w:b/>
          <w:lang w:val="es-ES"/>
        </w:rPr>
        <w:t xml:space="preserve">Materiales </w:t>
      </w:r>
      <w:r w:rsidR="00907CAC" w:rsidRPr="00241383">
        <w:rPr>
          <w:b/>
          <w:lang w:val="es-ES"/>
        </w:rPr>
        <w:t>Prohibi</w:t>
      </w:r>
      <w:r w:rsidRPr="00241383">
        <w:rPr>
          <w:b/>
          <w:lang w:val="es-ES"/>
        </w:rPr>
        <w:t xml:space="preserve">dos       </w:t>
      </w:r>
      <w:r w:rsidR="00907CAC" w:rsidRPr="00241383">
        <w:rPr>
          <w:b/>
          <w:lang w:val="es-ES"/>
        </w:rPr>
        <w:t>:</w:t>
      </w:r>
      <w:r w:rsidR="00907CAC" w:rsidRPr="00241383">
        <w:rPr>
          <w:lang w:val="es-ES"/>
        </w:rPr>
        <w:t xml:space="preserve"> </w:t>
      </w:r>
      <w:r w:rsidRPr="00241383">
        <w:rPr>
          <w:lang w:val="es-ES"/>
        </w:rPr>
        <w:t>Material adsorbente c</w:t>
      </w:r>
      <w:r w:rsidR="00907CAC" w:rsidRPr="00241383">
        <w:rPr>
          <w:lang w:val="es-ES"/>
        </w:rPr>
        <w:t xml:space="preserve">ombustible </w:t>
      </w:r>
      <w:r w:rsidRPr="00241383">
        <w:rPr>
          <w:lang w:val="es-ES"/>
        </w:rPr>
        <w:t>como aserrín</w:t>
      </w:r>
      <w:r w:rsidR="00907CAC" w:rsidRPr="00241383">
        <w:rPr>
          <w:lang w:val="es-ES"/>
        </w:rPr>
        <w:t>, uso</w:t>
      </w:r>
      <w:r w:rsidRPr="00241383">
        <w:rPr>
          <w:lang w:val="es-ES"/>
        </w:rPr>
        <w:t xml:space="preserve"> de</w:t>
      </w:r>
      <w:r w:rsidR="00907CAC" w:rsidRPr="00241383">
        <w:rPr>
          <w:lang w:val="es-ES"/>
        </w:rPr>
        <w:t xml:space="preserve"> equip</w:t>
      </w:r>
      <w:r w:rsidRPr="00241383">
        <w:rPr>
          <w:lang w:val="es-ES"/>
        </w:rPr>
        <w:t>o</w:t>
      </w:r>
      <w:r w:rsidR="00907CAC" w:rsidRPr="00241383">
        <w:rPr>
          <w:lang w:val="es-ES"/>
        </w:rPr>
        <w:t xml:space="preserve"> </w:t>
      </w:r>
      <w:r w:rsidRPr="00241383">
        <w:rPr>
          <w:lang w:val="es-ES"/>
        </w:rPr>
        <w:t>que</w:t>
      </w:r>
      <w:r w:rsidR="00907CAC" w:rsidRPr="00241383">
        <w:rPr>
          <w:lang w:val="es-ES"/>
        </w:rPr>
        <w:t xml:space="preserve"> </w:t>
      </w:r>
      <w:r>
        <w:rPr>
          <w:lang w:val="es-ES"/>
        </w:rPr>
        <w:t>pueda</w:t>
      </w:r>
      <w:r w:rsidR="00907CAC" w:rsidRPr="00241383">
        <w:rPr>
          <w:lang w:val="es-ES"/>
        </w:rPr>
        <w:t xml:space="preserve"> caus</w:t>
      </w:r>
      <w:r>
        <w:rPr>
          <w:lang w:val="es-ES"/>
        </w:rPr>
        <w:t>ar</w:t>
      </w:r>
      <w:r w:rsidR="00907CAC" w:rsidRPr="00241383">
        <w:rPr>
          <w:lang w:val="es-ES"/>
        </w:rPr>
        <w:t xml:space="preserve"> </w:t>
      </w:r>
      <w:r>
        <w:rPr>
          <w:lang w:val="es-ES"/>
        </w:rPr>
        <w:t>chispas</w:t>
      </w:r>
      <w:r w:rsidR="00907CAC" w:rsidRPr="00241383">
        <w:rPr>
          <w:lang w:val="es-ES"/>
        </w:rPr>
        <w:t>.</w:t>
      </w:r>
    </w:p>
    <w:p w:rsidR="00B25E83" w:rsidRPr="00241383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5E161D" w:rsidRPr="00AD20ED" w:rsidRDefault="00B25E83" w:rsidP="005E161D">
      <w:pPr>
        <w:pStyle w:val="ListParagraph"/>
        <w:ind w:left="360"/>
        <w:rPr>
          <w:b/>
          <w:lang w:val="es-ES"/>
        </w:rPr>
      </w:pPr>
      <w:r w:rsidRPr="0007728F">
        <w:rPr>
          <w:b/>
          <w:lang w:val="es-ES"/>
        </w:rPr>
        <w:t xml:space="preserve">6.4 </w:t>
      </w:r>
      <w:r w:rsidR="005E161D" w:rsidRPr="001B7418">
        <w:rPr>
          <w:b/>
          <w:lang w:val="es-CR"/>
        </w:rPr>
        <w:t>REFERENCIA A OTRAS SECCIONES</w:t>
      </w:r>
      <w:r w:rsidR="005E161D" w:rsidRPr="00AD20ED">
        <w:rPr>
          <w:b/>
          <w:lang w:val="es-ES"/>
        </w:rPr>
        <w:t>:</w:t>
      </w:r>
    </w:p>
    <w:p w:rsidR="00B25E83" w:rsidRPr="005E161D" w:rsidRDefault="005E161D" w:rsidP="005E161D">
      <w:pPr>
        <w:pStyle w:val="ListParagraph"/>
        <w:ind w:left="360"/>
        <w:rPr>
          <w:lang w:val="es-ES"/>
        </w:rPr>
      </w:pPr>
      <w:r w:rsidRPr="00CF0F7F">
        <w:rPr>
          <w:color w:val="212121"/>
          <w:sz w:val="20"/>
          <w:szCs w:val="20"/>
          <w:lang w:val="es-CR"/>
        </w:rPr>
        <w:t>Para guía sobre la selección de equipos de protección individual, ver la Sección 8 de esta ficha de seguridad. Para obtener orientación sobre la eliminación del material derramado, véase la Sección 13 de esta ficha de seguridad</w:t>
      </w:r>
      <w:r w:rsidR="00B25E83" w:rsidRPr="005E161D">
        <w:rPr>
          <w:lang w:val="es-ES"/>
        </w:rPr>
        <w:t xml:space="preserve">. </w:t>
      </w:r>
    </w:p>
    <w:p w:rsidR="00B25E83" w:rsidRPr="005E161D" w:rsidRDefault="00B25E83" w:rsidP="00B25E83">
      <w:pPr>
        <w:pStyle w:val="ListParagraph"/>
        <w:ind w:left="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E2C272" wp14:editId="394A83A1">
                <wp:simplePos x="0" y="0"/>
                <wp:positionH relativeFrom="column">
                  <wp:posOffset>0</wp:posOffset>
                </wp:positionH>
                <wp:positionV relativeFrom="paragraph">
                  <wp:posOffset>157798</wp:posOffset>
                </wp:positionV>
                <wp:extent cx="6395720" cy="388620"/>
                <wp:effectExtent l="19050" t="19050" r="24130" b="1143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7.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MANIPULACIÓN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ALMACENAMIENTO</w:t>
                            </w:r>
                          </w:p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0;margin-top:12.45pt;width:503.6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" o:allowincell="f" strokeweight="3pt">
                <v:stroke linestyle="thinThin"/>
                <v:textbox>
                  <w:txbxContent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7.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MANIPULACIÓN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ALMACENAMIENTO</w:t>
                      </w:r>
                    </w:p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5E161D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5E161D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5E161D" w:rsidRDefault="00B25E83" w:rsidP="00B25E83">
      <w:pPr>
        <w:pStyle w:val="ListParagraph"/>
        <w:ind w:left="360"/>
        <w:rPr>
          <w:b/>
          <w:lang w:val="es-ES"/>
        </w:rPr>
      </w:pPr>
    </w:p>
    <w:p w:rsidR="00B25E83" w:rsidRPr="003B7B1B" w:rsidRDefault="00B25E83" w:rsidP="00B25E83">
      <w:pPr>
        <w:pStyle w:val="ListParagraph"/>
        <w:ind w:left="360"/>
        <w:rPr>
          <w:b/>
          <w:lang w:val="es-ES"/>
        </w:rPr>
      </w:pPr>
      <w:r w:rsidRPr="003B7B1B">
        <w:rPr>
          <w:b/>
          <w:lang w:val="es-ES"/>
        </w:rPr>
        <w:t xml:space="preserve">7.1 </w:t>
      </w:r>
      <w:r w:rsidR="003B7B1B" w:rsidRPr="00CF0F7F">
        <w:rPr>
          <w:b/>
          <w:lang w:val="es-ES"/>
        </w:rPr>
        <w:t>PRECAUCIONES</w:t>
      </w:r>
      <w:r w:rsidR="003B7B1B" w:rsidRPr="00BB7047">
        <w:rPr>
          <w:b/>
          <w:lang w:val="es-CR"/>
        </w:rPr>
        <w:t xml:space="preserve"> PARA EL MANEJO</w:t>
      </w:r>
      <w:r w:rsidR="003B7B1B">
        <w:rPr>
          <w:b/>
          <w:lang w:val="es-CR"/>
        </w:rPr>
        <w:t xml:space="preserve"> SEGURO</w:t>
      </w:r>
    </w:p>
    <w:p w:rsidR="00907CAC" w:rsidRPr="003B7B1B" w:rsidRDefault="00907CAC" w:rsidP="00907CAC">
      <w:pPr>
        <w:pStyle w:val="ListParagraph"/>
        <w:ind w:left="3600" w:hanging="3240"/>
        <w:jc w:val="both"/>
        <w:rPr>
          <w:b/>
          <w:sz w:val="8"/>
          <w:szCs w:val="8"/>
          <w:lang w:val="es-ES"/>
        </w:rPr>
      </w:pPr>
    </w:p>
    <w:p w:rsidR="00B25E83" w:rsidRPr="00200DF1" w:rsidRDefault="003B7B1B" w:rsidP="008C6B50">
      <w:pPr>
        <w:pStyle w:val="ListParagraph"/>
        <w:ind w:left="3240" w:hanging="2880"/>
        <w:jc w:val="both"/>
        <w:rPr>
          <w:lang w:val="es-ES"/>
        </w:rPr>
      </w:pPr>
      <w:r w:rsidRPr="003B7B1B">
        <w:rPr>
          <w:b/>
          <w:lang w:val="es-ES"/>
        </w:rPr>
        <w:t xml:space="preserve">Precauciones </w:t>
      </w:r>
      <w:r w:rsidR="00907CAC" w:rsidRPr="003B7B1B">
        <w:rPr>
          <w:b/>
          <w:lang w:val="es-ES"/>
        </w:rPr>
        <w:t>General</w:t>
      </w:r>
      <w:r w:rsidRPr="003B7B1B">
        <w:rPr>
          <w:b/>
          <w:lang w:val="es-ES"/>
        </w:rPr>
        <w:t>es</w:t>
      </w:r>
      <w:r w:rsidR="00907CAC" w:rsidRPr="003B7B1B">
        <w:rPr>
          <w:b/>
          <w:lang w:val="es-ES"/>
        </w:rPr>
        <w:tab/>
        <w:t>:</w:t>
      </w:r>
      <w:r w:rsidR="00907CAC" w:rsidRPr="003B7B1B">
        <w:rPr>
          <w:lang w:val="es-ES"/>
        </w:rPr>
        <w:t xml:space="preserve"> </w:t>
      </w:r>
      <w:r w:rsidRPr="003B7B1B">
        <w:rPr>
          <w:sz w:val="20"/>
          <w:szCs w:val="20"/>
          <w:lang w:val="es-ES"/>
        </w:rPr>
        <w:t>MANTENER FUERA DEL ALCANCE DE LOS NIÑOS</w:t>
      </w:r>
      <w:r w:rsidR="00907CAC" w:rsidRPr="003B7B1B">
        <w:rPr>
          <w:sz w:val="20"/>
          <w:szCs w:val="20"/>
          <w:lang w:val="es-ES"/>
        </w:rPr>
        <w:t xml:space="preserve">. </w:t>
      </w:r>
      <w:r w:rsidRPr="003B7B1B">
        <w:rPr>
          <w:sz w:val="20"/>
          <w:szCs w:val="20"/>
          <w:lang w:val="es-ES"/>
        </w:rPr>
        <w:t>Evitar contacto</w:t>
      </w:r>
      <w:r w:rsidR="00907CAC" w:rsidRPr="003B7B1B">
        <w:rPr>
          <w:sz w:val="20"/>
          <w:szCs w:val="20"/>
          <w:lang w:val="es-ES"/>
        </w:rPr>
        <w:t xml:space="preserve"> prolong</w:t>
      </w:r>
      <w:r w:rsidRPr="003B7B1B">
        <w:rPr>
          <w:sz w:val="20"/>
          <w:szCs w:val="20"/>
          <w:lang w:val="es-ES"/>
        </w:rPr>
        <w:t>a</w:t>
      </w:r>
      <w:r w:rsidR="00907CAC" w:rsidRPr="003B7B1B">
        <w:rPr>
          <w:sz w:val="20"/>
          <w:szCs w:val="20"/>
          <w:lang w:val="es-ES"/>
        </w:rPr>
        <w:t>d</w:t>
      </w:r>
      <w:r w:rsidRPr="003B7B1B">
        <w:rPr>
          <w:sz w:val="20"/>
          <w:szCs w:val="20"/>
          <w:lang w:val="es-ES"/>
        </w:rPr>
        <w:t>o</w:t>
      </w:r>
      <w:r w:rsidR="00907CAC" w:rsidRPr="003B7B1B">
        <w:rPr>
          <w:sz w:val="20"/>
          <w:szCs w:val="20"/>
          <w:lang w:val="es-ES"/>
        </w:rPr>
        <w:t xml:space="preserve"> o repet</w:t>
      </w:r>
      <w:r w:rsidRPr="003B7B1B">
        <w:rPr>
          <w:sz w:val="20"/>
          <w:szCs w:val="20"/>
          <w:lang w:val="es-ES"/>
        </w:rPr>
        <w:t>i</w:t>
      </w:r>
      <w:r w:rsidR="00907CAC" w:rsidRPr="003B7B1B">
        <w:rPr>
          <w:sz w:val="20"/>
          <w:szCs w:val="20"/>
          <w:lang w:val="es-ES"/>
        </w:rPr>
        <w:t>d</w:t>
      </w:r>
      <w:r w:rsidRPr="003B7B1B">
        <w:rPr>
          <w:sz w:val="20"/>
          <w:szCs w:val="20"/>
          <w:lang w:val="es-ES"/>
        </w:rPr>
        <w:t>o con</w:t>
      </w:r>
      <w:r w:rsidR="00907CAC" w:rsidRPr="003B7B1B">
        <w:rPr>
          <w:sz w:val="20"/>
          <w:szCs w:val="20"/>
          <w:lang w:val="es-ES"/>
        </w:rPr>
        <w:t xml:space="preserve"> </w:t>
      </w:r>
      <w:r w:rsidRPr="003B7B1B">
        <w:rPr>
          <w:sz w:val="20"/>
          <w:szCs w:val="20"/>
          <w:lang w:val="es-ES"/>
        </w:rPr>
        <w:t>ojos</w:t>
      </w:r>
      <w:r w:rsidR="00050266" w:rsidRPr="003B7B1B">
        <w:rPr>
          <w:sz w:val="20"/>
          <w:szCs w:val="20"/>
          <w:lang w:val="es-ES"/>
        </w:rPr>
        <w:t xml:space="preserve">, </w:t>
      </w:r>
      <w:r>
        <w:rPr>
          <w:sz w:val="20"/>
          <w:szCs w:val="20"/>
          <w:lang w:val="es-ES"/>
        </w:rPr>
        <w:t>p</w:t>
      </w:r>
      <w:r w:rsidR="00050266" w:rsidRPr="003B7B1B">
        <w:rPr>
          <w:sz w:val="20"/>
          <w:szCs w:val="20"/>
          <w:lang w:val="es-ES"/>
        </w:rPr>
        <w:t>i</w:t>
      </w:r>
      <w:r>
        <w:rPr>
          <w:sz w:val="20"/>
          <w:szCs w:val="20"/>
          <w:lang w:val="es-ES"/>
        </w:rPr>
        <w:t>el</w:t>
      </w:r>
      <w:r w:rsidR="00050266" w:rsidRPr="003B7B1B">
        <w:rPr>
          <w:sz w:val="20"/>
          <w:szCs w:val="20"/>
          <w:lang w:val="es-ES"/>
        </w:rPr>
        <w:t xml:space="preserve"> o </w:t>
      </w:r>
      <w:r>
        <w:rPr>
          <w:sz w:val="20"/>
          <w:szCs w:val="20"/>
          <w:lang w:val="es-ES"/>
        </w:rPr>
        <w:t>ropa</w:t>
      </w:r>
      <w:r w:rsidR="00907CAC" w:rsidRPr="003B7B1B">
        <w:rPr>
          <w:sz w:val="20"/>
          <w:szCs w:val="20"/>
          <w:lang w:val="es-ES"/>
        </w:rPr>
        <w:t xml:space="preserve">. </w:t>
      </w:r>
      <w:r w:rsidRPr="003B7B1B">
        <w:rPr>
          <w:sz w:val="20"/>
          <w:szCs w:val="20"/>
          <w:lang w:val="es-ES"/>
        </w:rPr>
        <w:t>Evitar</w:t>
      </w:r>
      <w:r w:rsidR="00907CAC" w:rsidRPr="003B7B1B">
        <w:rPr>
          <w:sz w:val="20"/>
          <w:szCs w:val="20"/>
          <w:lang w:val="es-ES"/>
        </w:rPr>
        <w:t xml:space="preserve"> </w:t>
      </w:r>
      <w:r w:rsidRPr="003B7B1B">
        <w:rPr>
          <w:sz w:val="20"/>
          <w:szCs w:val="20"/>
          <w:lang w:val="es-ES"/>
        </w:rPr>
        <w:t>respirar los</w:t>
      </w:r>
      <w:r w:rsidR="00907CAC" w:rsidRPr="003B7B1B">
        <w:rPr>
          <w:sz w:val="20"/>
          <w:szCs w:val="20"/>
          <w:lang w:val="es-ES"/>
        </w:rPr>
        <w:t xml:space="preserve"> vapor</w:t>
      </w:r>
      <w:r w:rsidRPr="003B7B1B">
        <w:rPr>
          <w:sz w:val="20"/>
          <w:szCs w:val="20"/>
          <w:lang w:val="es-ES"/>
        </w:rPr>
        <w:t>e</w:t>
      </w:r>
      <w:r w:rsidR="00907CAC" w:rsidRPr="003B7B1B">
        <w:rPr>
          <w:sz w:val="20"/>
          <w:szCs w:val="20"/>
          <w:lang w:val="es-ES"/>
        </w:rPr>
        <w:t>s</w:t>
      </w:r>
      <w:r w:rsidR="00050266" w:rsidRPr="003B7B1B">
        <w:rPr>
          <w:sz w:val="20"/>
          <w:szCs w:val="20"/>
          <w:lang w:val="es-ES"/>
        </w:rPr>
        <w:t xml:space="preserve"> o </w:t>
      </w:r>
      <w:r w:rsidRPr="003B7B1B">
        <w:rPr>
          <w:sz w:val="20"/>
          <w:szCs w:val="20"/>
          <w:lang w:val="es-ES"/>
        </w:rPr>
        <w:t>niebla</w:t>
      </w:r>
      <w:r w:rsidR="00050266" w:rsidRPr="003B7B1B">
        <w:rPr>
          <w:sz w:val="20"/>
          <w:szCs w:val="20"/>
          <w:lang w:val="es-ES"/>
        </w:rPr>
        <w:t>s</w:t>
      </w:r>
      <w:r w:rsidR="00907CAC" w:rsidRPr="003B7B1B">
        <w:rPr>
          <w:sz w:val="20"/>
          <w:szCs w:val="20"/>
          <w:lang w:val="es-ES"/>
        </w:rPr>
        <w:t xml:space="preserve">. </w:t>
      </w:r>
      <w:r w:rsidRPr="003B7B1B">
        <w:rPr>
          <w:sz w:val="20"/>
          <w:szCs w:val="20"/>
          <w:lang w:val="es-ES"/>
        </w:rPr>
        <w:t>Evitar</w:t>
      </w:r>
      <w:r>
        <w:rPr>
          <w:sz w:val="20"/>
          <w:szCs w:val="20"/>
          <w:lang w:val="es-ES"/>
        </w:rPr>
        <w:t xml:space="preserve"> el</w:t>
      </w:r>
      <w:r w:rsidR="00907CAC" w:rsidRPr="003B7B1B">
        <w:rPr>
          <w:sz w:val="20"/>
          <w:szCs w:val="20"/>
          <w:lang w:val="es-ES"/>
        </w:rPr>
        <w:t xml:space="preserve"> us</w:t>
      </w:r>
      <w:r w:rsidRPr="003B7B1B">
        <w:rPr>
          <w:sz w:val="20"/>
          <w:szCs w:val="20"/>
          <w:lang w:val="es-ES"/>
        </w:rPr>
        <w:t>o alre</w:t>
      </w:r>
      <w:r w:rsidR="00907CAC" w:rsidRPr="003B7B1B">
        <w:rPr>
          <w:sz w:val="20"/>
          <w:szCs w:val="20"/>
          <w:lang w:val="es-ES"/>
        </w:rPr>
        <w:t>d</w:t>
      </w:r>
      <w:r w:rsidRPr="003B7B1B">
        <w:rPr>
          <w:sz w:val="20"/>
          <w:szCs w:val="20"/>
          <w:lang w:val="es-ES"/>
        </w:rPr>
        <w:t>edor de</w:t>
      </w:r>
      <w:r w:rsidR="00907CAC" w:rsidRPr="003B7B1B">
        <w:rPr>
          <w:sz w:val="20"/>
          <w:szCs w:val="20"/>
          <w:lang w:val="es-ES"/>
        </w:rPr>
        <w:t xml:space="preserve"> </w:t>
      </w:r>
      <w:r w:rsidRPr="003B7B1B">
        <w:rPr>
          <w:sz w:val="20"/>
          <w:szCs w:val="20"/>
          <w:lang w:val="es-ES"/>
        </w:rPr>
        <w:t>l</w:t>
      </w:r>
      <w:r w:rsidR="00907CAC" w:rsidRPr="003B7B1B">
        <w:rPr>
          <w:sz w:val="20"/>
          <w:szCs w:val="20"/>
          <w:lang w:val="es-ES"/>
        </w:rPr>
        <w:t>lam</w:t>
      </w:r>
      <w:r w:rsidRPr="003B7B1B">
        <w:rPr>
          <w:sz w:val="20"/>
          <w:szCs w:val="20"/>
          <w:lang w:val="es-ES"/>
        </w:rPr>
        <w:t>a</w:t>
      </w:r>
      <w:r w:rsidR="00907CAC" w:rsidRPr="003B7B1B">
        <w:rPr>
          <w:sz w:val="20"/>
          <w:szCs w:val="20"/>
          <w:lang w:val="es-ES"/>
        </w:rPr>
        <w:t>s</w:t>
      </w:r>
      <w:r w:rsidRPr="003B7B1B">
        <w:rPr>
          <w:sz w:val="20"/>
          <w:szCs w:val="20"/>
          <w:lang w:val="es-ES"/>
        </w:rPr>
        <w:t xml:space="preserve"> abiertas</w:t>
      </w:r>
      <w:r w:rsidR="00907CAC" w:rsidRPr="003B7B1B">
        <w:rPr>
          <w:sz w:val="20"/>
          <w:szCs w:val="20"/>
          <w:lang w:val="es-ES"/>
        </w:rPr>
        <w:t xml:space="preserve"> o </w:t>
      </w:r>
      <w:r>
        <w:rPr>
          <w:sz w:val="20"/>
          <w:szCs w:val="20"/>
          <w:lang w:val="es-ES"/>
        </w:rPr>
        <w:t>fuentes de</w:t>
      </w:r>
      <w:r w:rsidR="00907CAC" w:rsidRPr="003B7B1B">
        <w:rPr>
          <w:sz w:val="20"/>
          <w:szCs w:val="20"/>
          <w:lang w:val="es-ES"/>
        </w:rPr>
        <w:t xml:space="preserve"> </w:t>
      </w:r>
      <w:r w:rsidRPr="003B7B1B">
        <w:rPr>
          <w:sz w:val="20"/>
          <w:szCs w:val="20"/>
          <w:lang w:val="es-ES"/>
        </w:rPr>
        <w:t>igni</w:t>
      </w:r>
      <w:r>
        <w:rPr>
          <w:sz w:val="20"/>
          <w:szCs w:val="20"/>
          <w:lang w:val="es-ES"/>
        </w:rPr>
        <w:t>c</w:t>
      </w:r>
      <w:r w:rsidRPr="003B7B1B">
        <w:rPr>
          <w:sz w:val="20"/>
          <w:szCs w:val="20"/>
          <w:lang w:val="es-ES"/>
        </w:rPr>
        <w:t>ión</w:t>
      </w:r>
      <w:r w:rsidR="00907CAC" w:rsidRPr="003B7B1B">
        <w:rPr>
          <w:sz w:val="20"/>
          <w:szCs w:val="20"/>
          <w:lang w:val="es-ES"/>
        </w:rPr>
        <w:t xml:space="preserve">. </w:t>
      </w:r>
      <w:r w:rsidR="00907CAC" w:rsidRPr="00200DF1">
        <w:rPr>
          <w:sz w:val="20"/>
          <w:szCs w:val="20"/>
          <w:lang w:val="es-ES"/>
        </w:rPr>
        <w:t>Us</w:t>
      </w:r>
      <w:r w:rsidRPr="00200DF1">
        <w:rPr>
          <w:sz w:val="20"/>
          <w:szCs w:val="20"/>
          <w:lang w:val="es-ES"/>
        </w:rPr>
        <w:t>ar</w:t>
      </w:r>
      <w:r w:rsidR="00907CAC" w:rsidRPr="00200DF1">
        <w:rPr>
          <w:sz w:val="20"/>
          <w:szCs w:val="20"/>
          <w:lang w:val="es-ES"/>
        </w:rPr>
        <w:t xml:space="preserve"> </w:t>
      </w:r>
      <w:r w:rsidRPr="00200DF1">
        <w:rPr>
          <w:sz w:val="20"/>
          <w:szCs w:val="20"/>
          <w:lang w:val="es-ES"/>
        </w:rPr>
        <w:t>s</w:t>
      </w:r>
      <w:r w:rsidR="00907CAC" w:rsidRPr="00200DF1">
        <w:rPr>
          <w:sz w:val="20"/>
          <w:szCs w:val="20"/>
          <w:lang w:val="es-ES"/>
        </w:rPr>
        <w:t>ol</w:t>
      </w:r>
      <w:r w:rsidRPr="00200DF1">
        <w:rPr>
          <w:sz w:val="20"/>
          <w:szCs w:val="20"/>
          <w:lang w:val="es-ES"/>
        </w:rPr>
        <w:t>amente</w:t>
      </w:r>
      <w:r w:rsidR="00907CAC" w:rsidRPr="00200DF1">
        <w:rPr>
          <w:sz w:val="20"/>
          <w:szCs w:val="20"/>
          <w:lang w:val="es-ES"/>
        </w:rPr>
        <w:t xml:space="preserve"> </w:t>
      </w:r>
      <w:r w:rsidRPr="00200DF1">
        <w:rPr>
          <w:sz w:val="20"/>
          <w:szCs w:val="20"/>
          <w:lang w:val="es-ES"/>
        </w:rPr>
        <w:t>con</w:t>
      </w:r>
      <w:r w:rsidR="00200DF1" w:rsidRPr="00200DF1">
        <w:rPr>
          <w:sz w:val="20"/>
          <w:szCs w:val="20"/>
          <w:lang w:val="es-ES"/>
        </w:rPr>
        <w:t xml:space="preserve"> ventilación adec</w:t>
      </w:r>
      <w:r w:rsidR="00907CAC" w:rsidRPr="00200DF1">
        <w:rPr>
          <w:sz w:val="20"/>
          <w:szCs w:val="20"/>
          <w:lang w:val="es-ES"/>
        </w:rPr>
        <w:t>ua</w:t>
      </w:r>
      <w:r w:rsidR="00200DF1" w:rsidRPr="00200DF1">
        <w:rPr>
          <w:sz w:val="20"/>
          <w:szCs w:val="20"/>
          <w:lang w:val="es-ES"/>
        </w:rPr>
        <w:t>da</w:t>
      </w:r>
      <w:r w:rsidR="00907CAC" w:rsidRPr="00200DF1">
        <w:rPr>
          <w:sz w:val="20"/>
          <w:szCs w:val="20"/>
          <w:lang w:val="es-ES"/>
        </w:rPr>
        <w:t xml:space="preserve">, </w:t>
      </w:r>
      <w:r w:rsidR="00200DF1" w:rsidRPr="00200DF1">
        <w:rPr>
          <w:sz w:val="20"/>
          <w:szCs w:val="20"/>
          <w:lang w:val="es-ES"/>
        </w:rPr>
        <w:t>abriendo puertas o ventanas</w:t>
      </w:r>
      <w:r w:rsidR="00907CAC" w:rsidRPr="00200DF1">
        <w:rPr>
          <w:sz w:val="20"/>
          <w:szCs w:val="20"/>
          <w:lang w:val="es-ES"/>
        </w:rPr>
        <w:t xml:space="preserve"> </w:t>
      </w:r>
      <w:r w:rsidR="00200DF1">
        <w:rPr>
          <w:sz w:val="20"/>
          <w:szCs w:val="20"/>
          <w:lang w:val="es-ES"/>
        </w:rPr>
        <w:t>para</w:t>
      </w:r>
      <w:r w:rsidR="00907CAC" w:rsidRPr="00200DF1">
        <w:rPr>
          <w:sz w:val="20"/>
          <w:szCs w:val="20"/>
          <w:lang w:val="es-ES"/>
        </w:rPr>
        <w:t xml:space="preserve"> </w:t>
      </w:r>
      <w:r w:rsidR="00200DF1">
        <w:rPr>
          <w:sz w:val="20"/>
          <w:szCs w:val="20"/>
          <w:lang w:val="es-ES"/>
        </w:rPr>
        <w:t>obtener</w:t>
      </w:r>
      <w:r w:rsidR="00907CAC" w:rsidRPr="00200DF1">
        <w:rPr>
          <w:sz w:val="20"/>
          <w:szCs w:val="20"/>
          <w:lang w:val="es-ES"/>
        </w:rPr>
        <w:t xml:space="preserve"> </w:t>
      </w:r>
      <w:r w:rsidR="00200DF1" w:rsidRPr="00200DF1">
        <w:rPr>
          <w:sz w:val="20"/>
          <w:szCs w:val="20"/>
          <w:lang w:val="es-ES"/>
        </w:rPr>
        <w:t>ventila</w:t>
      </w:r>
      <w:r w:rsidR="00200DF1">
        <w:rPr>
          <w:sz w:val="20"/>
          <w:szCs w:val="20"/>
          <w:lang w:val="es-ES"/>
        </w:rPr>
        <w:t>c</w:t>
      </w:r>
      <w:r w:rsidR="00200DF1" w:rsidRPr="00200DF1">
        <w:rPr>
          <w:sz w:val="20"/>
          <w:szCs w:val="20"/>
          <w:lang w:val="es-ES"/>
        </w:rPr>
        <w:t>ión</w:t>
      </w:r>
      <w:r w:rsidR="00200DF1">
        <w:rPr>
          <w:sz w:val="20"/>
          <w:szCs w:val="20"/>
          <w:lang w:val="es-ES"/>
        </w:rPr>
        <w:t xml:space="preserve"> cruzada</w:t>
      </w:r>
      <w:r w:rsidR="00907CAC" w:rsidRPr="00200DF1">
        <w:rPr>
          <w:sz w:val="20"/>
          <w:szCs w:val="20"/>
          <w:lang w:val="es-ES"/>
        </w:rPr>
        <w:t xml:space="preserve">. </w:t>
      </w:r>
      <w:r w:rsidR="00200DF1" w:rsidRPr="00200DF1">
        <w:rPr>
          <w:sz w:val="20"/>
          <w:szCs w:val="20"/>
          <w:lang w:val="es-ES"/>
        </w:rPr>
        <w:t>Lavarse las</w:t>
      </w:r>
      <w:r w:rsidR="00907CAC" w:rsidRPr="00200DF1">
        <w:rPr>
          <w:sz w:val="20"/>
          <w:szCs w:val="20"/>
          <w:lang w:val="es-ES"/>
        </w:rPr>
        <w:t xml:space="preserve"> </w:t>
      </w:r>
      <w:r w:rsidR="00200DF1" w:rsidRPr="00200DF1">
        <w:rPr>
          <w:sz w:val="20"/>
          <w:szCs w:val="20"/>
          <w:lang w:val="es-ES"/>
        </w:rPr>
        <w:t>m</w:t>
      </w:r>
      <w:r w:rsidR="00907CAC" w:rsidRPr="00200DF1">
        <w:rPr>
          <w:sz w:val="20"/>
          <w:szCs w:val="20"/>
          <w:lang w:val="es-ES"/>
        </w:rPr>
        <w:t>an</w:t>
      </w:r>
      <w:r w:rsidR="00200DF1" w:rsidRPr="00200DF1">
        <w:rPr>
          <w:sz w:val="20"/>
          <w:szCs w:val="20"/>
          <w:lang w:val="es-ES"/>
        </w:rPr>
        <w:t>o</w:t>
      </w:r>
      <w:r w:rsidR="00907CAC" w:rsidRPr="00200DF1">
        <w:rPr>
          <w:sz w:val="20"/>
          <w:szCs w:val="20"/>
          <w:lang w:val="es-ES"/>
        </w:rPr>
        <w:t xml:space="preserve">s </w:t>
      </w:r>
      <w:r w:rsidR="00200DF1" w:rsidRPr="00200DF1">
        <w:rPr>
          <w:sz w:val="20"/>
          <w:szCs w:val="20"/>
          <w:lang w:val="es-ES"/>
        </w:rPr>
        <w:t>después de</w:t>
      </w:r>
      <w:r w:rsidR="00907CAC" w:rsidRPr="00200DF1">
        <w:rPr>
          <w:sz w:val="20"/>
          <w:szCs w:val="20"/>
          <w:lang w:val="es-ES"/>
        </w:rPr>
        <w:t xml:space="preserve"> us</w:t>
      </w:r>
      <w:r w:rsidR="00200DF1" w:rsidRPr="00200DF1">
        <w:rPr>
          <w:sz w:val="20"/>
          <w:szCs w:val="20"/>
          <w:lang w:val="es-ES"/>
        </w:rPr>
        <w:t>ar</w:t>
      </w:r>
      <w:r w:rsidR="00907CAC" w:rsidRPr="00200DF1">
        <w:rPr>
          <w:sz w:val="20"/>
          <w:szCs w:val="20"/>
          <w:lang w:val="es-ES"/>
        </w:rPr>
        <w:t>.</w:t>
      </w:r>
      <w:r w:rsidR="00050266" w:rsidRPr="00200DF1">
        <w:rPr>
          <w:sz w:val="20"/>
          <w:szCs w:val="20"/>
          <w:lang w:val="es-ES"/>
        </w:rPr>
        <w:t xml:space="preserve"> </w:t>
      </w:r>
      <w:r w:rsidR="00200DF1" w:rsidRPr="00200DF1">
        <w:rPr>
          <w:sz w:val="20"/>
          <w:szCs w:val="20"/>
          <w:lang w:val="es-ES"/>
        </w:rPr>
        <w:t>No</w:t>
      </w:r>
      <w:r w:rsidR="00050266" w:rsidRPr="00200DF1">
        <w:rPr>
          <w:sz w:val="20"/>
          <w:szCs w:val="20"/>
          <w:lang w:val="es-ES"/>
        </w:rPr>
        <w:t xml:space="preserve"> t</w:t>
      </w:r>
      <w:r w:rsidR="00200DF1" w:rsidRPr="00200DF1">
        <w:rPr>
          <w:sz w:val="20"/>
          <w:szCs w:val="20"/>
          <w:lang w:val="es-ES"/>
        </w:rPr>
        <w:t>om</w:t>
      </w:r>
      <w:r w:rsidR="00050266" w:rsidRPr="00200DF1">
        <w:rPr>
          <w:sz w:val="20"/>
          <w:szCs w:val="20"/>
          <w:lang w:val="es-ES"/>
        </w:rPr>
        <w:t>a</w:t>
      </w:r>
      <w:r w:rsidR="00200DF1" w:rsidRPr="00200DF1">
        <w:rPr>
          <w:sz w:val="20"/>
          <w:szCs w:val="20"/>
          <w:lang w:val="es-ES"/>
        </w:rPr>
        <w:t>r</w:t>
      </w:r>
      <w:r w:rsidR="00050266" w:rsidRPr="00200DF1">
        <w:rPr>
          <w:sz w:val="20"/>
          <w:szCs w:val="20"/>
          <w:lang w:val="es-ES"/>
        </w:rPr>
        <w:t xml:space="preserve"> interna</w:t>
      </w:r>
      <w:r w:rsidR="00200DF1" w:rsidRPr="00200DF1">
        <w:rPr>
          <w:sz w:val="20"/>
          <w:szCs w:val="20"/>
          <w:lang w:val="es-ES"/>
        </w:rPr>
        <w:t>mente</w:t>
      </w:r>
      <w:r w:rsidR="00050266" w:rsidRPr="00200DF1">
        <w:rPr>
          <w:sz w:val="20"/>
          <w:szCs w:val="20"/>
          <w:lang w:val="es-ES"/>
        </w:rPr>
        <w:t xml:space="preserve">. </w:t>
      </w:r>
      <w:r w:rsidR="00200DF1" w:rsidRPr="00200DF1">
        <w:rPr>
          <w:sz w:val="20"/>
          <w:szCs w:val="20"/>
          <w:lang w:val="es-ES"/>
        </w:rPr>
        <w:t>Uso i</w:t>
      </w:r>
      <w:r w:rsidR="00050266" w:rsidRPr="00200DF1">
        <w:rPr>
          <w:sz w:val="20"/>
          <w:szCs w:val="20"/>
          <w:lang w:val="es-ES"/>
        </w:rPr>
        <w:t xml:space="preserve">ndustrial </w:t>
      </w:r>
      <w:r w:rsidR="00200DF1" w:rsidRPr="00200DF1">
        <w:rPr>
          <w:sz w:val="20"/>
          <w:szCs w:val="20"/>
          <w:lang w:val="es-ES"/>
        </w:rPr>
        <w:t>s</w:t>
      </w:r>
      <w:r w:rsidR="00050266" w:rsidRPr="00200DF1">
        <w:rPr>
          <w:sz w:val="20"/>
          <w:szCs w:val="20"/>
          <w:lang w:val="es-ES"/>
        </w:rPr>
        <w:t>ol</w:t>
      </w:r>
      <w:r w:rsidR="00200DF1" w:rsidRPr="00200DF1">
        <w:rPr>
          <w:sz w:val="20"/>
          <w:szCs w:val="20"/>
          <w:lang w:val="es-ES"/>
        </w:rPr>
        <w:t>amente</w:t>
      </w:r>
      <w:r w:rsidR="00050266" w:rsidRPr="00200DF1">
        <w:rPr>
          <w:sz w:val="20"/>
          <w:szCs w:val="20"/>
          <w:lang w:val="es-ES"/>
        </w:rPr>
        <w:t>.</w:t>
      </w:r>
    </w:p>
    <w:p w:rsidR="007F2773" w:rsidRPr="00200DF1" w:rsidRDefault="007F2773" w:rsidP="008C6B50">
      <w:pPr>
        <w:pStyle w:val="ListParagraph"/>
        <w:ind w:left="3240" w:hanging="2880"/>
        <w:jc w:val="both"/>
        <w:rPr>
          <w:sz w:val="8"/>
          <w:szCs w:val="8"/>
          <w:lang w:val="es-ES"/>
        </w:rPr>
      </w:pPr>
    </w:p>
    <w:p w:rsidR="00907CAC" w:rsidRPr="00200DF1" w:rsidRDefault="00200DF1" w:rsidP="008C6B50">
      <w:pPr>
        <w:pStyle w:val="ListParagraph"/>
        <w:ind w:left="3240" w:hanging="2880"/>
        <w:jc w:val="both"/>
        <w:rPr>
          <w:sz w:val="20"/>
          <w:szCs w:val="20"/>
          <w:lang w:val="es-ES"/>
        </w:rPr>
      </w:pPr>
      <w:r w:rsidRPr="00200DF1">
        <w:rPr>
          <w:b/>
          <w:lang w:val="es-ES"/>
        </w:rPr>
        <w:t xml:space="preserve">Recomendaciones de </w:t>
      </w:r>
      <w:r w:rsidR="00907CAC" w:rsidRPr="00200DF1">
        <w:rPr>
          <w:b/>
          <w:lang w:val="es-ES"/>
        </w:rPr>
        <w:t>H</w:t>
      </w:r>
      <w:r w:rsidRPr="00200DF1">
        <w:rPr>
          <w:b/>
          <w:lang w:val="es-ES"/>
        </w:rPr>
        <w:t>i</w:t>
      </w:r>
      <w:r w:rsidR="00907CAC" w:rsidRPr="00200DF1">
        <w:rPr>
          <w:b/>
          <w:lang w:val="es-ES"/>
        </w:rPr>
        <w:t>giene</w:t>
      </w:r>
      <w:r w:rsidR="00907CAC" w:rsidRPr="00200DF1">
        <w:rPr>
          <w:b/>
          <w:lang w:val="es-ES"/>
        </w:rPr>
        <w:tab/>
        <w:t>:</w:t>
      </w:r>
      <w:r w:rsidR="00907CAC" w:rsidRPr="00200DF1">
        <w:rPr>
          <w:lang w:val="es-ES"/>
        </w:rPr>
        <w:t xml:space="preserve"> </w:t>
      </w:r>
      <w:r w:rsidRPr="00200DF1">
        <w:rPr>
          <w:sz w:val="20"/>
          <w:szCs w:val="20"/>
          <w:lang w:val="es-ES"/>
        </w:rPr>
        <w:t>No comer</w:t>
      </w:r>
      <w:r w:rsidR="00907CAC" w:rsidRPr="00200DF1">
        <w:rPr>
          <w:sz w:val="20"/>
          <w:szCs w:val="20"/>
          <w:lang w:val="es-ES"/>
        </w:rPr>
        <w:t xml:space="preserve">, </w:t>
      </w:r>
      <w:r w:rsidRPr="00200DF1">
        <w:rPr>
          <w:sz w:val="20"/>
          <w:szCs w:val="20"/>
          <w:lang w:val="es-ES"/>
        </w:rPr>
        <w:t>tomar</w:t>
      </w:r>
      <w:r w:rsidR="00907CAC" w:rsidRPr="00200DF1">
        <w:rPr>
          <w:sz w:val="20"/>
          <w:szCs w:val="20"/>
          <w:lang w:val="es-ES"/>
        </w:rPr>
        <w:t xml:space="preserve"> o </w:t>
      </w:r>
      <w:r w:rsidRPr="00200DF1">
        <w:rPr>
          <w:sz w:val="20"/>
          <w:szCs w:val="20"/>
          <w:lang w:val="es-ES"/>
        </w:rPr>
        <w:t>fumar</w:t>
      </w:r>
      <w:r w:rsidR="00907CAC" w:rsidRPr="00200DF1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cuando se</w:t>
      </w:r>
      <w:r w:rsidR="00907CAC" w:rsidRPr="00200DF1">
        <w:rPr>
          <w:sz w:val="20"/>
          <w:szCs w:val="20"/>
          <w:lang w:val="es-ES"/>
        </w:rPr>
        <w:t xml:space="preserve"> us</w:t>
      </w:r>
      <w:r>
        <w:rPr>
          <w:sz w:val="20"/>
          <w:szCs w:val="20"/>
          <w:lang w:val="es-ES"/>
        </w:rPr>
        <w:t>a</w:t>
      </w:r>
      <w:r w:rsidR="00907CAC" w:rsidRPr="00200DF1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es</w:t>
      </w:r>
      <w:r w:rsidR="00907CAC" w:rsidRPr="00200DF1">
        <w:rPr>
          <w:sz w:val="20"/>
          <w:szCs w:val="20"/>
          <w:lang w:val="es-ES"/>
        </w:rPr>
        <w:t>t</w:t>
      </w:r>
      <w:r>
        <w:rPr>
          <w:sz w:val="20"/>
          <w:szCs w:val="20"/>
          <w:lang w:val="es-ES"/>
        </w:rPr>
        <w:t>e</w:t>
      </w:r>
      <w:r w:rsidR="00907CAC" w:rsidRPr="00200DF1">
        <w:rPr>
          <w:sz w:val="20"/>
          <w:szCs w:val="20"/>
          <w:lang w:val="es-ES"/>
        </w:rPr>
        <w:t xml:space="preserve"> product</w:t>
      </w:r>
      <w:r>
        <w:rPr>
          <w:sz w:val="20"/>
          <w:szCs w:val="20"/>
          <w:lang w:val="es-ES"/>
        </w:rPr>
        <w:t>o</w:t>
      </w:r>
      <w:r w:rsidR="00907CAC" w:rsidRPr="00200DF1">
        <w:rPr>
          <w:sz w:val="20"/>
          <w:szCs w:val="20"/>
          <w:lang w:val="es-ES"/>
        </w:rPr>
        <w:t xml:space="preserve">. </w:t>
      </w:r>
      <w:r w:rsidRPr="00200DF1">
        <w:rPr>
          <w:sz w:val="20"/>
          <w:szCs w:val="20"/>
          <w:lang w:val="es-ES"/>
        </w:rPr>
        <w:t>Lavarse las manos</w:t>
      </w:r>
      <w:r w:rsidR="00907CAC" w:rsidRPr="00200DF1">
        <w:rPr>
          <w:sz w:val="20"/>
          <w:szCs w:val="20"/>
          <w:lang w:val="es-ES"/>
        </w:rPr>
        <w:t xml:space="preserve"> </w:t>
      </w:r>
      <w:r w:rsidRPr="00200DF1">
        <w:rPr>
          <w:sz w:val="20"/>
          <w:szCs w:val="20"/>
          <w:lang w:val="es-ES"/>
        </w:rPr>
        <w:t>completamente</w:t>
      </w:r>
      <w:r w:rsidR="00907CAC" w:rsidRPr="00200DF1">
        <w:rPr>
          <w:sz w:val="20"/>
          <w:szCs w:val="20"/>
          <w:lang w:val="es-ES"/>
        </w:rPr>
        <w:t xml:space="preserve"> </w:t>
      </w:r>
      <w:r w:rsidRPr="00200DF1">
        <w:rPr>
          <w:sz w:val="20"/>
          <w:szCs w:val="20"/>
          <w:lang w:val="es-ES"/>
        </w:rPr>
        <w:t>después de</w:t>
      </w:r>
      <w:r w:rsidR="00907CAC" w:rsidRPr="00200DF1">
        <w:rPr>
          <w:sz w:val="20"/>
          <w:szCs w:val="20"/>
          <w:lang w:val="es-ES"/>
        </w:rPr>
        <w:t xml:space="preserve"> us</w:t>
      </w:r>
      <w:r w:rsidRPr="00200DF1">
        <w:rPr>
          <w:sz w:val="20"/>
          <w:szCs w:val="20"/>
          <w:lang w:val="es-ES"/>
        </w:rPr>
        <w:t>ar</w:t>
      </w:r>
      <w:r w:rsidR="00907CAC" w:rsidRPr="00200DF1">
        <w:rPr>
          <w:sz w:val="20"/>
          <w:szCs w:val="20"/>
          <w:lang w:val="es-ES"/>
        </w:rPr>
        <w:t>. Remove</w:t>
      </w:r>
      <w:r w:rsidRPr="00200DF1">
        <w:rPr>
          <w:sz w:val="20"/>
          <w:szCs w:val="20"/>
          <w:lang w:val="es-ES"/>
        </w:rPr>
        <w:t>r la ropa</w:t>
      </w:r>
      <w:r w:rsidR="00907CAC" w:rsidRPr="00200DF1">
        <w:rPr>
          <w:sz w:val="20"/>
          <w:szCs w:val="20"/>
          <w:lang w:val="es-ES"/>
        </w:rPr>
        <w:t xml:space="preserve"> contaminad</w:t>
      </w:r>
      <w:r w:rsidRPr="00200DF1">
        <w:rPr>
          <w:sz w:val="20"/>
          <w:szCs w:val="20"/>
          <w:lang w:val="es-ES"/>
        </w:rPr>
        <w:t>a</w:t>
      </w:r>
      <w:r w:rsidR="00907CAC" w:rsidRPr="00200DF1">
        <w:rPr>
          <w:sz w:val="20"/>
          <w:szCs w:val="20"/>
          <w:lang w:val="es-ES"/>
        </w:rPr>
        <w:t xml:space="preserve"> </w:t>
      </w:r>
      <w:r w:rsidRPr="00200DF1">
        <w:rPr>
          <w:sz w:val="20"/>
          <w:szCs w:val="20"/>
          <w:lang w:val="es-ES"/>
        </w:rPr>
        <w:t>y el</w:t>
      </w:r>
      <w:r w:rsidR="00907CAC" w:rsidRPr="00200DF1">
        <w:rPr>
          <w:sz w:val="20"/>
          <w:szCs w:val="20"/>
          <w:lang w:val="es-ES"/>
        </w:rPr>
        <w:t xml:space="preserve"> </w:t>
      </w:r>
      <w:r w:rsidRPr="00200DF1">
        <w:rPr>
          <w:sz w:val="20"/>
          <w:szCs w:val="20"/>
          <w:lang w:val="es-ES"/>
        </w:rPr>
        <w:t xml:space="preserve">equipo </w:t>
      </w:r>
      <w:r w:rsidR="00907CAC" w:rsidRPr="00200DF1">
        <w:rPr>
          <w:sz w:val="20"/>
          <w:szCs w:val="20"/>
          <w:lang w:val="es-ES"/>
        </w:rPr>
        <w:t>protect</w:t>
      </w:r>
      <w:r w:rsidRPr="00200DF1">
        <w:rPr>
          <w:sz w:val="20"/>
          <w:szCs w:val="20"/>
          <w:lang w:val="es-ES"/>
        </w:rPr>
        <w:t>or</w:t>
      </w:r>
      <w:r w:rsidR="00907CAC" w:rsidRPr="00200DF1">
        <w:rPr>
          <w:sz w:val="20"/>
          <w:szCs w:val="20"/>
          <w:lang w:val="es-ES"/>
        </w:rPr>
        <w:t xml:space="preserve"> </w:t>
      </w:r>
      <w:r w:rsidRPr="00200DF1">
        <w:rPr>
          <w:sz w:val="20"/>
          <w:szCs w:val="20"/>
          <w:lang w:val="es-ES"/>
        </w:rPr>
        <w:t>antes de entrar a las</w:t>
      </w:r>
      <w:r w:rsidR="00907CAC" w:rsidRPr="00200DF1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áreas de comer o fumar</w:t>
      </w:r>
      <w:r w:rsidR="00907CAC" w:rsidRPr="00200DF1">
        <w:rPr>
          <w:sz w:val="20"/>
          <w:szCs w:val="20"/>
          <w:lang w:val="es-ES"/>
        </w:rPr>
        <w:t>.</w:t>
      </w:r>
    </w:p>
    <w:p w:rsidR="00B25E83" w:rsidRPr="00200DF1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07728F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07728F">
        <w:rPr>
          <w:b/>
          <w:lang w:val="es-ES"/>
        </w:rPr>
        <w:t xml:space="preserve">7.2 </w:t>
      </w:r>
      <w:r w:rsidR="004C199A" w:rsidRPr="0007728F">
        <w:rPr>
          <w:b/>
          <w:lang w:val="es-ES"/>
        </w:rPr>
        <w:t>CONDICIONES DE ALMACENAMIENTO SEGURO</w:t>
      </w:r>
    </w:p>
    <w:p w:rsidR="00907CAC" w:rsidRPr="0007728F" w:rsidRDefault="00907CAC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907CAC" w:rsidRPr="00872B32" w:rsidRDefault="008C6B50" w:rsidP="00050266">
      <w:pPr>
        <w:pStyle w:val="ListParagraph"/>
        <w:tabs>
          <w:tab w:val="left" w:pos="360"/>
        </w:tabs>
        <w:ind w:left="3240" w:hanging="3240"/>
        <w:jc w:val="both"/>
        <w:rPr>
          <w:sz w:val="20"/>
          <w:szCs w:val="20"/>
          <w:lang w:val="es-ES"/>
        </w:rPr>
      </w:pPr>
      <w:r w:rsidRPr="0007728F">
        <w:rPr>
          <w:b/>
          <w:lang w:val="es-ES"/>
        </w:rPr>
        <w:lastRenderedPageBreak/>
        <w:tab/>
      </w:r>
      <w:r w:rsidR="004C199A" w:rsidRPr="002E7F64">
        <w:rPr>
          <w:b/>
          <w:lang w:val="es-ES"/>
        </w:rPr>
        <w:t>Requi</w:t>
      </w:r>
      <w:r w:rsidR="002E7F64" w:rsidRPr="002E7F64">
        <w:rPr>
          <w:b/>
          <w:lang w:val="es-ES"/>
        </w:rPr>
        <w:t>sito</w:t>
      </w:r>
      <w:r w:rsidR="004C199A" w:rsidRPr="002E7F64">
        <w:rPr>
          <w:b/>
          <w:lang w:val="es-ES"/>
        </w:rPr>
        <w:t>s</w:t>
      </w:r>
      <w:r w:rsidR="002E7F64" w:rsidRPr="002E7F64">
        <w:rPr>
          <w:b/>
          <w:lang w:val="es-ES"/>
        </w:rPr>
        <w:t xml:space="preserve"> de</w:t>
      </w:r>
      <w:r w:rsidR="004C199A" w:rsidRPr="002E7F64">
        <w:rPr>
          <w:b/>
          <w:lang w:val="es-ES"/>
        </w:rPr>
        <w:t xml:space="preserve"> </w:t>
      </w:r>
      <w:r w:rsidR="004C199A" w:rsidRPr="002E7F64">
        <w:rPr>
          <w:b/>
          <w:sz w:val="20"/>
          <w:szCs w:val="20"/>
          <w:lang w:val="es-ES"/>
        </w:rPr>
        <w:t>Almacenamiento</w:t>
      </w:r>
      <w:r w:rsidR="00907CAC" w:rsidRPr="002E7F64">
        <w:rPr>
          <w:b/>
          <w:lang w:val="es-ES"/>
        </w:rPr>
        <w:tab/>
        <w:t>:</w:t>
      </w:r>
      <w:r w:rsidR="00907CAC" w:rsidRPr="002E7F64">
        <w:rPr>
          <w:lang w:val="es-ES"/>
        </w:rPr>
        <w:t xml:space="preserve"> </w:t>
      </w:r>
      <w:r w:rsidR="002E7F64" w:rsidRPr="002E7F64">
        <w:rPr>
          <w:sz w:val="20"/>
          <w:szCs w:val="20"/>
          <w:lang w:val="es-ES"/>
        </w:rPr>
        <w:t>Almacenamiento</w:t>
      </w:r>
      <w:r w:rsidR="00907CAC" w:rsidRPr="002E7F64">
        <w:rPr>
          <w:sz w:val="20"/>
          <w:szCs w:val="20"/>
          <w:lang w:val="es-ES"/>
        </w:rPr>
        <w:t xml:space="preserve"> </w:t>
      </w:r>
      <w:r w:rsidR="002E7F64" w:rsidRPr="002E7F64">
        <w:rPr>
          <w:sz w:val="20"/>
          <w:szCs w:val="20"/>
          <w:lang w:val="es-ES"/>
        </w:rPr>
        <w:t>de latas</w:t>
      </w:r>
      <w:r w:rsidR="00907CAC" w:rsidRPr="002E7F64">
        <w:rPr>
          <w:sz w:val="20"/>
          <w:szCs w:val="20"/>
          <w:lang w:val="es-ES"/>
        </w:rPr>
        <w:t xml:space="preserve"> individual</w:t>
      </w:r>
      <w:r w:rsidR="002E7F64" w:rsidRPr="002E7F64">
        <w:rPr>
          <w:sz w:val="20"/>
          <w:szCs w:val="20"/>
          <w:lang w:val="es-ES"/>
        </w:rPr>
        <w:t>e</w:t>
      </w:r>
      <w:r w:rsidR="00907CAC" w:rsidRPr="002E7F64">
        <w:rPr>
          <w:sz w:val="20"/>
          <w:szCs w:val="20"/>
          <w:lang w:val="es-ES"/>
        </w:rPr>
        <w:t xml:space="preserve">s </w:t>
      </w:r>
      <w:r w:rsidR="002E7F64" w:rsidRPr="002E7F64">
        <w:rPr>
          <w:sz w:val="20"/>
          <w:szCs w:val="20"/>
          <w:lang w:val="es-ES"/>
        </w:rPr>
        <w:t>deberá hacerse</w:t>
      </w:r>
      <w:r w:rsidR="00907CAC" w:rsidRPr="002E7F64">
        <w:rPr>
          <w:sz w:val="20"/>
          <w:szCs w:val="20"/>
          <w:lang w:val="es-ES"/>
        </w:rPr>
        <w:t xml:space="preserve"> </w:t>
      </w:r>
      <w:r w:rsidR="002E7F64">
        <w:rPr>
          <w:sz w:val="20"/>
          <w:szCs w:val="20"/>
          <w:lang w:val="es-ES"/>
        </w:rPr>
        <w:t>e</w:t>
      </w:r>
      <w:r w:rsidR="00907CAC" w:rsidRPr="002E7F64">
        <w:rPr>
          <w:sz w:val="20"/>
          <w:szCs w:val="20"/>
          <w:lang w:val="es-ES"/>
        </w:rPr>
        <w:t xml:space="preserve">n </w:t>
      </w:r>
      <w:r w:rsidR="002E7F64">
        <w:rPr>
          <w:sz w:val="20"/>
          <w:szCs w:val="20"/>
          <w:lang w:val="es-ES"/>
        </w:rPr>
        <w:t>u</w:t>
      </w:r>
      <w:r w:rsidR="00907CAC" w:rsidRPr="002E7F64">
        <w:rPr>
          <w:sz w:val="20"/>
          <w:szCs w:val="20"/>
          <w:lang w:val="es-ES"/>
        </w:rPr>
        <w:t xml:space="preserve">n </w:t>
      </w:r>
      <w:r w:rsidR="002E7F64" w:rsidRPr="002E7F64">
        <w:rPr>
          <w:sz w:val="20"/>
          <w:szCs w:val="20"/>
          <w:lang w:val="es-ES"/>
        </w:rPr>
        <w:t>área</w:t>
      </w:r>
      <w:r w:rsidR="00907CAC" w:rsidRPr="002E7F64">
        <w:rPr>
          <w:sz w:val="20"/>
          <w:szCs w:val="20"/>
          <w:lang w:val="es-ES"/>
        </w:rPr>
        <w:t xml:space="preserve"> e</w:t>
      </w:r>
      <w:r w:rsidR="002E7F64">
        <w:rPr>
          <w:sz w:val="20"/>
          <w:szCs w:val="20"/>
          <w:lang w:val="es-ES"/>
        </w:rPr>
        <w:t>n</w:t>
      </w:r>
      <w:r w:rsidR="00050266" w:rsidRPr="002E7F64">
        <w:rPr>
          <w:sz w:val="20"/>
          <w:szCs w:val="20"/>
          <w:lang w:val="es-ES"/>
        </w:rPr>
        <w:t>t</w:t>
      </w:r>
      <w:r w:rsidR="002E7F64">
        <w:rPr>
          <w:sz w:val="20"/>
          <w:szCs w:val="20"/>
          <w:lang w:val="es-ES"/>
        </w:rPr>
        <w:t>r</w:t>
      </w:r>
      <w:r w:rsidR="00050266" w:rsidRPr="002E7F64">
        <w:rPr>
          <w:sz w:val="20"/>
          <w:szCs w:val="20"/>
          <w:lang w:val="es-ES"/>
        </w:rPr>
        <w:t xml:space="preserve">e </w:t>
      </w:r>
      <w:r w:rsidR="00907CAC" w:rsidRPr="002E7F64">
        <w:rPr>
          <w:sz w:val="20"/>
          <w:szCs w:val="20"/>
          <w:lang w:val="es-ES"/>
        </w:rPr>
        <w:t>5°C (</w:t>
      </w:r>
      <w:r w:rsidR="00050266" w:rsidRPr="002E7F64">
        <w:rPr>
          <w:sz w:val="20"/>
          <w:szCs w:val="20"/>
          <w:lang w:val="es-ES"/>
        </w:rPr>
        <w:t>41</w:t>
      </w:r>
      <w:r w:rsidR="00907CAC" w:rsidRPr="002E7F64">
        <w:rPr>
          <w:sz w:val="20"/>
          <w:szCs w:val="20"/>
          <w:lang w:val="es-ES"/>
        </w:rPr>
        <w:t>°F)</w:t>
      </w:r>
      <w:r w:rsidR="00050266" w:rsidRPr="002E7F64">
        <w:rPr>
          <w:sz w:val="20"/>
          <w:szCs w:val="20"/>
          <w:lang w:val="es-ES"/>
        </w:rPr>
        <w:t xml:space="preserve"> </w:t>
      </w:r>
      <w:r w:rsidR="002E7F64">
        <w:rPr>
          <w:sz w:val="20"/>
          <w:szCs w:val="20"/>
          <w:lang w:val="es-ES"/>
        </w:rPr>
        <w:t>y</w:t>
      </w:r>
      <w:r w:rsidR="00050266" w:rsidRPr="002E7F64">
        <w:rPr>
          <w:sz w:val="20"/>
          <w:szCs w:val="20"/>
          <w:lang w:val="es-ES"/>
        </w:rPr>
        <w:t xml:space="preserve"> </w:t>
      </w:r>
      <w:r w:rsidR="00907CAC" w:rsidRPr="002E7F64">
        <w:rPr>
          <w:sz w:val="20"/>
          <w:szCs w:val="20"/>
          <w:lang w:val="es-ES"/>
        </w:rPr>
        <w:t xml:space="preserve"> </w:t>
      </w:r>
      <w:r w:rsidR="00050266" w:rsidRPr="002E7F64">
        <w:rPr>
          <w:sz w:val="20"/>
          <w:szCs w:val="20"/>
          <w:lang w:val="es-ES"/>
        </w:rPr>
        <w:t>30°C (86°F).</w:t>
      </w:r>
      <w:r w:rsidR="00907CAC" w:rsidRPr="002E7F64">
        <w:rPr>
          <w:sz w:val="20"/>
          <w:szCs w:val="20"/>
          <w:lang w:val="es-ES"/>
        </w:rPr>
        <w:t xml:space="preserve"> </w:t>
      </w:r>
      <w:r w:rsidR="002E7F64" w:rsidRPr="002E7F64">
        <w:rPr>
          <w:sz w:val="20"/>
          <w:szCs w:val="20"/>
          <w:lang w:val="es-ES"/>
        </w:rPr>
        <w:t>Asegurar que las latas</w:t>
      </w:r>
      <w:r w:rsidR="00907CAC" w:rsidRPr="002E7F64">
        <w:rPr>
          <w:sz w:val="20"/>
          <w:szCs w:val="20"/>
          <w:lang w:val="es-ES"/>
        </w:rPr>
        <w:t xml:space="preserve"> </w:t>
      </w:r>
      <w:r w:rsidR="002E7F64" w:rsidRPr="002E7F64">
        <w:rPr>
          <w:sz w:val="20"/>
          <w:szCs w:val="20"/>
          <w:lang w:val="es-ES"/>
        </w:rPr>
        <w:t>están</w:t>
      </w:r>
      <w:r w:rsidR="00907CAC" w:rsidRPr="002E7F64">
        <w:rPr>
          <w:sz w:val="20"/>
          <w:szCs w:val="20"/>
          <w:lang w:val="es-ES"/>
        </w:rPr>
        <w:t xml:space="preserve"> </w:t>
      </w:r>
      <w:r w:rsidR="002E7F64" w:rsidRPr="002E7F64">
        <w:rPr>
          <w:sz w:val="20"/>
          <w:szCs w:val="20"/>
          <w:lang w:val="es-ES"/>
        </w:rPr>
        <w:t>e</w:t>
      </w:r>
      <w:r w:rsidR="00907CAC" w:rsidRPr="002E7F64">
        <w:rPr>
          <w:sz w:val="20"/>
          <w:szCs w:val="20"/>
          <w:lang w:val="es-ES"/>
        </w:rPr>
        <w:t xml:space="preserve">n </w:t>
      </w:r>
      <w:r w:rsidR="002E7F64" w:rsidRPr="002E7F64">
        <w:rPr>
          <w:sz w:val="20"/>
          <w:szCs w:val="20"/>
          <w:lang w:val="es-ES"/>
        </w:rPr>
        <w:t>un lugar</w:t>
      </w:r>
      <w:r w:rsidR="00907CAC" w:rsidRPr="002E7F64">
        <w:rPr>
          <w:sz w:val="20"/>
          <w:szCs w:val="20"/>
          <w:lang w:val="es-ES"/>
        </w:rPr>
        <w:t xml:space="preserve"> se</w:t>
      </w:r>
      <w:r w:rsidR="002E7F64" w:rsidRPr="002E7F64">
        <w:rPr>
          <w:sz w:val="20"/>
          <w:szCs w:val="20"/>
          <w:lang w:val="es-ES"/>
        </w:rPr>
        <w:t>g</w:t>
      </w:r>
      <w:r w:rsidR="00907CAC" w:rsidRPr="002E7F64">
        <w:rPr>
          <w:sz w:val="20"/>
          <w:szCs w:val="20"/>
          <w:lang w:val="es-ES"/>
        </w:rPr>
        <w:t>ur</w:t>
      </w:r>
      <w:r w:rsidR="002E7F64">
        <w:rPr>
          <w:sz w:val="20"/>
          <w:szCs w:val="20"/>
          <w:lang w:val="es-ES"/>
        </w:rPr>
        <w:t>o</w:t>
      </w:r>
      <w:r w:rsidR="00907CAC" w:rsidRPr="002E7F64">
        <w:rPr>
          <w:sz w:val="20"/>
          <w:szCs w:val="20"/>
          <w:lang w:val="es-ES"/>
        </w:rPr>
        <w:t xml:space="preserve"> </w:t>
      </w:r>
      <w:r w:rsidR="002E7F64">
        <w:rPr>
          <w:sz w:val="20"/>
          <w:szCs w:val="20"/>
          <w:lang w:val="es-ES"/>
        </w:rPr>
        <w:t>para</w:t>
      </w:r>
      <w:r w:rsidR="00907CAC" w:rsidRPr="002E7F64">
        <w:rPr>
          <w:sz w:val="20"/>
          <w:szCs w:val="20"/>
          <w:lang w:val="es-ES"/>
        </w:rPr>
        <w:t xml:space="preserve"> preven</w:t>
      </w:r>
      <w:r w:rsidR="002E7F64">
        <w:rPr>
          <w:sz w:val="20"/>
          <w:szCs w:val="20"/>
          <w:lang w:val="es-ES"/>
        </w:rPr>
        <w:t>ir</w:t>
      </w:r>
      <w:r w:rsidR="00907CAC" w:rsidRPr="002E7F64">
        <w:rPr>
          <w:sz w:val="20"/>
          <w:szCs w:val="20"/>
          <w:lang w:val="es-ES"/>
        </w:rPr>
        <w:t xml:space="preserve"> </w:t>
      </w:r>
      <w:r w:rsidR="002E7F64">
        <w:rPr>
          <w:sz w:val="20"/>
          <w:szCs w:val="20"/>
          <w:lang w:val="es-ES"/>
        </w:rPr>
        <w:t>volcarlas</w:t>
      </w:r>
      <w:r w:rsidR="00907CAC" w:rsidRPr="002E7F64">
        <w:rPr>
          <w:sz w:val="20"/>
          <w:szCs w:val="20"/>
          <w:lang w:val="es-ES"/>
        </w:rPr>
        <w:t xml:space="preserve"> </w:t>
      </w:r>
      <w:r w:rsidR="002E7F64">
        <w:rPr>
          <w:sz w:val="20"/>
          <w:szCs w:val="20"/>
          <w:lang w:val="es-ES"/>
        </w:rPr>
        <w:t>y</w:t>
      </w:r>
      <w:r w:rsidR="00907CAC" w:rsidRPr="002E7F64">
        <w:rPr>
          <w:sz w:val="20"/>
          <w:szCs w:val="20"/>
          <w:lang w:val="es-ES"/>
        </w:rPr>
        <w:t xml:space="preserve"> accidental</w:t>
      </w:r>
      <w:r w:rsidR="002E7F64">
        <w:rPr>
          <w:sz w:val="20"/>
          <w:szCs w:val="20"/>
          <w:lang w:val="es-ES"/>
        </w:rPr>
        <w:t>mente</w:t>
      </w:r>
      <w:r w:rsidR="00907CAC" w:rsidRPr="002E7F64">
        <w:rPr>
          <w:sz w:val="20"/>
          <w:szCs w:val="20"/>
          <w:lang w:val="es-ES"/>
        </w:rPr>
        <w:t xml:space="preserve"> r</w:t>
      </w:r>
      <w:r w:rsidR="002E7F64">
        <w:rPr>
          <w:sz w:val="20"/>
          <w:szCs w:val="20"/>
          <w:lang w:val="es-ES"/>
        </w:rPr>
        <w:t>om</w:t>
      </w:r>
      <w:r w:rsidR="00907CAC" w:rsidRPr="002E7F64">
        <w:rPr>
          <w:sz w:val="20"/>
          <w:szCs w:val="20"/>
          <w:lang w:val="es-ES"/>
        </w:rPr>
        <w:t>pe</w:t>
      </w:r>
      <w:r w:rsidR="002E7F64">
        <w:rPr>
          <w:sz w:val="20"/>
          <w:szCs w:val="20"/>
          <w:lang w:val="es-ES"/>
        </w:rPr>
        <w:t>rlas</w:t>
      </w:r>
      <w:r w:rsidR="00907CAC" w:rsidRPr="002E7F64">
        <w:rPr>
          <w:sz w:val="20"/>
          <w:szCs w:val="20"/>
          <w:lang w:val="es-ES"/>
        </w:rPr>
        <w:t>.</w:t>
      </w:r>
      <w:r w:rsidR="00050266" w:rsidRPr="002E7F64">
        <w:rPr>
          <w:sz w:val="20"/>
          <w:szCs w:val="20"/>
          <w:lang w:val="es-ES"/>
        </w:rPr>
        <w:t xml:space="preserve"> </w:t>
      </w:r>
      <w:r w:rsidR="002E7F64" w:rsidRPr="002E7F64">
        <w:rPr>
          <w:sz w:val="20"/>
          <w:szCs w:val="20"/>
          <w:lang w:val="es-ES"/>
        </w:rPr>
        <w:t>Mantener el</w:t>
      </w:r>
      <w:r w:rsidR="00050266" w:rsidRPr="002E7F64">
        <w:rPr>
          <w:sz w:val="20"/>
          <w:szCs w:val="20"/>
          <w:lang w:val="es-ES"/>
        </w:rPr>
        <w:t xml:space="preserve"> </w:t>
      </w:r>
      <w:r w:rsidR="002E7F64" w:rsidRPr="002E7F64">
        <w:rPr>
          <w:sz w:val="20"/>
          <w:szCs w:val="20"/>
          <w:lang w:val="es-ES"/>
        </w:rPr>
        <w:t>recipiente</w:t>
      </w:r>
      <w:r w:rsidR="00050266" w:rsidRPr="002E7F64">
        <w:rPr>
          <w:sz w:val="20"/>
          <w:szCs w:val="20"/>
          <w:lang w:val="es-ES"/>
        </w:rPr>
        <w:t xml:space="preserve"> </w:t>
      </w:r>
      <w:r w:rsidR="002E7F64" w:rsidRPr="002E7F64">
        <w:rPr>
          <w:sz w:val="20"/>
          <w:szCs w:val="20"/>
          <w:lang w:val="es-ES"/>
        </w:rPr>
        <w:t>completamente</w:t>
      </w:r>
      <w:r w:rsidR="00050266" w:rsidRPr="002E7F64">
        <w:rPr>
          <w:sz w:val="20"/>
          <w:szCs w:val="20"/>
          <w:lang w:val="es-ES"/>
        </w:rPr>
        <w:t xml:space="preserve"> </w:t>
      </w:r>
      <w:r w:rsidR="002E7F64" w:rsidRPr="002E7F64">
        <w:rPr>
          <w:sz w:val="20"/>
          <w:szCs w:val="20"/>
          <w:lang w:val="es-ES"/>
        </w:rPr>
        <w:t>cerrado</w:t>
      </w:r>
      <w:r w:rsidR="00050266" w:rsidRPr="002E7F64">
        <w:rPr>
          <w:sz w:val="20"/>
          <w:szCs w:val="20"/>
          <w:lang w:val="es-ES"/>
        </w:rPr>
        <w:t xml:space="preserve"> </w:t>
      </w:r>
      <w:r w:rsidR="002E7F64" w:rsidRPr="002E7F64">
        <w:rPr>
          <w:sz w:val="20"/>
          <w:szCs w:val="20"/>
          <w:lang w:val="es-ES"/>
        </w:rPr>
        <w:t>e</w:t>
      </w:r>
      <w:r w:rsidR="00050266" w:rsidRPr="002E7F64">
        <w:rPr>
          <w:sz w:val="20"/>
          <w:szCs w:val="20"/>
          <w:lang w:val="es-ES"/>
        </w:rPr>
        <w:t xml:space="preserve">n </w:t>
      </w:r>
      <w:r w:rsidR="002E7F64" w:rsidRPr="002E7F64">
        <w:rPr>
          <w:sz w:val="20"/>
          <w:szCs w:val="20"/>
          <w:lang w:val="es-ES"/>
        </w:rPr>
        <w:t>un lugar</w:t>
      </w:r>
      <w:r w:rsidR="00050266" w:rsidRPr="002E7F64">
        <w:rPr>
          <w:sz w:val="20"/>
          <w:szCs w:val="20"/>
          <w:lang w:val="es-ES"/>
        </w:rPr>
        <w:t xml:space="preserve"> </w:t>
      </w:r>
      <w:r w:rsidR="002E7F64" w:rsidRPr="002E7F64">
        <w:rPr>
          <w:sz w:val="20"/>
          <w:szCs w:val="20"/>
          <w:lang w:val="es-ES"/>
        </w:rPr>
        <w:t>fresco</w:t>
      </w:r>
      <w:r w:rsidR="00050266" w:rsidRPr="002E7F64">
        <w:rPr>
          <w:sz w:val="20"/>
          <w:szCs w:val="20"/>
          <w:lang w:val="es-ES"/>
        </w:rPr>
        <w:t xml:space="preserve">, </w:t>
      </w:r>
      <w:r w:rsidR="002E7F64">
        <w:rPr>
          <w:sz w:val="20"/>
          <w:szCs w:val="20"/>
          <w:lang w:val="es-ES"/>
        </w:rPr>
        <w:t>bi</w:t>
      </w:r>
      <w:r w:rsidR="00050266" w:rsidRPr="002E7F64">
        <w:rPr>
          <w:sz w:val="20"/>
          <w:szCs w:val="20"/>
          <w:lang w:val="es-ES"/>
        </w:rPr>
        <w:t>e</w:t>
      </w:r>
      <w:r w:rsidR="002E7F64">
        <w:rPr>
          <w:sz w:val="20"/>
          <w:szCs w:val="20"/>
          <w:lang w:val="es-ES"/>
        </w:rPr>
        <w:t>n ventila</w:t>
      </w:r>
      <w:r w:rsidR="00050266" w:rsidRPr="002E7F64">
        <w:rPr>
          <w:sz w:val="20"/>
          <w:szCs w:val="20"/>
          <w:lang w:val="es-ES"/>
        </w:rPr>
        <w:t>d</w:t>
      </w:r>
      <w:r w:rsidR="002E7F64">
        <w:rPr>
          <w:sz w:val="20"/>
          <w:szCs w:val="20"/>
          <w:lang w:val="es-ES"/>
        </w:rPr>
        <w:t>o lejos de las fuentes de</w:t>
      </w:r>
      <w:r w:rsidR="00050266" w:rsidRPr="002E7F64">
        <w:rPr>
          <w:sz w:val="20"/>
          <w:szCs w:val="20"/>
          <w:lang w:val="es-ES"/>
        </w:rPr>
        <w:t xml:space="preserve"> </w:t>
      </w:r>
      <w:r w:rsidR="002E7F64" w:rsidRPr="002E7F64">
        <w:rPr>
          <w:sz w:val="20"/>
          <w:szCs w:val="20"/>
          <w:lang w:val="es-ES"/>
        </w:rPr>
        <w:t>igni</w:t>
      </w:r>
      <w:r w:rsidR="002E7F64">
        <w:rPr>
          <w:sz w:val="20"/>
          <w:szCs w:val="20"/>
          <w:lang w:val="es-ES"/>
        </w:rPr>
        <w:t>c</w:t>
      </w:r>
      <w:r w:rsidR="002E7F64" w:rsidRPr="002E7F64">
        <w:rPr>
          <w:sz w:val="20"/>
          <w:szCs w:val="20"/>
          <w:lang w:val="es-ES"/>
        </w:rPr>
        <w:t>ión</w:t>
      </w:r>
      <w:r w:rsidR="00050266" w:rsidRPr="002E7F64">
        <w:rPr>
          <w:sz w:val="20"/>
          <w:szCs w:val="20"/>
          <w:lang w:val="es-ES"/>
        </w:rPr>
        <w:t xml:space="preserve">. </w:t>
      </w:r>
      <w:r w:rsidR="002E7F64" w:rsidRPr="002E7F64">
        <w:rPr>
          <w:sz w:val="20"/>
          <w:szCs w:val="20"/>
          <w:lang w:val="es-ES"/>
        </w:rPr>
        <w:t xml:space="preserve">Los límites de </w:t>
      </w:r>
      <w:r w:rsidR="00050266" w:rsidRPr="002E7F64">
        <w:rPr>
          <w:sz w:val="20"/>
          <w:szCs w:val="20"/>
          <w:lang w:val="es-ES"/>
        </w:rPr>
        <w:t>temperatur</w:t>
      </w:r>
      <w:r w:rsidR="002E7F64" w:rsidRPr="002E7F64">
        <w:rPr>
          <w:sz w:val="20"/>
          <w:szCs w:val="20"/>
          <w:lang w:val="es-ES"/>
        </w:rPr>
        <w:t>a externa</w:t>
      </w:r>
      <w:r w:rsidR="00050266" w:rsidRPr="002E7F64">
        <w:rPr>
          <w:sz w:val="20"/>
          <w:szCs w:val="20"/>
          <w:lang w:val="es-ES"/>
        </w:rPr>
        <w:t xml:space="preserve"> </w:t>
      </w:r>
      <w:r w:rsidR="002E7F64" w:rsidRPr="002E7F64">
        <w:rPr>
          <w:sz w:val="20"/>
          <w:szCs w:val="20"/>
          <w:lang w:val="es-ES"/>
        </w:rPr>
        <w:t>y las</w:t>
      </w:r>
      <w:r w:rsidR="00050266" w:rsidRPr="002E7F64">
        <w:rPr>
          <w:sz w:val="20"/>
          <w:szCs w:val="20"/>
          <w:lang w:val="es-ES"/>
        </w:rPr>
        <w:t xml:space="preserve"> prop</w:t>
      </w:r>
      <w:r w:rsidR="002E7F64">
        <w:rPr>
          <w:sz w:val="20"/>
          <w:szCs w:val="20"/>
          <w:lang w:val="es-ES"/>
        </w:rPr>
        <w:t>i</w:t>
      </w:r>
      <w:r w:rsidR="00050266" w:rsidRPr="002E7F64">
        <w:rPr>
          <w:sz w:val="20"/>
          <w:szCs w:val="20"/>
          <w:lang w:val="es-ES"/>
        </w:rPr>
        <w:t>e</w:t>
      </w:r>
      <w:r w:rsidR="002E7F64">
        <w:rPr>
          <w:sz w:val="20"/>
          <w:szCs w:val="20"/>
          <w:lang w:val="es-ES"/>
        </w:rPr>
        <w:t>dad</w:t>
      </w:r>
      <w:r w:rsidR="00050266" w:rsidRPr="002E7F64">
        <w:rPr>
          <w:sz w:val="20"/>
          <w:szCs w:val="20"/>
          <w:lang w:val="es-ES"/>
        </w:rPr>
        <w:t xml:space="preserve">es </w:t>
      </w:r>
      <w:r w:rsidR="002E7F64">
        <w:rPr>
          <w:sz w:val="20"/>
          <w:szCs w:val="20"/>
          <w:lang w:val="es-ES"/>
        </w:rPr>
        <w:t>del</w:t>
      </w:r>
      <w:r w:rsidR="00050266" w:rsidRPr="002E7F64">
        <w:rPr>
          <w:sz w:val="20"/>
          <w:szCs w:val="20"/>
          <w:lang w:val="es-ES"/>
        </w:rPr>
        <w:t xml:space="preserve"> product</w:t>
      </w:r>
      <w:r w:rsidR="002E7F64">
        <w:rPr>
          <w:sz w:val="20"/>
          <w:szCs w:val="20"/>
          <w:lang w:val="es-ES"/>
        </w:rPr>
        <w:t>o</w:t>
      </w:r>
      <w:r w:rsidR="00050266" w:rsidRPr="002E7F64">
        <w:rPr>
          <w:sz w:val="20"/>
          <w:szCs w:val="20"/>
          <w:lang w:val="es-ES"/>
        </w:rPr>
        <w:t xml:space="preserve"> </w:t>
      </w:r>
      <w:r w:rsidR="002E7F64">
        <w:rPr>
          <w:sz w:val="20"/>
          <w:szCs w:val="20"/>
          <w:lang w:val="es-ES"/>
        </w:rPr>
        <w:t>pueden</w:t>
      </w:r>
      <w:r w:rsidR="00050266" w:rsidRPr="002E7F64">
        <w:rPr>
          <w:sz w:val="20"/>
          <w:szCs w:val="20"/>
          <w:lang w:val="es-ES"/>
        </w:rPr>
        <w:t xml:space="preserve"> </w:t>
      </w:r>
      <w:r w:rsidR="002E7F64">
        <w:rPr>
          <w:sz w:val="20"/>
          <w:szCs w:val="20"/>
          <w:lang w:val="es-ES"/>
        </w:rPr>
        <w:t>cambiar</w:t>
      </w:r>
      <w:r w:rsidR="00050266" w:rsidRPr="002E7F64">
        <w:rPr>
          <w:sz w:val="20"/>
          <w:szCs w:val="20"/>
          <w:lang w:val="es-ES"/>
        </w:rPr>
        <w:t xml:space="preserve">. </w:t>
      </w:r>
      <w:r w:rsidR="002E7F64" w:rsidRPr="00872B32">
        <w:rPr>
          <w:sz w:val="20"/>
          <w:szCs w:val="20"/>
          <w:lang w:val="es-ES"/>
        </w:rPr>
        <w:t>Mantener separado de alimentos y bebidas</w:t>
      </w:r>
      <w:r w:rsidR="00050266" w:rsidRPr="00872B32">
        <w:rPr>
          <w:sz w:val="20"/>
          <w:szCs w:val="20"/>
          <w:lang w:val="es-ES"/>
        </w:rPr>
        <w:t>. Prote</w:t>
      </w:r>
      <w:r w:rsidR="002E7F64" w:rsidRPr="00872B32">
        <w:rPr>
          <w:sz w:val="20"/>
          <w:szCs w:val="20"/>
          <w:lang w:val="es-ES"/>
        </w:rPr>
        <w:t>ger</w:t>
      </w:r>
      <w:r w:rsidR="00050266" w:rsidRPr="00872B32">
        <w:rPr>
          <w:sz w:val="20"/>
          <w:szCs w:val="20"/>
          <w:lang w:val="es-ES"/>
        </w:rPr>
        <w:t xml:space="preserve"> </w:t>
      </w:r>
      <w:r w:rsidR="002E7F64" w:rsidRPr="00872B32">
        <w:rPr>
          <w:sz w:val="20"/>
          <w:szCs w:val="20"/>
          <w:lang w:val="es-ES"/>
        </w:rPr>
        <w:t>de la luz solar</w:t>
      </w:r>
      <w:r w:rsidR="00050266" w:rsidRPr="00872B32">
        <w:rPr>
          <w:sz w:val="20"/>
          <w:szCs w:val="20"/>
          <w:lang w:val="es-ES"/>
        </w:rPr>
        <w:t xml:space="preserve"> direct</w:t>
      </w:r>
      <w:r w:rsidR="002E7F64" w:rsidRPr="00872B32">
        <w:rPr>
          <w:sz w:val="20"/>
          <w:szCs w:val="20"/>
          <w:lang w:val="es-ES"/>
        </w:rPr>
        <w:t>a</w:t>
      </w:r>
      <w:r w:rsidR="00050266" w:rsidRPr="00872B32">
        <w:rPr>
          <w:sz w:val="20"/>
          <w:szCs w:val="20"/>
          <w:lang w:val="es-ES"/>
        </w:rPr>
        <w:t xml:space="preserve">. </w:t>
      </w:r>
      <w:r w:rsidR="00872B32" w:rsidRPr="00872B32">
        <w:rPr>
          <w:sz w:val="20"/>
          <w:szCs w:val="20"/>
          <w:lang w:val="es-ES"/>
        </w:rPr>
        <w:t>Aterrizar</w:t>
      </w:r>
      <w:r w:rsidR="00050266" w:rsidRPr="00872B32">
        <w:rPr>
          <w:sz w:val="20"/>
          <w:szCs w:val="20"/>
          <w:lang w:val="es-ES"/>
        </w:rPr>
        <w:t xml:space="preserve"> </w:t>
      </w:r>
      <w:r w:rsidR="00872B32" w:rsidRPr="00872B32">
        <w:rPr>
          <w:sz w:val="20"/>
          <w:szCs w:val="20"/>
          <w:lang w:val="es-ES"/>
        </w:rPr>
        <w:t>y</w:t>
      </w:r>
      <w:r w:rsidR="00050266" w:rsidRPr="00872B32">
        <w:rPr>
          <w:sz w:val="20"/>
          <w:szCs w:val="20"/>
          <w:lang w:val="es-ES"/>
        </w:rPr>
        <w:t xml:space="preserve"> </w:t>
      </w:r>
      <w:r w:rsidR="00872B32" w:rsidRPr="00872B32">
        <w:rPr>
          <w:sz w:val="20"/>
          <w:szCs w:val="20"/>
          <w:lang w:val="es-ES"/>
        </w:rPr>
        <w:t>asegurar los recipientes</w:t>
      </w:r>
      <w:r w:rsidR="00050266" w:rsidRPr="00872B32">
        <w:rPr>
          <w:sz w:val="20"/>
          <w:szCs w:val="20"/>
          <w:lang w:val="es-ES"/>
        </w:rPr>
        <w:t xml:space="preserve"> </w:t>
      </w:r>
      <w:r w:rsidR="00872B32" w:rsidRPr="00872B32">
        <w:rPr>
          <w:sz w:val="20"/>
          <w:szCs w:val="20"/>
          <w:lang w:val="es-ES"/>
        </w:rPr>
        <w:t>metálicos</w:t>
      </w:r>
      <w:r w:rsidR="00050266" w:rsidRPr="00872B32">
        <w:rPr>
          <w:sz w:val="20"/>
          <w:szCs w:val="20"/>
          <w:lang w:val="es-ES"/>
        </w:rPr>
        <w:t xml:space="preserve"> </w:t>
      </w:r>
      <w:r w:rsidR="00872B32">
        <w:rPr>
          <w:sz w:val="20"/>
          <w:szCs w:val="20"/>
          <w:lang w:val="es-ES"/>
        </w:rPr>
        <w:t>pa</w:t>
      </w:r>
      <w:r w:rsidR="00050266" w:rsidRPr="00872B32">
        <w:rPr>
          <w:sz w:val="20"/>
          <w:szCs w:val="20"/>
          <w:lang w:val="es-ES"/>
        </w:rPr>
        <w:t>r</w:t>
      </w:r>
      <w:r w:rsidR="00872B32">
        <w:rPr>
          <w:sz w:val="20"/>
          <w:szCs w:val="20"/>
          <w:lang w:val="es-ES"/>
        </w:rPr>
        <w:t>a</w:t>
      </w:r>
      <w:r w:rsidR="00872B32" w:rsidRPr="00872B32">
        <w:rPr>
          <w:sz w:val="20"/>
          <w:szCs w:val="20"/>
          <w:lang w:val="es-ES"/>
        </w:rPr>
        <w:t xml:space="preserve"> transfer</w:t>
      </w:r>
      <w:r w:rsidR="00872B32">
        <w:rPr>
          <w:sz w:val="20"/>
          <w:szCs w:val="20"/>
          <w:lang w:val="es-ES"/>
        </w:rPr>
        <w:t>ir</w:t>
      </w:r>
      <w:r w:rsidR="00050266" w:rsidRPr="00872B32">
        <w:rPr>
          <w:sz w:val="20"/>
          <w:szCs w:val="20"/>
          <w:lang w:val="es-ES"/>
        </w:rPr>
        <w:t xml:space="preserve"> </w:t>
      </w:r>
      <w:r w:rsidR="00872B32" w:rsidRPr="00872B32">
        <w:rPr>
          <w:sz w:val="20"/>
          <w:szCs w:val="20"/>
          <w:lang w:val="es-ES"/>
        </w:rPr>
        <w:t>líquido</w:t>
      </w:r>
      <w:r w:rsidR="00872B32">
        <w:rPr>
          <w:sz w:val="20"/>
          <w:szCs w:val="20"/>
          <w:lang w:val="es-ES"/>
        </w:rPr>
        <w:t>s y</w:t>
      </w:r>
      <w:r w:rsidR="00050266" w:rsidRPr="00872B32">
        <w:rPr>
          <w:sz w:val="20"/>
          <w:szCs w:val="20"/>
          <w:lang w:val="es-ES"/>
        </w:rPr>
        <w:t xml:space="preserve"> </w:t>
      </w:r>
      <w:r w:rsidR="00872B32">
        <w:rPr>
          <w:sz w:val="20"/>
          <w:szCs w:val="20"/>
          <w:lang w:val="es-ES"/>
        </w:rPr>
        <w:t>e</w:t>
      </w:r>
      <w:r w:rsidR="00050266" w:rsidRPr="00872B32">
        <w:rPr>
          <w:sz w:val="20"/>
          <w:szCs w:val="20"/>
          <w:lang w:val="es-ES"/>
        </w:rPr>
        <w:t>vi</w:t>
      </w:r>
      <w:r w:rsidR="00872B32">
        <w:rPr>
          <w:sz w:val="20"/>
          <w:szCs w:val="20"/>
          <w:lang w:val="es-ES"/>
        </w:rPr>
        <w:t xml:space="preserve">tar chispas    </w:t>
      </w:r>
      <w:r w:rsidR="00050266" w:rsidRPr="00872B32">
        <w:rPr>
          <w:sz w:val="20"/>
          <w:szCs w:val="20"/>
          <w:lang w:val="es-ES"/>
        </w:rPr>
        <w:t xml:space="preserve"> </w:t>
      </w:r>
      <w:r w:rsidR="00872B32">
        <w:rPr>
          <w:sz w:val="20"/>
          <w:szCs w:val="20"/>
          <w:lang w:val="es-ES"/>
        </w:rPr>
        <w:t>e</w:t>
      </w:r>
      <w:r w:rsidR="00872B32" w:rsidRPr="00872B32">
        <w:rPr>
          <w:sz w:val="20"/>
          <w:szCs w:val="20"/>
          <w:lang w:val="es-ES"/>
        </w:rPr>
        <w:t>státicas</w:t>
      </w:r>
      <w:r w:rsidR="00050266" w:rsidRPr="00872B32">
        <w:rPr>
          <w:sz w:val="20"/>
          <w:szCs w:val="20"/>
          <w:lang w:val="es-ES"/>
        </w:rPr>
        <w:t>.</w:t>
      </w:r>
    </w:p>
    <w:p w:rsidR="00B25E83" w:rsidRPr="00872B32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52214</wp:posOffset>
                </wp:positionV>
                <wp:extent cx="6396038" cy="363855"/>
                <wp:effectExtent l="19050" t="19050" r="24130" b="171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038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8.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CONTROLES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EXPOSICIÓN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/</w:t>
                            </w:r>
                            <w:r w:rsidRPr="00CE635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PROTECCIÓN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0;margin-top:4.1pt;width:503.65pt;height:2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" o:allowincell="f" strokeweight="3pt">
                <v:stroke linestyle="thinThin"/>
                <v:textbox>
                  <w:txbxContent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8.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CONTROLES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EXPOSICIÓN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/</w:t>
                      </w:r>
                      <w:r w:rsidRPr="00CE635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PROTECCIÓN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872B32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872B32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872B32" w:rsidRPr="00492ADC" w:rsidRDefault="00B25E83" w:rsidP="00872B32">
      <w:pPr>
        <w:pStyle w:val="ListParagraph"/>
        <w:tabs>
          <w:tab w:val="left" w:pos="360"/>
        </w:tabs>
        <w:ind w:left="360"/>
        <w:rPr>
          <w:b/>
          <w:lang w:val="es-CR"/>
        </w:rPr>
      </w:pPr>
      <w:r w:rsidRPr="0007728F">
        <w:rPr>
          <w:b/>
          <w:lang w:val="es-ES"/>
        </w:rPr>
        <w:t xml:space="preserve">8.1 </w:t>
      </w:r>
      <w:r w:rsidR="00872B32" w:rsidRPr="00492ADC">
        <w:rPr>
          <w:b/>
          <w:lang w:val="es-CR"/>
        </w:rPr>
        <w:t xml:space="preserve">PARÁMETROS DE CONTROL </w:t>
      </w:r>
    </w:p>
    <w:p w:rsidR="00B25E83" w:rsidRPr="0007728F" w:rsidRDefault="00872B32" w:rsidP="00872B32">
      <w:pPr>
        <w:pStyle w:val="ListParagraph"/>
        <w:tabs>
          <w:tab w:val="left" w:pos="360"/>
        </w:tabs>
        <w:ind w:left="360"/>
        <w:jc w:val="center"/>
        <w:rPr>
          <w:rFonts w:ascii="Arial Rounded MT Bold" w:hAnsi="Arial Rounded MT Bold"/>
          <w:b/>
          <w:lang w:val="es-ES"/>
        </w:rPr>
      </w:pPr>
      <w:r w:rsidRPr="00492ADC">
        <w:rPr>
          <w:rFonts w:ascii="Arial Rounded MT Bold" w:hAnsi="Arial Rounded MT Bold"/>
          <w:lang w:val="es-CR"/>
        </w:rPr>
        <w:t>Límites de Expos</w:t>
      </w:r>
      <w:r>
        <w:rPr>
          <w:rFonts w:ascii="Arial Rounded MT Bold" w:hAnsi="Arial Rounded MT Bold"/>
          <w:lang w:val="es-CR"/>
        </w:rPr>
        <w:t>ición</w:t>
      </w:r>
      <w:r w:rsidRPr="00492ADC">
        <w:rPr>
          <w:rFonts w:ascii="Arial Rounded MT Bold" w:hAnsi="Arial Rounded MT Bold"/>
          <w:lang w:val="es-CR"/>
        </w:rPr>
        <w:t xml:space="preserve"> </w:t>
      </w:r>
      <w:r w:rsidRPr="00CF0F7F">
        <w:rPr>
          <w:rFonts w:ascii="Arial Rounded MT Bold" w:hAnsi="Arial Rounded MT Bold"/>
          <w:lang w:val="es-ES"/>
        </w:rPr>
        <w:t>Ocupacional</w:t>
      </w:r>
    </w:p>
    <w:p w:rsidR="007F2773" w:rsidRPr="0007728F" w:rsidRDefault="007F2773" w:rsidP="00B25E83">
      <w:pPr>
        <w:pStyle w:val="ListParagraph"/>
        <w:tabs>
          <w:tab w:val="left" w:pos="0"/>
        </w:tabs>
        <w:ind w:left="0"/>
        <w:jc w:val="center"/>
        <w:rPr>
          <w:rFonts w:ascii="Arial Rounded MT Bold" w:hAnsi="Arial Rounded MT Bold"/>
          <w:b/>
          <w:sz w:val="8"/>
          <w:szCs w:val="8"/>
          <w:lang w:val="es-ES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980"/>
        <w:gridCol w:w="1260"/>
        <w:gridCol w:w="1170"/>
        <w:gridCol w:w="1080"/>
        <w:gridCol w:w="1170"/>
        <w:gridCol w:w="967"/>
        <w:gridCol w:w="1299"/>
        <w:gridCol w:w="1172"/>
      </w:tblGrid>
      <w:tr w:rsidR="00050266" w:rsidTr="00050266">
        <w:tc>
          <w:tcPr>
            <w:tcW w:w="1980" w:type="dxa"/>
            <w:shd w:val="clear" w:color="auto" w:fill="A6A6A6" w:themeFill="background1" w:themeFillShade="A6"/>
          </w:tcPr>
          <w:p w:rsidR="00D538FD" w:rsidRPr="007F2773" w:rsidRDefault="00D538FD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D538FD" w:rsidRPr="007F2773" w:rsidRDefault="00D538FD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OSHA (PEL)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:rsidR="00D538FD" w:rsidRPr="007F2773" w:rsidRDefault="00D538FD" w:rsidP="00872B32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OSHA (</w:t>
            </w:r>
            <w:r w:rsidR="00872B32">
              <w:rPr>
                <w:b/>
                <w:sz w:val="20"/>
                <w:szCs w:val="20"/>
              </w:rPr>
              <w:t>Tope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D538FD" w:rsidRPr="007F2773" w:rsidRDefault="00D538FD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 (IDLH)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:rsidR="00D538FD" w:rsidRDefault="00D538FD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</w:t>
            </w:r>
          </w:p>
          <w:p w:rsidR="00D538FD" w:rsidRPr="007F2773" w:rsidRDefault="00D538FD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(REL)</w:t>
            </w:r>
          </w:p>
        </w:tc>
        <w:tc>
          <w:tcPr>
            <w:tcW w:w="967" w:type="dxa"/>
            <w:shd w:val="clear" w:color="auto" w:fill="A6A6A6" w:themeFill="background1" w:themeFillShade="A6"/>
          </w:tcPr>
          <w:p w:rsidR="00D538FD" w:rsidRDefault="00D538FD" w:rsidP="00D538FD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NIOSH</w:t>
            </w:r>
          </w:p>
          <w:p w:rsidR="00D538FD" w:rsidRPr="007F2773" w:rsidRDefault="00D538FD" w:rsidP="00D538FD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STEL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99" w:type="dxa"/>
            <w:shd w:val="clear" w:color="auto" w:fill="A6A6A6" w:themeFill="background1" w:themeFillShade="A6"/>
          </w:tcPr>
          <w:p w:rsidR="00D538FD" w:rsidRPr="007F2773" w:rsidRDefault="00D538FD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ACGIH (TLV)</w:t>
            </w:r>
          </w:p>
        </w:tc>
        <w:tc>
          <w:tcPr>
            <w:tcW w:w="1172" w:type="dxa"/>
            <w:shd w:val="clear" w:color="auto" w:fill="A6A6A6" w:themeFill="background1" w:themeFillShade="A6"/>
          </w:tcPr>
          <w:p w:rsidR="00D538FD" w:rsidRPr="007F2773" w:rsidRDefault="00D538FD" w:rsidP="00907CAC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ACGIH (STEL)</w:t>
            </w:r>
          </w:p>
        </w:tc>
      </w:tr>
      <w:tr w:rsidR="00050266" w:rsidTr="00050266">
        <w:tc>
          <w:tcPr>
            <w:tcW w:w="1980" w:type="dxa"/>
          </w:tcPr>
          <w:p w:rsidR="00D538FD" w:rsidRPr="00872B32" w:rsidRDefault="00D538FD" w:rsidP="00872B32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872B32">
              <w:rPr>
                <w:sz w:val="16"/>
                <w:szCs w:val="16"/>
                <w:lang w:val="es-CR"/>
              </w:rPr>
              <w:t>N-Hexan</w:t>
            </w:r>
            <w:r w:rsidR="00872B32" w:rsidRPr="00872B32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260" w:type="dxa"/>
          </w:tcPr>
          <w:p w:rsidR="00D538FD" w:rsidRPr="00907CAC" w:rsidRDefault="00D538FD" w:rsidP="00D83674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ppm</w:t>
            </w:r>
          </w:p>
        </w:tc>
        <w:tc>
          <w:tcPr>
            <w:tcW w:w="1170" w:type="dxa"/>
          </w:tcPr>
          <w:p w:rsidR="00D538FD" w:rsidRDefault="00D538FD" w:rsidP="00D83674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538FD" w:rsidRPr="00907CAC" w:rsidRDefault="00D538FD" w:rsidP="00D83674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 ppm</w:t>
            </w:r>
          </w:p>
        </w:tc>
        <w:tc>
          <w:tcPr>
            <w:tcW w:w="1170" w:type="dxa"/>
          </w:tcPr>
          <w:p w:rsidR="00D538FD" w:rsidRPr="00907CAC" w:rsidRDefault="00D538FD" w:rsidP="00D83674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ppm</w:t>
            </w:r>
          </w:p>
        </w:tc>
        <w:tc>
          <w:tcPr>
            <w:tcW w:w="967" w:type="dxa"/>
          </w:tcPr>
          <w:p w:rsidR="00D538FD" w:rsidRPr="00907CAC" w:rsidRDefault="00D538FD" w:rsidP="00D83674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D538FD" w:rsidRPr="00907CAC" w:rsidRDefault="00D538FD" w:rsidP="00D83674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ppm</w:t>
            </w:r>
          </w:p>
        </w:tc>
        <w:tc>
          <w:tcPr>
            <w:tcW w:w="1172" w:type="dxa"/>
          </w:tcPr>
          <w:p w:rsidR="00D538FD" w:rsidRPr="00907CAC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50266" w:rsidTr="00050266">
        <w:tc>
          <w:tcPr>
            <w:tcW w:w="1980" w:type="dxa"/>
          </w:tcPr>
          <w:p w:rsidR="00D538FD" w:rsidRPr="00872B32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872B32">
              <w:rPr>
                <w:sz w:val="16"/>
                <w:szCs w:val="16"/>
                <w:lang w:val="es-CR"/>
              </w:rPr>
              <w:t>Moly</w:t>
            </w:r>
          </w:p>
        </w:tc>
        <w:tc>
          <w:tcPr>
            <w:tcW w:w="1260" w:type="dxa"/>
          </w:tcPr>
          <w:p w:rsidR="00D538FD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mg/m3</w:t>
            </w:r>
          </w:p>
        </w:tc>
        <w:tc>
          <w:tcPr>
            <w:tcW w:w="1170" w:type="dxa"/>
          </w:tcPr>
          <w:p w:rsidR="00D538FD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538FD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D538FD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</w:tcPr>
          <w:p w:rsidR="00D538FD" w:rsidRPr="00907CAC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D538FD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10mg/m3</w:t>
            </w:r>
          </w:p>
        </w:tc>
        <w:tc>
          <w:tcPr>
            <w:tcW w:w="1172" w:type="dxa"/>
          </w:tcPr>
          <w:p w:rsidR="00D538FD" w:rsidRPr="00907CAC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50266" w:rsidTr="00050266">
        <w:tc>
          <w:tcPr>
            <w:tcW w:w="1980" w:type="dxa"/>
          </w:tcPr>
          <w:p w:rsidR="00D538FD" w:rsidRPr="00872B32" w:rsidRDefault="00050266" w:rsidP="00050266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872B32">
              <w:rPr>
                <w:sz w:val="16"/>
                <w:szCs w:val="16"/>
                <w:lang w:val="es-CR"/>
              </w:rPr>
              <w:t>2-Propanol</w:t>
            </w:r>
          </w:p>
        </w:tc>
        <w:tc>
          <w:tcPr>
            <w:tcW w:w="1260" w:type="dxa"/>
          </w:tcPr>
          <w:p w:rsidR="00D538FD" w:rsidRDefault="00050266" w:rsidP="00050266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538FD">
              <w:rPr>
                <w:sz w:val="16"/>
                <w:szCs w:val="16"/>
              </w:rPr>
              <w:t>00 ppm</w:t>
            </w:r>
          </w:p>
        </w:tc>
        <w:tc>
          <w:tcPr>
            <w:tcW w:w="1170" w:type="dxa"/>
          </w:tcPr>
          <w:p w:rsidR="00D538FD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538FD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D538FD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</w:tcPr>
          <w:p w:rsidR="00D538FD" w:rsidRPr="00907CAC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D538FD" w:rsidRDefault="00050266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  <w:r w:rsidR="00D538FD">
              <w:rPr>
                <w:sz w:val="16"/>
                <w:szCs w:val="16"/>
              </w:rPr>
              <w:t xml:space="preserve"> ppm</w:t>
            </w:r>
            <w:r>
              <w:rPr>
                <w:sz w:val="16"/>
                <w:szCs w:val="16"/>
              </w:rPr>
              <w:t xml:space="preserve"> TWA</w:t>
            </w:r>
          </w:p>
        </w:tc>
        <w:tc>
          <w:tcPr>
            <w:tcW w:w="1172" w:type="dxa"/>
          </w:tcPr>
          <w:p w:rsidR="00D538FD" w:rsidRPr="00907CAC" w:rsidRDefault="00050266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ppm</w:t>
            </w:r>
          </w:p>
        </w:tc>
      </w:tr>
      <w:tr w:rsidR="00050266" w:rsidTr="00050266">
        <w:tc>
          <w:tcPr>
            <w:tcW w:w="1980" w:type="dxa"/>
          </w:tcPr>
          <w:p w:rsidR="00D538FD" w:rsidRPr="00872B32" w:rsidRDefault="00050266" w:rsidP="00872B32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872B32">
              <w:rPr>
                <w:sz w:val="16"/>
                <w:szCs w:val="16"/>
                <w:lang w:val="es-CR"/>
              </w:rPr>
              <w:t>Celulos</w:t>
            </w:r>
            <w:r w:rsidR="00872B32" w:rsidRPr="00872B32">
              <w:rPr>
                <w:sz w:val="16"/>
                <w:szCs w:val="16"/>
                <w:lang w:val="es-CR"/>
              </w:rPr>
              <w:t>a</w:t>
            </w:r>
            <w:r w:rsidRPr="00872B32">
              <w:rPr>
                <w:sz w:val="16"/>
                <w:szCs w:val="16"/>
                <w:lang w:val="es-CR"/>
              </w:rPr>
              <w:t xml:space="preserve">, </w:t>
            </w:r>
            <w:r w:rsidR="00872B32" w:rsidRPr="00872B32">
              <w:rPr>
                <w:sz w:val="16"/>
                <w:szCs w:val="16"/>
                <w:lang w:val="es-CR"/>
              </w:rPr>
              <w:t>Etil</w:t>
            </w:r>
            <w:r w:rsidRPr="00872B32">
              <w:rPr>
                <w:sz w:val="16"/>
                <w:szCs w:val="16"/>
                <w:lang w:val="es-CR"/>
              </w:rPr>
              <w:t xml:space="preserve"> </w:t>
            </w:r>
            <w:r w:rsidR="00872B32" w:rsidRPr="00872B32">
              <w:rPr>
                <w:sz w:val="16"/>
                <w:szCs w:val="16"/>
                <w:lang w:val="es-CR"/>
              </w:rPr>
              <w:t>éter</w:t>
            </w:r>
          </w:p>
        </w:tc>
        <w:tc>
          <w:tcPr>
            <w:tcW w:w="1260" w:type="dxa"/>
          </w:tcPr>
          <w:p w:rsidR="00D538FD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D538FD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538FD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D538FD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</w:tcPr>
          <w:p w:rsidR="00D538FD" w:rsidRPr="00907CAC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D538FD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72" w:type="dxa"/>
          </w:tcPr>
          <w:p w:rsidR="00D538FD" w:rsidRPr="00907CAC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050266" w:rsidTr="00050266">
        <w:tc>
          <w:tcPr>
            <w:tcW w:w="1980" w:type="dxa"/>
          </w:tcPr>
          <w:p w:rsidR="00D538FD" w:rsidRPr="00872B32" w:rsidRDefault="00050266" w:rsidP="00872B32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872B32">
              <w:rPr>
                <w:sz w:val="16"/>
                <w:szCs w:val="16"/>
                <w:lang w:val="es-CR"/>
              </w:rPr>
              <w:t>1,2,4- Trimet</w:t>
            </w:r>
            <w:r w:rsidR="00872B32" w:rsidRPr="00872B32">
              <w:rPr>
                <w:sz w:val="16"/>
                <w:szCs w:val="16"/>
                <w:lang w:val="es-CR"/>
              </w:rPr>
              <w:t>i</w:t>
            </w:r>
            <w:r w:rsidRPr="00872B32">
              <w:rPr>
                <w:sz w:val="16"/>
                <w:szCs w:val="16"/>
                <w:lang w:val="es-CR"/>
              </w:rPr>
              <w:t>lben</w:t>
            </w:r>
            <w:r w:rsidR="00872B32" w:rsidRPr="00872B32">
              <w:rPr>
                <w:sz w:val="16"/>
                <w:szCs w:val="16"/>
                <w:lang w:val="es-CR"/>
              </w:rPr>
              <w:t>c</w:t>
            </w:r>
            <w:r w:rsidRPr="00872B32">
              <w:rPr>
                <w:sz w:val="16"/>
                <w:szCs w:val="16"/>
                <w:lang w:val="es-CR"/>
              </w:rPr>
              <w:t>en</w:t>
            </w:r>
            <w:r w:rsidR="00872B32" w:rsidRPr="00872B32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260" w:type="dxa"/>
          </w:tcPr>
          <w:p w:rsidR="00D538FD" w:rsidRPr="00907CAC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D538FD" w:rsidRPr="00907CAC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D538FD" w:rsidRPr="00907CAC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:rsidR="00D538FD" w:rsidRPr="00907CAC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67" w:type="dxa"/>
          </w:tcPr>
          <w:p w:rsidR="00D538FD" w:rsidRPr="00907CAC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99" w:type="dxa"/>
          </w:tcPr>
          <w:p w:rsidR="00D538FD" w:rsidRPr="00907CAC" w:rsidRDefault="00050266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ppm TWA</w:t>
            </w:r>
          </w:p>
        </w:tc>
        <w:tc>
          <w:tcPr>
            <w:tcW w:w="1172" w:type="dxa"/>
          </w:tcPr>
          <w:p w:rsidR="00D538FD" w:rsidRPr="00907CAC" w:rsidRDefault="00D538FD" w:rsidP="00A51423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B25E83" w:rsidRPr="008C6B50" w:rsidRDefault="00B25E83" w:rsidP="00B25E83">
      <w:pPr>
        <w:pStyle w:val="ListParagraph"/>
        <w:tabs>
          <w:tab w:val="left" w:pos="0"/>
        </w:tabs>
        <w:ind w:left="0"/>
        <w:rPr>
          <w:b/>
          <w:sz w:val="8"/>
          <w:szCs w:val="8"/>
        </w:rPr>
      </w:pPr>
    </w:p>
    <w:p w:rsidR="00D538FD" w:rsidRPr="00D538FD" w:rsidRDefault="00D538FD" w:rsidP="00B25E83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</w:rPr>
      </w:pPr>
    </w:p>
    <w:p w:rsidR="00B25E83" w:rsidRPr="00872B32" w:rsidRDefault="00907CAC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872B32">
        <w:rPr>
          <w:b/>
          <w:lang w:val="es-ES"/>
        </w:rPr>
        <w:t>Otr</w:t>
      </w:r>
      <w:r w:rsidR="00872B32" w:rsidRPr="00872B32">
        <w:rPr>
          <w:b/>
          <w:lang w:val="es-ES"/>
        </w:rPr>
        <w:t>os</w:t>
      </w:r>
      <w:r w:rsidRPr="00872B32">
        <w:rPr>
          <w:b/>
          <w:lang w:val="es-ES"/>
        </w:rPr>
        <w:t xml:space="preserve"> </w:t>
      </w:r>
      <w:r w:rsidR="00872B32" w:rsidRPr="00872B32">
        <w:rPr>
          <w:b/>
          <w:lang w:val="es-ES"/>
        </w:rPr>
        <w:t xml:space="preserve">Parámetros de </w:t>
      </w:r>
      <w:r w:rsidRPr="00872B32">
        <w:rPr>
          <w:b/>
          <w:lang w:val="es-ES"/>
        </w:rPr>
        <w:t>Control</w:t>
      </w:r>
      <w:r w:rsidRPr="00872B32">
        <w:rPr>
          <w:b/>
          <w:lang w:val="es-ES"/>
        </w:rPr>
        <w:tab/>
        <w:t>:</w:t>
      </w:r>
      <w:r w:rsidRPr="00872B32">
        <w:rPr>
          <w:lang w:val="es-ES"/>
        </w:rPr>
        <w:t xml:space="preserve"> </w:t>
      </w:r>
      <w:r w:rsidR="00872B32">
        <w:rPr>
          <w:lang w:val="es-CR"/>
        </w:rPr>
        <w:t>No hay datos disponibles</w:t>
      </w:r>
      <w:r w:rsidR="00B25E83" w:rsidRPr="00872B32">
        <w:rPr>
          <w:lang w:val="es-ES"/>
        </w:rPr>
        <w:t>.</w:t>
      </w:r>
    </w:p>
    <w:p w:rsidR="00BF4B36" w:rsidRPr="00872B32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872B32" w:rsidRDefault="00907CAC" w:rsidP="00B25E83">
      <w:pPr>
        <w:pStyle w:val="ListParagraph"/>
        <w:tabs>
          <w:tab w:val="left" w:pos="360"/>
        </w:tabs>
        <w:ind w:left="360"/>
        <w:rPr>
          <w:lang w:val="es-ES"/>
        </w:rPr>
      </w:pPr>
      <w:r w:rsidRPr="00872B32">
        <w:rPr>
          <w:b/>
          <w:lang w:val="es-ES"/>
        </w:rPr>
        <w:t xml:space="preserve">8.2 </w:t>
      </w:r>
      <w:r w:rsidR="00872B32" w:rsidRPr="00E00145">
        <w:rPr>
          <w:b/>
          <w:lang w:val="es-ES"/>
        </w:rPr>
        <w:t>CONTROL APROPIADO DE INGENIERÍA</w:t>
      </w:r>
    </w:p>
    <w:p w:rsidR="00BF4B36" w:rsidRPr="00872B32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872B32" w:rsidRDefault="00872B32" w:rsidP="007F2773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9C23A9">
        <w:rPr>
          <w:b/>
          <w:lang w:val="es-ES"/>
        </w:rPr>
        <w:t>Medidas Ingenieriles</w:t>
      </w:r>
      <w:r w:rsidRPr="007C749E">
        <w:rPr>
          <w:b/>
          <w:lang w:val="es-ES"/>
        </w:rPr>
        <w:tab/>
        <w:t>:</w:t>
      </w:r>
      <w:r w:rsidRPr="009C23A9">
        <w:rPr>
          <w:lang w:val="es-ES"/>
        </w:rPr>
        <w:t xml:space="preserve"> </w:t>
      </w:r>
      <w:r w:rsidRPr="009C23A9">
        <w:rPr>
          <w:sz w:val="20"/>
          <w:szCs w:val="20"/>
          <w:lang w:val="es-ES"/>
        </w:rPr>
        <w:t>Usar solamente con ventila</w:t>
      </w:r>
      <w:r>
        <w:rPr>
          <w:sz w:val="20"/>
          <w:szCs w:val="20"/>
          <w:lang w:val="es-ES"/>
        </w:rPr>
        <w:t>c</w:t>
      </w:r>
      <w:r w:rsidRPr="009C23A9">
        <w:rPr>
          <w:sz w:val="20"/>
          <w:szCs w:val="20"/>
          <w:lang w:val="es-ES"/>
        </w:rPr>
        <w:t>ión ade</w:t>
      </w:r>
      <w:r>
        <w:rPr>
          <w:sz w:val="20"/>
          <w:szCs w:val="20"/>
          <w:lang w:val="es-ES"/>
        </w:rPr>
        <w:t>c</w:t>
      </w:r>
      <w:r w:rsidRPr="009C23A9">
        <w:rPr>
          <w:sz w:val="20"/>
          <w:szCs w:val="20"/>
          <w:lang w:val="es-ES"/>
        </w:rPr>
        <w:t>ua</w:t>
      </w:r>
      <w:r>
        <w:rPr>
          <w:sz w:val="20"/>
          <w:szCs w:val="20"/>
          <w:lang w:val="es-ES"/>
        </w:rPr>
        <w:t>da</w:t>
      </w:r>
      <w:r w:rsidRPr="009C23A9">
        <w:rPr>
          <w:sz w:val="20"/>
          <w:szCs w:val="20"/>
          <w:lang w:val="es-ES"/>
        </w:rPr>
        <w:t xml:space="preserve">. Ventilación general (típicamente 10 cambios de aire por hora) </w:t>
      </w:r>
      <w:r>
        <w:rPr>
          <w:sz w:val="20"/>
          <w:szCs w:val="20"/>
          <w:lang w:val="es-ES"/>
        </w:rPr>
        <w:t>deberá</w:t>
      </w:r>
      <w:r w:rsidRPr="009C23A9">
        <w:rPr>
          <w:sz w:val="20"/>
          <w:szCs w:val="20"/>
          <w:lang w:val="es-ES"/>
        </w:rPr>
        <w:t xml:space="preserve"> us</w:t>
      </w:r>
      <w:r>
        <w:rPr>
          <w:sz w:val="20"/>
          <w:szCs w:val="20"/>
          <w:lang w:val="es-ES"/>
        </w:rPr>
        <w:t>arse</w:t>
      </w:r>
      <w:r w:rsidRPr="009C23A9">
        <w:rPr>
          <w:sz w:val="20"/>
          <w:szCs w:val="20"/>
          <w:lang w:val="es-ES"/>
        </w:rPr>
        <w:t xml:space="preserve">. </w:t>
      </w:r>
      <w:r w:rsidRPr="00D25957">
        <w:rPr>
          <w:sz w:val="20"/>
          <w:szCs w:val="20"/>
          <w:lang w:val="es-ES"/>
        </w:rPr>
        <w:t>Rangos</w:t>
      </w:r>
      <w:r w:rsidRPr="00E00145">
        <w:rPr>
          <w:sz w:val="20"/>
          <w:szCs w:val="20"/>
          <w:lang w:val="es-ES"/>
        </w:rPr>
        <w:t xml:space="preserve"> de </w:t>
      </w:r>
      <w:r w:rsidRPr="00D25957">
        <w:rPr>
          <w:sz w:val="20"/>
          <w:szCs w:val="20"/>
          <w:lang w:val="es-ES"/>
        </w:rPr>
        <w:t>ventilación</w:t>
      </w:r>
      <w:r w:rsidRPr="00E00145">
        <w:rPr>
          <w:sz w:val="20"/>
          <w:szCs w:val="20"/>
          <w:lang w:val="es-ES"/>
        </w:rPr>
        <w:t xml:space="preserve"> </w:t>
      </w:r>
      <w:r w:rsidRPr="00D25957">
        <w:rPr>
          <w:sz w:val="20"/>
          <w:szCs w:val="20"/>
          <w:lang w:val="es-ES"/>
        </w:rPr>
        <w:t>deberán</w:t>
      </w:r>
      <w:r w:rsidRPr="00E00145">
        <w:rPr>
          <w:sz w:val="20"/>
          <w:szCs w:val="20"/>
          <w:lang w:val="es-ES"/>
        </w:rPr>
        <w:t xml:space="preserve"> </w:t>
      </w:r>
      <w:r w:rsidRPr="00D25957">
        <w:rPr>
          <w:sz w:val="20"/>
          <w:szCs w:val="20"/>
          <w:lang w:val="es-ES"/>
        </w:rPr>
        <w:t>compararse</w:t>
      </w:r>
      <w:r w:rsidRPr="00E00145">
        <w:rPr>
          <w:sz w:val="20"/>
          <w:szCs w:val="20"/>
          <w:lang w:val="es-ES"/>
        </w:rPr>
        <w:t xml:space="preserve"> a las </w:t>
      </w:r>
      <w:r w:rsidRPr="00D25957">
        <w:rPr>
          <w:sz w:val="20"/>
          <w:szCs w:val="20"/>
          <w:lang w:val="es-ES"/>
        </w:rPr>
        <w:t>condiciones</w:t>
      </w:r>
      <w:r w:rsidRPr="00E00145">
        <w:rPr>
          <w:sz w:val="20"/>
          <w:szCs w:val="20"/>
          <w:lang w:val="es-ES"/>
        </w:rPr>
        <w:t xml:space="preserve">. </w:t>
      </w:r>
      <w:r w:rsidRPr="00D25957">
        <w:rPr>
          <w:sz w:val="20"/>
          <w:szCs w:val="20"/>
          <w:lang w:val="es-ES"/>
        </w:rPr>
        <w:t xml:space="preserve">Extractores locales o un sistema cerrado de manejo pueda necesitarse para controlar la </w:t>
      </w:r>
      <w:r>
        <w:rPr>
          <w:sz w:val="20"/>
          <w:szCs w:val="20"/>
          <w:lang w:val="es-ES"/>
        </w:rPr>
        <w:t>contaminación del</w:t>
      </w:r>
      <w:r w:rsidRPr="00D25957">
        <w:rPr>
          <w:sz w:val="20"/>
          <w:szCs w:val="20"/>
          <w:lang w:val="es-ES"/>
        </w:rPr>
        <w:t xml:space="preserve"> air</w:t>
      </w:r>
      <w:r>
        <w:rPr>
          <w:sz w:val="20"/>
          <w:szCs w:val="20"/>
          <w:lang w:val="es-ES"/>
        </w:rPr>
        <w:t>e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debajo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del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menor</w:t>
      </w:r>
      <w:r w:rsidRPr="00D25957">
        <w:rPr>
          <w:sz w:val="20"/>
          <w:szCs w:val="20"/>
          <w:lang w:val="es-ES"/>
        </w:rPr>
        <w:t xml:space="preserve"> OEL </w:t>
      </w:r>
      <w:r>
        <w:rPr>
          <w:sz w:val="20"/>
          <w:szCs w:val="20"/>
          <w:lang w:val="es-ES"/>
        </w:rPr>
        <w:t>de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la</w:t>
      </w:r>
      <w:r w:rsidRPr="00D25957">
        <w:rPr>
          <w:sz w:val="20"/>
          <w:szCs w:val="20"/>
          <w:lang w:val="es-ES"/>
        </w:rPr>
        <w:t xml:space="preserve"> tabl</w:t>
      </w:r>
      <w:r>
        <w:rPr>
          <w:sz w:val="20"/>
          <w:szCs w:val="20"/>
          <w:lang w:val="es-ES"/>
        </w:rPr>
        <w:t>a</w:t>
      </w:r>
      <w:r w:rsidRPr="00D25957">
        <w:rPr>
          <w:sz w:val="20"/>
          <w:szCs w:val="20"/>
          <w:lang w:val="es-ES"/>
        </w:rPr>
        <w:t xml:space="preserve"> a</w:t>
      </w:r>
      <w:r>
        <w:rPr>
          <w:sz w:val="20"/>
          <w:szCs w:val="20"/>
          <w:lang w:val="es-ES"/>
        </w:rPr>
        <w:t>nterior</w:t>
      </w:r>
      <w:r w:rsidR="008C6B50" w:rsidRPr="00872B32">
        <w:rPr>
          <w:lang w:val="es-ES"/>
        </w:rPr>
        <w:t>.</w:t>
      </w:r>
    </w:p>
    <w:p w:rsidR="00BF4B36" w:rsidRPr="00872B32" w:rsidRDefault="00BF4B36" w:rsidP="00B25E83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B25E83" w:rsidRPr="00673B83" w:rsidRDefault="008C6B50" w:rsidP="008C6B50">
      <w:pPr>
        <w:pStyle w:val="ListParagraph"/>
        <w:tabs>
          <w:tab w:val="left" w:pos="0"/>
        </w:tabs>
        <w:ind w:left="0"/>
        <w:jc w:val="both"/>
        <w:rPr>
          <w:b/>
          <w:lang w:val="es-ES"/>
        </w:rPr>
      </w:pPr>
      <w:r w:rsidRPr="00872B32">
        <w:rPr>
          <w:b/>
          <w:lang w:val="es-ES"/>
        </w:rPr>
        <w:t xml:space="preserve">       </w:t>
      </w:r>
      <w:r w:rsidR="00B25E83" w:rsidRPr="00673B83">
        <w:rPr>
          <w:b/>
          <w:lang w:val="es-ES"/>
        </w:rPr>
        <w:t>8.</w:t>
      </w:r>
      <w:r w:rsidRPr="00673B83">
        <w:rPr>
          <w:b/>
          <w:lang w:val="es-ES"/>
        </w:rPr>
        <w:t>3</w:t>
      </w:r>
      <w:r w:rsidR="00B25E83" w:rsidRPr="00673B83">
        <w:rPr>
          <w:b/>
          <w:lang w:val="es-ES"/>
        </w:rPr>
        <w:t xml:space="preserve"> </w:t>
      </w:r>
      <w:r w:rsidR="00872B32" w:rsidRPr="004C15AC">
        <w:rPr>
          <w:b/>
          <w:lang w:val="es-ES"/>
        </w:rPr>
        <w:t>MEDIDAS DE PROTECCIÓN</w:t>
      </w:r>
      <w:r w:rsidR="00872B32" w:rsidRPr="006832F6">
        <w:rPr>
          <w:b/>
          <w:lang w:val="es-ES"/>
        </w:rPr>
        <w:t xml:space="preserve"> INDIVIDUAL</w:t>
      </w:r>
    </w:p>
    <w:p w:rsidR="00B25E83" w:rsidRPr="00673B83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673B83" w:rsidRDefault="00673B83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C30101">
        <w:rPr>
          <w:b/>
          <w:lang w:val="es-ES"/>
        </w:rPr>
        <w:t xml:space="preserve">Protección Respiratoria    </w:t>
      </w:r>
      <w:r w:rsidRPr="00C30101">
        <w:rPr>
          <w:b/>
          <w:lang w:val="es-ES"/>
        </w:rPr>
        <w:tab/>
        <w:t>:</w:t>
      </w:r>
      <w:r w:rsidRPr="00C30101">
        <w:rPr>
          <w:lang w:val="es-ES"/>
        </w:rPr>
        <w:t xml:space="preserve"> </w:t>
      </w:r>
      <w:r w:rsidRPr="004C15AC">
        <w:rPr>
          <w:lang w:val="es-ES"/>
        </w:rPr>
        <w:t xml:space="preserve">Si la </w:t>
      </w:r>
      <w:r w:rsidRPr="0008657D">
        <w:rPr>
          <w:lang w:val="es-ES"/>
        </w:rPr>
        <w:t>ventilación</w:t>
      </w:r>
      <w:r w:rsidRPr="004C15AC">
        <w:rPr>
          <w:lang w:val="es-ES"/>
        </w:rPr>
        <w:t xml:space="preserve"> no </w:t>
      </w:r>
      <w:r w:rsidRPr="0008657D">
        <w:rPr>
          <w:lang w:val="es-ES"/>
        </w:rPr>
        <w:t>es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suficiente</w:t>
      </w:r>
      <w:r w:rsidRPr="004C15AC">
        <w:rPr>
          <w:lang w:val="es-ES"/>
        </w:rPr>
        <w:t xml:space="preserve">, un </w:t>
      </w:r>
      <w:r w:rsidRPr="0008657D">
        <w:rPr>
          <w:lang w:val="es-ES"/>
        </w:rPr>
        <w:t>respirador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aprobado</w:t>
      </w:r>
      <w:r w:rsidRPr="004C15AC">
        <w:rPr>
          <w:lang w:val="es-ES"/>
        </w:rPr>
        <w:t xml:space="preserve"> con </w:t>
      </w:r>
      <w:r w:rsidRPr="00325203">
        <w:rPr>
          <w:lang w:val="es-ES"/>
        </w:rPr>
        <w:t>cartucho para vapor orgánico</w:t>
      </w:r>
      <w:r w:rsidRPr="004C15AC">
        <w:rPr>
          <w:lang w:val="es-ES"/>
        </w:rPr>
        <w:t xml:space="preserve"> </w:t>
      </w:r>
      <w:r>
        <w:rPr>
          <w:lang w:val="es-ES"/>
        </w:rPr>
        <w:t>puede ser</w:t>
      </w:r>
      <w:r w:rsidRPr="00325203">
        <w:rPr>
          <w:lang w:val="es-ES"/>
        </w:rPr>
        <w:t xml:space="preserve"> permisible </w:t>
      </w:r>
      <w:r>
        <w:rPr>
          <w:lang w:val="es-ES"/>
        </w:rPr>
        <w:t>bajo</w:t>
      </w:r>
      <w:r w:rsidRPr="00325203">
        <w:rPr>
          <w:lang w:val="es-ES"/>
        </w:rPr>
        <w:t xml:space="preserve"> c</w:t>
      </w:r>
      <w:r>
        <w:rPr>
          <w:lang w:val="es-ES"/>
        </w:rPr>
        <w:t>i</w:t>
      </w:r>
      <w:r w:rsidRPr="00325203">
        <w:rPr>
          <w:lang w:val="es-ES"/>
        </w:rPr>
        <w:t>erta</w:t>
      </w:r>
      <w:r>
        <w:rPr>
          <w:lang w:val="es-ES"/>
        </w:rPr>
        <w:t>s</w:t>
      </w:r>
      <w:r w:rsidRPr="00325203">
        <w:rPr>
          <w:lang w:val="es-ES"/>
        </w:rPr>
        <w:t xml:space="preserve"> circu</w:t>
      </w:r>
      <w:r>
        <w:rPr>
          <w:lang w:val="es-ES"/>
        </w:rPr>
        <w:t>n</w:t>
      </w:r>
      <w:r w:rsidRPr="00325203">
        <w:rPr>
          <w:lang w:val="es-ES"/>
        </w:rPr>
        <w:t>stanc</w:t>
      </w:r>
      <w:r>
        <w:rPr>
          <w:lang w:val="es-ES"/>
        </w:rPr>
        <w:t>ia</w:t>
      </w:r>
      <w:r w:rsidRPr="00325203">
        <w:rPr>
          <w:lang w:val="es-ES"/>
        </w:rPr>
        <w:t xml:space="preserve">s </w:t>
      </w:r>
      <w:r>
        <w:rPr>
          <w:lang w:val="es-ES"/>
        </w:rPr>
        <w:t>donde</w:t>
      </w:r>
      <w:r w:rsidRPr="00325203">
        <w:rPr>
          <w:lang w:val="es-ES"/>
        </w:rPr>
        <w:t xml:space="preserve"> concentra</w:t>
      </w:r>
      <w:r>
        <w:rPr>
          <w:lang w:val="es-ES"/>
        </w:rPr>
        <w:t>c</w:t>
      </w:r>
      <w:r w:rsidRPr="00325203">
        <w:rPr>
          <w:lang w:val="es-ES"/>
        </w:rPr>
        <w:t>ion</w:t>
      </w:r>
      <w:r>
        <w:rPr>
          <w:lang w:val="es-ES"/>
        </w:rPr>
        <w:t>e</w:t>
      </w:r>
      <w:r w:rsidRPr="00325203">
        <w:rPr>
          <w:lang w:val="es-ES"/>
        </w:rPr>
        <w:t xml:space="preserve">s </w:t>
      </w:r>
      <w:r>
        <w:rPr>
          <w:lang w:val="es-ES"/>
        </w:rPr>
        <w:t>aéreas</w:t>
      </w:r>
      <w:r w:rsidRPr="00325203">
        <w:rPr>
          <w:lang w:val="es-ES"/>
        </w:rPr>
        <w:t xml:space="preserve"> </w:t>
      </w:r>
      <w:r>
        <w:rPr>
          <w:lang w:val="es-ES"/>
        </w:rPr>
        <w:t>se espere</w:t>
      </w:r>
      <w:r w:rsidRPr="00325203">
        <w:rPr>
          <w:lang w:val="es-ES"/>
        </w:rPr>
        <w:t xml:space="preserve"> </w:t>
      </w:r>
      <w:r>
        <w:rPr>
          <w:lang w:val="es-ES"/>
        </w:rPr>
        <w:t>que</w:t>
      </w:r>
      <w:r w:rsidRPr="00325203">
        <w:rPr>
          <w:lang w:val="es-ES"/>
        </w:rPr>
        <w:t xml:space="preserve"> exced</w:t>
      </w:r>
      <w:r>
        <w:rPr>
          <w:lang w:val="es-ES"/>
        </w:rPr>
        <w:t>an los</w:t>
      </w:r>
      <w:r w:rsidRPr="00325203">
        <w:rPr>
          <w:lang w:val="es-ES"/>
        </w:rPr>
        <w:t xml:space="preserve"> límites</w:t>
      </w:r>
      <w:r>
        <w:rPr>
          <w:lang w:val="es-ES"/>
        </w:rPr>
        <w:t xml:space="preserve"> de</w:t>
      </w:r>
      <w:r w:rsidRPr="00325203">
        <w:rPr>
          <w:lang w:val="es-ES"/>
        </w:rPr>
        <w:t xml:space="preserve"> expos</w:t>
      </w:r>
      <w:r>
        <w:rPr>
          <w:lang w:val="es-ES"/>
        </w:rPr>
        <w:t>ición</w:t>
      </w:r>
      <w:r w:rsidRPr="00325203">
        <w:rPr>
          <w:lang w:val="es-ES"/>
        </w:rPr>
        <w:t xml:space="preserve"> oc</w:t>
      </w:r>
      <w:r>
        <w:rPr>
          <w:lang w:val="es-ES"/>
        </w:rPr>
        <w:t>upac</w:t>
      </w:r>
      <w:r w:rsidRPr="00325203">
        <w:rPr>
          <w:lang w:val="es-ES"/>
        </w:rPr>
        <w:t>ional</w:t>
      </w:r>
      <w:r w:rsidRPr="004C15AC">
        <w:rPr>
          <w:lang w:val="es-ES"/>
        </w:rPr>
        <w:t xml:space="preserve">. </w:t>
      </w:r>
      <w:r w:rsidRPr="00325203">
        <w:rPr>
          <w:lang w:val="es-ES"/>
        </w:rPr>
        <w:t>Si se necesitan respiradores, es necesar</w:t>
      </w:r>
      <w:r>
        <w:rPr>
          <w:lang w:val="es-ES"/>
        </w:rPr>
        <w:t>io</w:t>
      </w:r>
      <w:r w:rsidRPr="00325203">
        <w:rPr>
          <w:lang w:val="es-ES"/>
        </w:rPr>
        <w:t xml:space="preserve"> cum</w:t>
      </w:r>
      <w:r>
        <w:rPr>
          <w:lang w:val="es-ES"/>
        </w:rPr>
        <w:t>plir</w:t>
      </w:r>
      <w:r w:rsidRPr="00325203">
        <w:rPr>
          <w:lang w:val="es-ES"/>
        </w:rPr>
        <w:t xml:space="preserve"> </w:t>
      </w:r>
      <w:r>
        <w:rPr>
          <w:lang w:val="es-ES"/>
        </w:rPr>
        <w:t>con</w:t>
      </w:r>
      <w:r w:rsidRPr="00325203">
        <w:rPr>
          <w:lang w:val="es-ES"/>
        </w:rPr>
        <w:t xml:space="preserve"> OSHA estándar 29 </w:t>
      </w:r>
      <w:r w:rsidRPr="00C30101">
        <w:rPr>
          <w:lang w:val="es-419"/>
        </w:rPr>
        <w:t>CFR</w:t>
      </w:r>
      <w:r w:rsidRPr="00325203">
        <w:rPr>
          <w:lang w:val="es-ES"/>
        </w:rPr>
        <w:t xml:space="preserve"> 1910.134</w:t>
      </w:r>
      <w:r w:rsidR="008C6B50" w:rsidRPr="00673B83">
        <w:rPr>
          <w:lang w:val="es-ES"/>
        </w:rPr>
        <w:t>.</w:t>
      </w:r>
    </w:p>
    <w:p w:rsidR="00D538FD" w:rsidRPr="00673B83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673B83" w:rsidRDefault="00673B83" w:rsidP="00D538FD">
      <w:pPr>
        <w:pStyle w:val="ListParagraph"/>
        <w:tabs>
          <w:tab w:val="left" w:pos="360"/>
        </w:tabs>
        <w:ind w:left="2880" w:hanging="2520"/>
        <w:jc w:val="both"/>
        <w:rPr>
          <w:sz w:val="18"/>
          <w:szCs w:val="18"/>
          <w:lang w:val="es-ES"/>
        </w:rPr>
      </w:pPr>
      <w:r w:rsidRPr="00C30101">
        <w:rPr>
          <w:b/>
          <w:lang w:val="es-ES"/>
        </w:rPr>
        <w:t>Protección para la Piel</w:t>
      </w:r>
      <w:r w:rsidRPr="00C30101">
        <w:rPr>
          <w:b/>
          <w:lang w:val="es-ES"/>
        </w:rPr>
        <w:tab/>
        <w:t>:</w:t>
      </w:r>
      <w:r w:rsidRPr="00C30101">
        <w:rPr>
          <w:lang w:val="es-ES"/>
        </w:rPr>
        <w:t xml:space="preserve"> </w:t>
      </w:r>
      <w:r w:rsidRPr="0008657D">
        <w:rPr>
          <w:lang w:val="es-ES"/>
        </w:rPr>
        <w:t>Usar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ropa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protectora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inerte</w:t>
      </w:r>
      <w:r w:rsidRPr="004C15AC">
        <w:rPr>
          <w:lang w:val="es-ES"/>
        </w:rPr>
        <w:t xml:space="preserve"> a </w:t>
      </w:r>
      <w:r w:rsidRPr="0008657D">
        <w:rPr>
          <w:lang w:val="es-ES"/>
        </w:rPr>
        <w:t>los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ingredientes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listados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en</w:t>
      </w:r>
      <w:r w:rsidRPr="004C15AC">
        <w:rPr>
          <w:lang w:val="es-ES"/>
        </w:rPr>
        <w:t xml:space="preserve"> la </w:t>
      </w:r>
      <w:r w:rsidRPr="0008657D">
        <w:rPr>
          <w:lang w:val="es-ES"/>
        </w:rPr>
        <w:t>Sección</w:t>
      </w:r>
      <w:r w:rsidRPr="004C15AC">
        <w:rPr>
          <w:lang w:val="es-ES"/>
        </w:rPr>
        <w:t xml:space="preserve"> 2. </w:t>
      </w:r>
      <w:r w:rsidRPr="0008657D">
        <w:rPr>
          <w:lang w:val="es-ES"/>
        </w:rPr>
        <w:t xml:space="preserve">Usar guantes inertes para contacto prolongado. Uso de </w:t>
      </w:r>
      <w:r>
        <w:rPr>
          <w:lang w:val="es-ES"/>
        </w:rPr>
        <w:t>delantale</w:t>
      </w:r>
      <w:r w:rsidRPr="0008657D">
        <w:rPr>
          <w:lang w:val="es-ES"/>
        </w:rPr>
        <w:t xml:space="preserve">s </w:t>
      </w:r>
      <w:r>
        <w:rPr>
          <w:lang w:val="es-ES"/>
        </w:rPr>
        <w:t>y</w:t>
      </w:r>
      <w:r w:rsidRPr="0008657D">
        <w:rPr>
          <w:lang w:val="es-ES"/>
        </w:rPr>
        <w:t xml:space="preserve"> bot</w:t>
      </w:r>
      <w:r>
        <w:rPr>
          <w:lang w:val="es-ES"/>
        </w:rPr>
        <w:t>a</w:t>
      </w:r>
      <w:r w:rsidRPr="0008657D">
        <w:rPr>
          <w:lang w:val="es-ES"/>
        </w:rPr>
        <w:t xml:space="preserve">s </w:t>
      </w:r>
      <w:r>
        <w:rPr>
          <w:lang w:val="es-ES"/>
        </w:rPr>
        <w:t>e</w:t>
      </w:r>
      <w:r w:rsidRPr="0008657D">
        <w:rPr>
          <w:lang w:val="es-ES"/>
        </w:rPr>
        <w:t>s recomend</w:t>
      </w:r>
      <w:r>
        <w:rPr>
          <w:lang w:val="es-ES"/>
        </w:rPr>
        <w:t>a</w:t>
      </w:r>
      <w:r w:rsidRPr="0008657D">
        <w:rPr>
          <w:lang w:val="es-ES"/>
        </w:rPr>
        <w:t>d</w:t>
      </w:r>
      <w:r>
        <w:rPr>
          <w:lang w:val="es-ES"/>
        </w:rPr>
        <w:t>o</w:t>
      </w:r>
      <w:r w:rsidR="00050266" w:rsidRPr="00673B83">
        <w:rPr>
          <w:lang w:val="es-ES"/>
        </w:rPr>
        <w:t>.</w:t>
      </w:r>
      <w:r w:rsidR="00BF4B36" w:rsidRPr="00673B83">
        <w:rPr>
          <w:sz w:val="18"/>
          <w:szCs w:val="18"/>
          <w:lang w:val="es-ES"/>
        </w:rPr>
        <w:t xml:space="preserve">  </w:t>
      </w:r>
    </w:p>
    <w:p w:rsidR="00D538FD" w:rsidRPr="00673B83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673B83" w:rsidRDefault="00673B83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51516A">
        <w:rPr>
          <w:b/>
          <w:lang w:val="es-ES"/>
        </w:rPr>
        <w:t>Protección</w:t>
      </w:r>
      <w:r w:rsidRPr="0051516A">
        <w:rPr>
          <w:sz w:val="18"/>
          <w:szCs w:val="18"/>
          <w:lang w:val="es-ES"/>
        </w:rPr>
        <w:t xml:space="preserve"> </w:t>
      </w:r>
      <w:r w:rsidRPr="0051516A">
        <w:rPr>
          <w:b/>
          <w:lang w:val="es-ES"/>
        </w:rPr>
        <w:t>Ojo/Cara</w:t>
      </w:r>
      <w:r w:rsidRPr="0051516A">
        <w:rPr>
          <w:b/>
          <w:lang w:val="es-ES"/>
        </w:rPr>
        <w:tab/>
        <w:t>:</w:t>
      </w:r>
      <w:r w:rsidRPr="0051516A">
        <w:rPr>
          <w:lang w:val="es-ES"/>
        </w:rPr>
        <w:t xml:space="preserve"> </w:t>
      </w:r>
      <w:r w:rsidRPr="00251988">
        <w:rPr>
          <w:lang w:val="es-ES"/>
        </w:rPr>
        <w:t>Anteojos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seguridad</w:t>
      </w:r>
      <w:r w:rsidRPr="00E00145">
        <w:rPr>
          <w:lang w:val="es-ES"/>
        </w:rPr>
        <w:t xml:space="preserve"> con </w:t>
      </w:r>
      <w:r w:rsidRPr="00251988">
        <w:rPr>
          <w:lang w:val="es-ES"/>
        </w:rPr>
        <w:t>protección</w:t>
      </w:r>
      <w:r w:rsidRPr="00E00145">
        <w:rPr>
          <w:lang w:val="es-ES"/>
        </w:rPr>
        <w:t xml:space="preserve"> lateral se </w:t>
      </w:r>
      <w:r w:rsidRPr="00251988">
        <w:rPr>
          <w:lang w:val="es-ES"/>
        </w:rPr>
        <w:t>recomiendan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como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mínimo</w:t>
      </w:r>
      <w:r w:rsidRPr="00E00145">
        <w:rPr>
          <w:lang w:val="es-ES"/>
        </w:rPr>
        <w:t xml:space="preserve"> para </w:t>
      </w:r>
      <w:r w:rsidRPr="00251988">
        <w:rPr>
          <w:lang w:val="es-ES"/>
        </w:rPr>
        <w:t>cualquier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tipo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manejo</w:t>
      </w:r>
      <w:r w:rsidRPr="00E00145">
        <w:rPr>
          <w:lang w:val="es-ES"/>
        </w:rPr>
        <w:t xml:space="preserve"> de </w:t>
      </w:r>
      <w:r w:rsidRPr="00251988">
        <w:rPr>
          <w:lang w:val="es-ES"/>
        </w:rPr>
        <w:t>químicos</w:t>
      </w:r>
      <w:r w:rsidRPr="00E00145">
        <w:rPr>
          <w:lang w:val="es-ES"/>
        </w:rPr>
        <w:t xml:space="preserve"> </w:t>
      </w:r>
      <w:r w:rsidRPr="00251988">
        <w:rPr>
          <w:lang w:val="es-ES"/>
        </w:rPr>
        <w:t>industriales</w:t>
      </w:r>
      <w:r w:rsidRPr="00E00145">
        <w:rPr>
          <w:lang w:val="es-ES"/>
        </w:rPr>
        <w:t xml:space="preserve">. </w:t>
      </w:r>
      <w:r w:rsidRPr="006A1104">
        <w:rPr>
          <w:lang w:val="es-ES"/>
        </w:rPr>
        <w:t>Donde pueda ocurrir contacto con este material, se recom</w:t>
      </w:r>
      <w:r>
        <w:rPr>
          <w:lang w:val="es-ES"/>
        </w:rPr>
        <w:t>i</w:t>
      </w:r>
      <w:r w:rsidRPr="006A1104">
        <w:rPr>
          <w:lang w:val="es-ES"/>
        </w:rPr>
        <w:t>end</w:t>
      </w:r>
      <w:r>
        <w:rPr>
          <w:lang w:val="es-ES"/>
        </w:rPr>
        <w:t>an</w:t>
      </w:r>
      <w:r w:rsidRPr="006A1104">
        <w:rPr>
          <w:lang w:val="es-ES"/>
        </w:rPr>
        <w:t xml:space="preserve"> </w:t>
      </w:r>
      <w:r>
        <w:rPr>
          <w:lang w:val="es-ES"/>
        </w:rPr>
        <w:t>anteojos de protección contra salpicaduras químicas</w:t>
      </w:r>
      <w:r w:rsidR="008C6B50" w:rsidRPr="00673B83">
        <w:rPr>
          <w:lang w:val="es-ES"/>
        </w:rPr>
        <w:t>.</w:t>
      </w:r>
    </w:p>
    <w:p w:rsidR="00D538FD" w:rsidRPr="00673B83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673B83" w:rsidRDefault="00673B83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6A1104">
        <w:rPr>
          <w:b/>
          <w:lang w:val="es-ES"/>
        </w:rPr>
        <w:t>Otro</w:t>
      </w:r>
      <w:r w:rsidRPr="00E00145">
        <w:rPr>
          <w:b/>
          <w:lang w:val="es-ES"/>
        </w:rPr>
        <w:t xml:space="preserve"> </w:t>
      </w:r>
      <w:r w:rsidRPr="006A1104">
        <w:rPr>
          <w:b/>
          <w:lang w:val="es-ES"/>
        </w:rPr>
        <w:t>Equipo</w:t>
      </w:r>
      <w:r w:rsidRPr="00E00145">
        <w:rPr>
          <w:b/>
          <w:lang w:val="es-ES"/>
        </w:rPr>
        <w:t xml:space="preserve"> Protector</w:t>
      </w:r>
      <w:r w:rsidRPr="00E00145">
        <w:rPr>
          <w:lang w:val="es-ES"/>
        </w:rPr>
        <w:tab/>
      </w:r>
      <w:r w:rsidRPr="00E00145">
        <w:rPr>
          <w:b/>
          <w:lang w:val="es-ES"/>
        </w:rPr>
        <w:t>: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Duchas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seguridad</w:t>
      </w:r>
      <w:r w:rsidRPr="00E00145">
        <w:rPr>
          <w:lang w:val="es-ES"/>
        </w:rPr>
        <w:t xml:space="preserve"> y </w:t>
      </w:r>
      <w:r w:rsidRPr="006A1104">
        <w:rPr>
          <w:lang w:val="es-ES"/>
        </w:rPr>
        <w:t>estaciones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lavado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ojos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deberán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estar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disponibles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en</w:t>
      </w:r>
      <w:r w:rsidRPr="00E00145">
        <w:rPr>
          <w:lang w:val="es-ES"/>
        </w:rPr>
        <w:t xml:space="preserve"> el </w:t>
      </w:r>
      <w:r w:rsidRPr="006A1104">
        <w:rPr>
          <w:lang w:val="es-ES"/>
        </w:rPr>
        <w:t>á</w:t>
      </w:r>
      <w:r w:rsidRPr="00E00145">
        <w:rPr>
          <w:lang w:val="es-ES"/>
        </w:rPr>
        <w:t xml:space="preserve">rea de </w:t>
      </w:r>
      <w:r w:rsidRPr="006A1104">
        <w:rPr>
          <w:lang w:val="es-ES"/>
        </w:rPr>
        <w:t>trabajo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cerca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donde</w:t>
      </w:r>
      <w:r w:rsidRPr="00E00145">
        <w:rPr>
          <w:lang w:val="es-ES"/>
        </w:rPr>
        <w:t xml:space="preserve"> se </w:t>
      </w:r>
      <w:r w:rsidRPr="006A1104">
        <w:rPr>
          <w:lang w:val="es-ES"/>
        </w:rPr>
        <w:t>usará</w:t>
      </w:r>
      <w:r w:rsidRPr="00E00145">
        <w:rPr>
          <w:lang w:val="es-ES"/>
        </w:rPr>
        <w:t xml:space="preserve"> el material</w:t>
      </w:r>
      <w:r w:rsidR="008C6B50" w:rsidRPr="00673B83">
        <w:rPr>
          <w:lang w:val="es-ES"/>
        </w:rPr>
        <w:t>.</w:t>
      </w:r>
    </w:p>
    <w:p w:rsidR="00D538FD" w:rsidRPr="00673B83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</w:p>
    <w:p w:rsidR="00D538FD" w:rsidRPr="00673B83" w:rsidRDefault="00D538FD" w:rsidP="008C6B50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26E346E" wp14:editId="58DE0772">
                <wp:simplePos x="0" y="0"/>
                <wp:positionH relativeFrom="column">
                  <wp:posOffset>94615</wp:posOffset>
                </wp:positionH>
                <wp:positionV relativeFrom="paragraph">
                  <wp:posOffset>-27305</wp:posOffset>
                </wp:positionV>
                <wp:extent cx="6319520" cy="376555"/>
                <wp:effectExtent l="19050" t="19050" r="24130" b="2349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9.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PROPIEDADES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FÍSICAS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QUÍMICAS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7.45pt;margin-top:-2.15pt;width:497.6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" o:allowincell="f" strokeweight="3pt">
                <v:stroke linestyle="thinThin"/>
                <v:textbox>
                  <w:txbxContent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9.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PROPIEDADES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FÍSICAS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QUÍMICAS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673B83" w:rsidRDefault="00B25E83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  <w:r w:rsidRPr="00673B83">
        <w:rPr>
          <w:b/>
          <w:lang w:val="es-ES"/>
        </w:rPr>
        <w:tab/>
      </w:r>
      <w:r w:rsidRPr="00673B83">
        <w:rPr>
          <w:sz w:val="18"/>
          <w:szCs w:val="18"/>
          <w:lang w:val="es-ES"/>
        </w:rPr>
        <w:t xml:space="preserve"> </w:t>
      </w:r>
    </w:p>
    <w:p w:rsidR="00B25E83" w:rsidRPr="00673B83" w:rsidRDefault="00B25E83" w:rsidP="00B25E83">
      <w:pPr>
        <w:pStyle w:val="ListParagraph"/>
        <w:tabs>
          <w:tab w:val="left" w:pos="360"/>
        </w:tabs>
        <w:ind w:left="360"/>
        <w:jc w:val="both"/>
        <w:rPr>
          <w:sz w:val="12"/>
          <w:szCs w:val="12"/>
          <w:lang w:val="es-ES"/>
        </w:rPr>
      </w:pPr>
    </w:p>
    <w:p w:rsidR="00B25E83" w:rsidRPr="00673B83" w:rsidRDefault="00B25E83" w:rsidP="00B25E83">
      <w:pPr>
        <w:pStyle w:val="ListParagraph"/>
        <w:tabs>
          <w:tab w:val="left" w:pos="360"/>
        </w:tabs>
        <w:ind w:left="360"/>
        <w:rPr>
          <w:sz w:val="16"/>
          <w:szCs w:val="16"/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9.1 </w:t>
      </w:r>
      <w:r w:rsidR="00673B83" w:rsidRPr="005957FD">
        <w:rPr>
          <w:b/>
          <w:lang w:val="es-CR"/>
        </w:rPr>
        <w:t>PROPIEDADES</w:t>
      </w:r>
      <w:r w:rsidR="00673B83">
        <w:rPr>
          <w:b/>
        </w:rPr>
        <w:t xml:space="preserve"> </w:t>
      </w:r>
      <w:r w:rsidR="00673B83" w:rsidRPr="005957FD">
        <w:rPr>
          <w:b/>
          <w:lang w:val="es-CR"/>
        </w:rPr>
        <w:t>FÍSICAS</w:t>
      </w:r>
    </w:p>
    <w:p w:rsidR="007F2773" w:rsidRPr="008C6B50" w:rsidRDefault="007F2773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4860"/>
      </w:tblGrid>
      <w:tr w:rsidR="007F2773" w:rsidRPr="0007728F" w:rsidTr="00D83674">
        <w:tc>
          <w:tcPr>
            <w:tcW w:w="4968" w:type="dxa"/>
          </w:tcPr>
          <w:p w:rsidR="007F2773" w:rsidRPr="00C666F5" w:rsidRDefault="00673B83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17663">
              <w:rPr>
                <w:sz w:val="16"/>
                <w:szCs w:val="16"/>
                <w:lang w:val="es-CR"/>
              </w:rPr>
              <w:t>Punto</w:t>
            </w:r>
            <w:r w:rsidRPr="00C17663">
              <w:rPr>
                <w:sz w:val="16"/>
                <w:szCs w:val="16"/>
              </w:rPr>
              <w:t xml:space="preserve"> </w:t>
            </w:r>
            <w:r w:rsidRPr="00C17663">
              <w:rPr>
                <w:sz w:val="16"/>
                <w:szCs w:val="16"/>
                <w:lang w:val="es-CR"/>
              </w:rPr>
              <w:t>Ebullición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050266">
              <w:rPr>
                <w:sz w:val="16"/>
                <w:szCs w:val="16"/>
              </w:rPr>
              <w:t>69</w:t>
            </w:r>
            <w:r w:rsidR="007F2773" w:rsidRPr="00C666F5">
              <w:rPr>
                <w:sz w:val="16"/>
                <w:szCs w:val="16"/>
              </w:rPr>
              <w:t>°C (</w:t>
            </w:r>
            <w:r w:rsidR="00050266">
              <w:rPr>
                <w:sz w:val="16"/>
                <w:szCs w:val="16"/>
              </w:rPr>
              <w:t>156</w:t>
            </w:r>
            <w:r w:rsidR="007F2773" w:rsidRPr="00C666F5">
              <w:rPr>
                <w:sz w:val="16"/>
                <w:szCs w:val="16"/>
              </w:rPr>
              <w:t>°F)</w:t>
            </w:r>
          </w:p>
        </w:tc>
        <w:tc>
          <w:tcPr>
            <w:tcW w:w="4860" w:type="dxa"/>
          </w:tcPr>
          <w:p w:rsidR="007F2773" w:rsidRPr="00673B83" w:rsidRDefault="00673B83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73B83">
              <w:rPr>
                <w:sz w:val="16"/>
                <w:szCs w:val="16"/>
                <w:lang w:val="es-ES"/>
              </w:rPr>
              <w:t xml:space="preserve">Punto de </w:t>
            </w:r>
            <w:r w:rsidRPr="00D76EE4">
              <w:rPr>
                <w:sz w:val="16"/>
                <w:szCs w:val="16"/>
                <w:lang w:val="es-ES"/>
              </w:rPr>
              <w:t>Congelamiento</w:t>
            </w:r>
            <w:r w:rsidRPr="00673B83">
              <w:rPr>
                <w:sz w:val="16"/>
                <w:szCs w:val="16"/>
                <w:lang w:val="es-ES"/>
              </w:rPr>
              <w:t xml:space="preserve">                                 </w:t>
            </w:r>
            <w:r w:rsidR="007F2773" w:rsidRPr="00673B83">
              <w:rPr>
                <w:sz w:val="16"/>
                <w:szCs w:val="16"/>
                <w:lang w:val="es-ES"/>
              </w:rPr>
              <w:t xml:space="preserve">: </w:t>
            </w:r>
            <w:r w:rsidR="00050266" w:rsidRPr="00673B83">
              <w:rPr>
                <w:sz w:val="16"/>
                <w:szCs w:val="16"/>
                <w:lang w:val="es-ES"/>
              </w:rPr>
              <w:t>N/A</w:t>
            </w:r>
          </w:p>
        </w:tc>
      </w:tr>
      <w:tr w:rsidR="007F2773" w:rsidTr="00D83674">
        <w:tc>
          <w:tcPr>
            <w:tcW w:w="4968" w:type="dxa"/>
          </w:tcPr>
          <w:p w:rsidR="007F2773" w:rsidRPr="00C666F5" w:rsidRDefault="00673B83" w:rsidP="00A1221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76EE4">
              <w:rPr>
                <w:sz w:val="16"/>
                <w:szCs w:val="16"/>
                <w:lang w:val="es-ES"/>
              </w:rPr>
              <w:t xml:space="preserve">Punto Inflamación       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A12216">
              <w:rPr>
                <w:sz w:val="16"/>
                <w:szCs w:val="16"/>
              </w:rPr>
              <w:t>-21.7</w:t>
            </w:r>
            <w:r w:rsidR="007F2773" w:rsidRPr="00C666F5">
              <w:rPr>
                <w:sz w:val="16"/>
                <w:szCs w:val="16"/>
              </w:rPr>
              <w:t>°C (</w:t>
            </w:r>
            <w:r w:rsidR="00A12216">
              <w:rPr>
                <w:sz w:val="16"/>
                <w:szCs w:val="16"/>
              </w:rPr>
              <w:t>-7.0</w:t>
            </w:r>
            <w:r w:rsidR="007F2773" w:rsidRPr="00C666F5">
              <w:rPr>
                <w:sz w:val="16"/>
                <w:szCs w:val="16"/>
              </w:rPr>
              <w:t>°F)</w:t>
            </w:r>
          </w:p>
        </w:tc>
        <w:tc>
          <w:tcPr>
            <w:tcW w:w="4860" w:type="dxa"/>
          </w:tcPr>
          <w:p w:rsidR="007F2773" w:rsidRPr="00C666F5" w:rsidRDefault="007F2773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</w:p>
        </w:tc>
      </w:tr>
      <w:tr w:rsidR="007F2773" w:rsidRPr="0007728F" w:rsidTr="00D83674">
        <w:tc>
          <w:tcPr>
            <w:tcW w:w="4968" w:type="dxa"/>
          </w:tcPr>
          <w:p w:rsidR="007F2773" w:rsidRPr="00673B83" w:rsidRDefault="00673B83" w:rsidP="00673B83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947385">
              <w:rPr>
                <w:sz w:val="16"/>
                <w:szCs w:val="16"/>
                <w:lang w:val="es-ES"/>
              </w:rPr>
              <w:t>Limites</w:t>
            </w:r>
            <w:r w:rsidRPr="00673B83">
              <w:rPr>
                <w:sz w:val="16"/>
                <w:szCs w:val="16"/>
                <w:lang w:val="es-ES"/>
              </w:rPr>
              <w:t xml:space="preserve"> </w:t>
            </w:r>
            <w:r w:rsidRPr="00947385">
              <w:rPr>
                <w:sz w:val="16"/>
                <w:szCs w:val="16"/>
                <w:lang w:val="es-ES"/>
              </w:rPr>
              <w:t>Explosivos</w:t>
            </w:r>
            <w:r w:rsidRPr="00673B83">
              <w:rPr>
                <w:sz w:val="16"/>
                <w:szCs w:val="16"/>
                <w:lang w:val="es-ES"/>
              </w:rPr>
              <w:tab/>
              <w:t xml:space="preserve">                   </w:t>
            </w:r>
            <w:r w:rsidR="007F2773" w:rsidRPr="00673B83">
              <w:rPr>
                <w:sz w:val="16"/>
                <w:szCs w:val="16"/>
                <w:lang w:val="es-ES"/>
              </w:rPr>
              <w:t xml:space="preserve">: </w:t>
            </w:r>
            <w:r w:rsidR="00050266" w:rsidRPr="00673B83">
              <w:rPr>
                <w:sz w:val="16"/>
                <w:szCs w:val="16"/>
                <w:lang w:val="es-ES"/>
              </w:rPr>
              <w:t xml:space="preserve">1.0% </w:t>
            </w:r>
            <w:r w:rsidRPr="00673B83">
              <w:rPr>
                <w:sz w:val="16"/>
                <w:szCs w:val="16"/>
                <w:lang w:val="es-ES"/>
              </w:rPr>
              <w:t>bajo</w:t>
            </w:r>
            <w:r w:rsidR="00050266" w:rsidRPr="00673B83">
              <w:rPr>
                <w:sz w:val="16"/>
                <w:szCs w:val="16"/>
                <w:lang w:val="es-ES"/>
              </w:rPr>
              <w:t xml:space="preserve"> - 7.0% </w:t>
            </w:r>
            <w:r>
              <w:rPr>
                <w:sz w:val="16"/>
                <w:szCs w:val="16"/>
                <w:lang w:val="es-ES"/>
              </w:rPr>
              <w:t>alto</w:t>
            </w:r>
            <w:r w:rsidR="00050266" w:rsidRPr="00673B83">
              <w:rPr>
                <w:sz w:val="16"/>
                <w:szCs w:val="16"/>
                <w:lang w:val="es-ES"/>
              </w:rPr>
              <w:t xml:space="preserve"> (V)</w:t>
            </w:r>
          </w:p>
        </w:tc>
        <w:tc>
          <w:tcPr>
            <w:tcW w:w="4860" w:type="dxa"/>
          </w:tcPr>
          <w:p w:rsidR="007F2773" w:rsidRPr="00673B83" w:rsidRDefault="00673B83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CA11A9">
              <w:rPr>
                <w:sz w:val="16"/>
                <w:szCs w:val="16"/>
                <w:lang w:val="es-ES"/>
              </w:rPr>
              <w:t xml:space="preserve">Temp </w:t>
            </w:r>
            <w:r w:rsidRPr="006832F6">
              <w:rPr>
                <w:sz w:val="16"/>
                <w:szCs w:val="16"/>
                <w:lang w:val="es-CR"/>
              </w:rPr>
              <w:t>Auto ignición</w:t>
            </w:r>
            <w:r w:rsidRPr="00CA11A9">
              <w:rPr>
                <w:sz w:val="16"/>
                <w:szCs w:val="16"/>
                <w:lang w:val="es-ES"/>
              </w:rPr>
              <w:t>, Liq.</w:t>
            </w:r>
            <w:r w:rsidRPr="00CA11A9">
              <w:rPr>
                <w:sz w:val="16"/>
                <w:szCs w:val="16"/>
                <w:lang w:val="es-ES"/>
              </w:rPr>
              <w:tab/>
            </w:r>
            <w:r w:rsidRPr="00CA11A9">
              <w:rPr>
                <w:sz w:val="16"/>
                <w:szCs w:val="16"/>
                <w:lang w:val="es-ES"/>
              </w:rPr>
              <w:tab/>
            </w:r>
            <w:r>
              <w:rPr>
                <w:sz w:val="16"/>
                <w:szCs w:val="16"/>
                <w:lang w:val="es-ES"/>
              </w:rPr>
              <w:t xml:space="preserve"> </w:t>
            </w:r>
            <w:r w:rsidR="007F2773" w:rsidRPr="00673B83">
              <w:rPr>
                <w:sz w:val="16"/>
                <w:szCs w:val="16"/>
                <w:lang w:val="es-ES"/>
              </w:rPr>
              <w:t>: 2</w:t>
            </w:r>
            <w:r w:rsidR="00050266" w:rsidRPr="00673B83">
              <w:rPr>
                <w:sz w:val="16"/>
                <w:szCs w:val="16"/>
                <w:lang w:val="es-ES"/>
              </w:rPr>
              <w:t>58</w:t>
            </w:r>
            <w:r w:rsidR="007F2773" w:rsidRPr="00673B83">
              <w:rPr>
                <w:sz w:val="16"/>
                <w:szCs w:val="16"/>
                <w:lang w:val="es-ES"/>
              </w:rPr>
              <w:t xml:space="preserve">°C </w:t>
            </w:r>
          </w:p>
        </w:tc>
      </w:tr>
      <w:tr w:rsidR="007F2773" w:rsidTr="00D83674">
        <w:tc>
          <w:tcPr>
            <w:tcW w:w="4968" w:type="dxa"/>
          </w:tcPr>
          <w:p w:rsidR="007F2773" w:rsidRPr="00C666F5" w:rsidRDefault="00673B83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Inf</w:t>
            </w:r>
            <w:r w:rsidRPr="00356915">
              <w:rPr>
                <w:sz w:val="16"/>
                <w:szCs w:val="16"/>
                <w:lang w:val="es-ES"/>
              </w:rPr>
              <w:t>lamabilidad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  <w:t xml:space="preserve">: </w:t>
            </w:r>
            <w:r w:rsidRPr="005957FD">
              <w:rPr>
                <w:sz w:val="16"/>
                <w:szCs w:val="16"/>
                <w:lang w:val="es-CR"/>
              </w:rPr>
              <w:t>Liquido</w:t>
            </w:r>
            <w:r>
              <w:rPr>
                <w:sz w:val="16"/>
                <w:szCs w:val="16"/>
              </w:rPr>
              <w:t xml:space="preserve"> Combustible</w:t>
            </w:r>
          </w:p>
        </w:tc>
        <w:tc>
          <w:tcPr>
            <w:tcW w:w="4860" w:type="dxa"/>
          </w:tcPr>
          <w:p w:rsidR="007F2773" w:rsidRPr="00C666F5" w:rsidRDefault="00673B83" w:rsidP="00050266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Densidad Relativ</w:t>
            </w:r>
            <w:r>
              <w:rPr>
                <w:sz w:val="16"/>
                <w:szCs w:val="16"/>
                <w:lang w:val="es-ES"/>
              </w:rPr>
              <w:t>a</w:t>
            </w:r>
            <w:r w:rsidRPr="00C666F5">
              <w:rPr>
                <w:sz w:val="16"/>
                <w:szCs w:val="16"/>
              </w:rPr>
              <w:t xml:space="preserve"> (H2O=1)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050266">
              <w:rPr>
                <w:sz w:val="16"/>
                <w:szCs w:val="16"/>
              </w:rPr>
              <w:t>0.72</w:t>
            </w:r>
            <w:r>
              <w:rPr>
                <w:sz w:val="16"/>
                <w:szCs w:val="16"/>
              </w:rPr>
              <w:t xml:space="preserve"> @ (15.6/15.6°C</w:t>
            </w:r>
          </w:p>
        </w:tc>
      </w:tr>
      <w:tr w:rsidR="007F2773" w:rsidTr="00D83674">
        <w:tc>
          <w:tcPr>
            <w:tcW w:w="4968" w:type="dxa"/>
          </w:tcPr>
          <w:p w:rsidR="007F2773" w:rsidRPr="00AE77D4" w:rsidRDefault="00CD0F31" w:rsidP="00AE77D4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E77D4">
              <w:rPr>
                <w:sz w:val="16"/>
                <w:szCs w:val="16"/>
                <w:lang w:val="es-ES"/>
              </w:rPr>
              <w:lastRenderedPageBreak/>
              <w:t>Peso Molecular</w:t>
            </w:r>
            <w:r w:rsidRPr="00AE77D4">
              <w:rPr>
                <w:sz w:val="16"/>
                <w:szCs w:val="16"/>
                <w:lang w:val="es-ES"/>
              </w:rPr>
              <w:tab/>
              <w:t xml:space="preserve">                   </w:t>
            </w:r>
            <w:r w:rsidR="007F2773" w:rsidRPr="00AE77D4">
              <w:rPr>
                <w:sz w:val="16"/>
                <w:szCs w:val="16"/>
                <w:lang w:val="es-ES"/>
              </w:rPr>
              <w:t>: No</w:t>
            </w:r>
            <w:r w:rsidRPr="00AE77D4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E77D4">
              <w:rPr>
                <w:sz w:val="16"/>
                <w:szCs w:val="16"/>
                <w:lang w:val="es-CR"/>
              </w:rPr>
              <w:t>es</w:t>
            </w:r>
            <w:r w:rsidR="007F2773" w:rsidRPr="00AE77D4">
              <w:rPr>
                <w:sz w:val="16"/>
                <w:szCs w:val="16"/>
                <w:lang w:val="es-CR"/>
              </w:rPr>
              <w:t>t</w:t>
            </w:r>
            <w:r w:rsidRPr="00AE77D4">
              <w:rPr>
                <w:sz w:val="16"/>
                <w:szCs w:val="16"/>
                <w:lang w:val="es-CR"/>
              </w:rPr>
              <w:t>a</w:t>
            </w:r>
            <w:proofErr w:type="spellEnd"/>
            <w:r w:rsidR="007F2773" w:rsidRPr="00AE77D4">
              <w:rPr>
                <w:sz w:val="16"/>
                <w:szCs w:val="16"/>
                <w:lang w:val="es-ES"/>
              </w:rPr>
              <w:t xml:space="preserve"> </w:t>
            </w:r>
            <w:r w:rsidRPr="00AE77D4">
              <w:rPr>
                <w:sz w:val="16"/>
                <w:szCs w:val="16"/>
                <w:lang w:val="es-CR"/>
              </w:rPr>
              <w:t>D</w:t>
            </w:r>
            <w:r w:rsidR="007F2773" w:rsidRPr="00AE77D4">
              <w:rPr>
                <w:sz w:val="16"/>
                <w:szCs w:val="16"/>
                <w:lang w:val="es-CR"/>
              </w:rPr>
              <w:t>i</w:t>
            </w:r>
            <w:r w:rsidR="00AE77D4" w:rsidRPr="00AE77D4">
              <w:rPr>
                <w:sz w:val="16"/>
                <w:szCs w:val="16"/>
                <w:lang w:val="es-CR"/>
              </w:rPr>
              <w:t>sponi</w:t>
            </w:r>
            <w:r w:rsidR="007F2773" w:rsidRPr="00AE77D4">
              <w:rPr>
                <w:sz w:val="16"/>
                <w:szCs w:val="16"/>
                <w:lang w:val="es-CR"/>
              </w:rPr>
              <w:t>ble</w:t>
            </w:r>
          </w:p>
        </w:tc>
        <w:tc>
          <w:tcPr>
            <w:tcW w:w="4860" w:type="dxa"/>
          </w:tcPr>
          <w:p w:rsidR="007F2773" w:rsidRPr="00C666F5" w:rsidRDefault="00AE77D4" w:rsidP="00050266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Peso</w:t>
            </w:r>
            <w:r w:rsidRPr="00C666F5">
              <w:rPr>
                <w:sz w:val="16"/>
                <w:szCs w:val="16"/>
              </w:rPr>
              <w:t xml:space="preserve">    </w:t>
            </w:r>
            <w:r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050266">
              <w:rPr>
                <w:sz w:val="16"/>
                <w:szCs w:val="16"/>
              </w:rPr>
              <w:t xml:space="preserve">6.0 </w:t>
            </w:r>
            <w:r w:rsidR="007F2773" w:rsidRPr="00C666F5">
              <w:rPr>
                <w:sz w:val="16"/>
                <w:szCs w:val="16"/>
              </w:rPr>
              <w:t>lbs/gal</w:t>
            </w:r>
          </w:p>
        </w:tc>
      </w:tr>
      <w:tr w:rsidR="007F2773" w:rsidTr="00D83674">
        <w:tc>
          <w:tcPr>
            <w:tcW w:w="4968" w:type="dxa"/>
          </w:tcPr>
          <w:p w:rsidR="007F2773" w:rsidRPr="00C666F5" w:rsidRDefault="007F2773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Vapor Pressure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</w:t>
            </w:r>
            <w:r w:rsidRPr="00C666F5">
              <w:rPr>
                <w:sz w:val="16"/>
                <w:szCs w:val="16"/>
              </w:rPr>
              <w:t xml:space="preserve">: </w:t>
            </w:r>
            <w:r w:rsidR="00647769">
              <w:rPr>
                <w:sz w:val="16"/>
                <w:szCs w:val="16"/>
              </w:rPr>
              <w:t>176 hPa @ 20C (68F)</w:t>
            </w:r>
          </w:p>
        </w:tc>
        <w:tc>
          <w:tcPr>
            <w:tcW w:w="4860" w:type="dxa"/>
          </w:tcPr>
          <w:p w:rsidR="007F2773" w:rsidRPr="00C666F5" w:rsidRDefault="007F2773" w:rsidP="00D83674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pH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  <w:t>: N/A</w:t>
            </w:r>
          </w:p>
        </w:tc>
      </w:tr>
      <w:tr w:rsidR="007F2773" w:rsidTr="00D83674">
        <w:tc>
          <w:tcPr>
            <w:tcW w:w="4968" w:type="dxa"/>
          </w:tcPr>
          <w:p w:rsidR="007F2773" w:rsidRPr="00C666F5" w:rsidRDefault="00AE77D4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Densidad del Vapor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050266">
              <w:rPr>
                <w:sz w:val="16"/>
                <w:szCs w:val="16"/>
              </w:rPr>
              <w:t>3</w:t>
            </w:r>
          </w:p>
        </w:tc>
        <w:tc>
          <w:tcPr>
            <w:tcW w:w="4860" w:type="dxa"/>
          </w:tcPr>
          <w:p w:rsidR="007F2773" w:rsidRPr="00C666F5" w:rsidRDefault="007F2773" w:rsidP="00D83674">
            <w:pPr>
              <w:pStyle w:val="ListParagraph"/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Evaporation Rate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</w:t>
            </w:r>
            <w:r w:rsidRPr="00C666F5">
              <w:rPr>
                <w:sz w:val="16"/>
                <w:szCs w:val="16"/>
              </w:rPr>
              <w:t>: N/A</w:t>
            </w:r>
          </w:p>
        </w:tc>
      </w:tr>
      <w:tr w:rsidR="00AE77D4" w:rsidTr="00D83674">
        <w:tc>
          <w:tcPr>
            <w:tcW w:w="4968" w:type="dxa"/>
          </w:tcPr>
          <w:p w:rsidR="00AE77D4" w:rsidRPr="00C666F5" w:rsidRDefault="00AE77D4" w:rsidP="0005026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Form</w:t>
            </w:r>
            <w:r>
              <w:rPr>
                <w:sz w:val="16"/>
                <w:szCs w:val="16"/>
              </w:rPr>
              <w:t>a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Pr="00C666F5">
              <w:rPr>
                <w:sz w:val="16"/>
                <w:szCs w:val="16"/>
              </w:rPr>
              <w:t xml:space="preserve">: </w:t>
            </w:r>
            <w:r w:rsidRPr="00947385">
              <w:rPr>
                <w:sz w:val="16"/>
                <w:szCs w:val="16"/>
                <w:lang w:val="es-ES"/>
              </w:rPr>
              <w:t>Liquida</w:t>
            </w:r>
          </w:p>
        </w:tc>
        <w:tc>
          <w:tcPr>
            <w:tcW w:w="4860" w:type="dxa"/>
          </w:tcPr>
          <w:p w:rsidR="00AE77D4" w:rsidRPr="00C666F5" w:rsidRDefault="00AE77D4" w:rsidP="00C86239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Coeficiente</w:t>
            </w:r>
            <w:r w:rsidRPr="00C666F5">
              <w:rPr>
                <w:sz w:val="16"/>
                <w:szCs w:val="16"/>
              </w:rPr>
              <w:t xml:space="preserve"> </w:t>
            </w:r>
            <w:r w:rsidRPr="006F4D46">
              <w:rPr>
                <w:sz w:val="16"/>
                <w:szCs w:val="16"/>
                <w:lang w:val="es-ES"/>
              </w:rPr>
              <w:t>Partición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</w:t>
            </w:r>
            <w:r w:rsidRPr="00C666F5">
              <w:rPr>
                <w:sz w:val="16"/>
                <w:szCs w:val="16"/>
              </w:rPr>
              <w:t>: N/A</w:t>
            </w:r>
          </w:p>
        </w:tc>
      </w:tr>
      <w:tr w:rsidR="00AE77D4" w:rsidRPr="0007728F" w:rsidTr="00D83674">
        <w:tc>
          <w:tcPr>
            <w:tcW w:w="4968" w:type="dxa"/>
          </w:tcPr>
          <w:p w:rsidR="00AE77D4" w:rsidRPr="00C666F5" w:rsidRDefault="00AE77D4" w:rsidP="00AE77D4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4C15AC">
              <w:rPr>
                <w:sz w:val="16"/>
                <w:szCs w:val="16"/>
                <w:lang w:val="es-ES"/>
              </w:rPr>
              <w:t>Viscosidad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:</w:t>
            </w:r>
            <w:r w:rsidRPr="00C666F5"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4860" w:type="dxa"/>
          </w:tcPr>
          <w:p w:rsidR="00AE77D4" w:rsidRPr="00881756" w:rsidRDefault="00AE77D4" w:rsidP="00C86239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 xml:space="preserve">Índice de Refracción  </w:t>
            </w:r>
            <w:r w:rsidRPr="00881756">
              <w:rPr>
                <w:sz w:val="16"/>
                <w:szCs w:val="16"/>
                <w:lang w:val="es-ES"/>
              </w:rPr>
              <w:tab/>
            </w:r>
            <w:r w:rsidRPr="00881756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  <w:tr w:rsidR="007F2773" w:rsidRPr="0007728F" w:rsidTr="00D83674">
        <w:tc>
          <w:tcPr>
            <w:tcW w:w="4968" w:type="dxa"/>
          </w:tcPr>
          <w:p w:rsidR="007F2773" w:rsidRPr="00AE77D4" w:rsidRDefault="00AE77D4" w:rsidP="00AE77D4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E77D4">
              <w:rPr>
                <w:sz w:val="16"/>
                <w:szCs w:val="16"/>
                <w:lang w:val="es-ES"/>
              </w:rPr>
              <w:t>Umbral de O</w:t>
            </w:r>
            <w:r>
              <w:rPr>
                <w:sz w:val="16"/>
                <w:szCs w:val="16"/>
                <w:lang w:val="es-ES"/>
              </w:rPr>
              <w:t>lor</w:t>
            </w:r>
            <w:r w:rsidR="007F2773" w:rsidRPr="00AE77D4">
              <w:rPr>
                <w:sz w:val="16"/>
                <w:szCs w:val="16"/>
                <w:lang w:val="es-ES"/>
              </w:rPr>
              <w:t xml:space="preserve">                   </w:t>
            </w:r>
            <w:r>
              <w:rPr>
                <w:sz w:val="16"/>
                <w:szCs w:val="16"/>
                <w:lang w:val="es-ES"/>
              </w:rPr>
              <w:t xml:space="preserve">         </w:t>
            </w:r>
            <w:r w:rsidR="007F2773" w:rsidRPr="00AE77D4">
              <w:rPr>
                <w:sz w:val="16"/>
                <w:szCs w:val="16"/>
                <w:lang w:val="es-ES"/>
              </w:rPr>
              <w:t>: N/A</w:t>
            </w:r>
          </w:p>
        </w:tc>
        <w:tc>
          <w:tcPr>
            <w:tcW w:w="4860" w:type="dxa"/>
          </w:tcPr>
          <w:p w:rsidR="007F2773" w:rsidRPr="00AE77D4" w:rsidRDefault="00AE77D4" w:rsidP="00D538F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>Calor de Combustión</w:t>
            </w:r>
            <w:r w:rsidRPr="004C15AC">
              <w:rPr>
                <w:sz w:val="16"/>
                <w:szCs w:val="16"/>
                <w:lang w:val="es-ES"/>
              </w:rPr>
              <w:t xml:space="preserve"> </w:t>
            </w:r>
            <w:r w:rsidRPr="00881756">
              <w:rPr>
                <w:sz w:val="16"/>
                <w:szCs w:val="16"/>
                <w:lang w:val="es-ES"/>
              </w:rPr>
              <w:t>(∆</w:t>
            </w:r>
            <w:r w:rsidRPr="00881756">
              <w:rPr>
                <w:sz w:val="16"/>
                <w:szCs w:val="16"/>
                <w:lang w:val="es-419"/>
              </w:rPr>
              <w:t>Hc</w:t>
            </w:r>
            <w:r w:rsidRPr="00881756">
              <w:rPr>
                <w:sz w:val="16"/>
                <w:szCs w:val="16"/>
                <w:lang w:val="es-ES"/>
              </w:rPr>
              <w:t>)</w:t>
            </w:r>
            <w:r w:rsidRPr="00881756">
              <w:rPr>
                <w:sz w:val="16"/>
                <w:szCs w:val="16"/>
                <w:lang w:val="es-ES"/>
              </w:rPr>
              <w:tab/>
              <w:t xml:space="preserve">                   </w:t>
            </w:r>
            <w:r w:rsidR="007F2773" w:rsidRPr="00AE77D4">
              <w:rPr>
                <w:sz w:val="16"/>
                <w:szCs w:val="16"/>
                <w:lang w:val="es-ES"/>
              </w:rPr>
              <w:t xml:space="preserve">: </w:t>
            </w:r>
            <w:r w:rsidR="00D538FD" w:rsidRPr="00AE77D4">
              <w:rPr>
                <w:sz w:val="16"/>
                <w:szCs w:val="16"/>
                <w:lang w:val="es-ES"/>
              </w:rPr>
              <w:t>N/A</w:t>
            </w:r>
          </w:p>
        </w:tc>
      </w:tr>
      <w:tr w:rsidR="007F2773" w:rsidRPr="0007728F" w:rsidTr="00D83674">
        <w:tc>
          <w:tcPr>
            <w:tcW w:w="4968" w:type="dxa"/>
          </w:tcPr>
          <w:p w:rsidR="007F2773" w:rsidRPr="00AE77D4" w:rsidRDefault="00AE77D4" w:rsidP="00AE77D4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E77D4">
              <w:rPr>
                <w:sz w:val="16"/>
                <w:szCs w:val="16"/>
                <w:lang w:val="es-CR"/>
              </w:rPr>
              <w:t>Olor</w:t>
            </w:r>
            <w:r w:rsidR="007F2773" w:rsidRPr="00AE77D4">
              <w:rPr>
                <w:sz w:val="16"/>
                <w:szCs w:val="16"/>
                <w:lang w:val="es-ES"/>
              </w:rPr>
              <w:t xml:space="preserve"> </w:t>
            </w:r>
            <w:r w:rsidR="007F2773" w:rsidRPr="00AE77D4">
              <w:rPr>
                <w:sz w:val="16"/>
                <w:szCs w:val="16"/>
                <w:lang w:val="es-ES"/>
              </w:rPr>
              <w:tab/>
            </w:r>
            <w:r w:rsidR="007F2773" w:rsidRPr="00AE77D4">
              <w:rPr>
                <w:sz w:val="16"/>
                <w:szCs w:val="16"/>
                <w:lang w:val="es-ES"/>
              </w:rPr>
              <w:tab/>
              <w:t xml:space="preserve">                   </w:t>
            </w:r>
            <w:r>
              <w:rPr>
                <w:sz w:val="16"/>
                <w:szCs w:val="16"/>
                <w:lang w:val="es-ES"/>
              </w:rPr>
              <w:t xml:space="preserve">                   </w:t>
            </w:r>
            <w:r w:rsidR="007F2773" w:rsidRPr="00AE77D4">
              <w:rPr>
                <w:sz w:val="16"/>
                <w:szCs w:val="16"/>
                <w:lang w:val="es-ES"/>
              </w:rPr>
              <w:t xml:space="preserve">: </w:t>
            </w:r>
            <w:r w:rsidRPr="00AE77D4">
              <w:rPr>
                <w:sz w:val="16"/>
                <w:szCs w:val="16"/>
                <w:lang w:val="es-CR"/>
              </w:rPr>
              <w:t>Huele como a solvente</w:t>
            </w:r>
          </w:p>
        </w:tc>
        <w:tc>
          <w:tcPr>
            <w:tcW w:w="4860" w:type="dxa"/>
          </w:tcPr>
          <w:p w:rsidR="007F2773" w:rsidRPr="00AE77D4" w:rsidRDefault="00AE77D4" w:rsidP="00FF2C4C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DF7D67">
              <w:rPr>
                <w:sz w:val="16"/>
                <w:szCs w:val="16"/>
                <w:lang w:val="es-CR"/>
              </w:rPr>
              <w:t>Solubilidad</w:t>
            </w:r>
            <w:r w:rsidRPr="00547E7D">
              <w:rPr>
                <w:sz w:val="16"/>
                <w:szCs w:val="16"/>
                <w:lang w:val="es-AR"/>
              </w:rPr>
              <w:t xml:space="preserve"> en</w:t>
            </w:r>
            <w:r w:rsidRPr="00A04293">
              <w:rPr>
                <w:sz w:val="16"/>
                <w:szCs w:val="16"/>
                <w:lang w:val="es-ES"/>
              </w:rPr>
              <w:t xml:space="preserve"> Agua</w:t>
            </w:r>
            <w:r w:rsidRPr="00AE77D4">
              <w:rPr>
                <w:sz w:val="16"/>
                <w:szCs w:val="16"/>
                <w:lang w:val="es-ES"/>
              </w:rPr>
              <w:tab/>
            </w:r>
            <w:r w:rsidRPr="00AE77D4">
              <w:rPr>
                <w:sz w:val="16"/>
                <w:szCs w:val="16"/>
                <w:lang w:val="es-ES"/>
              </w:rPr>
              <w:tab/>
              <w:t xml:space="preserve">                   </w:t>
            </w:r>
            <w:r w:rsidR="00050266" w:rsidRPr="00AE77D4">
              <w:rPr>
                <w:sz w:val="16"/>
                <w:szCs w:val="16"/>
                <w:lang w:val="es-ES"/>
              </w:rPr>
              <w:t>: No</w:t>
            </w:r>
            <w:r>
              <w:rPr>
                <w:sz w:val="16"/>
                <w:szCs w:val="16"/>
                <w:lang w:val="es-ES"/>
              </w:rPr>
              <w:t xml:space="preserve"> es</w:t>
            </w:r>
            <w:r w:rsidR="00050266" w:rsidRPr="00AE77D4">
              <w:rPr>
                <w:sz w:val="16"/>
                <w:szCs w:val="16"/>
                <w:lang w:val="es-ES"/>
              </w:rPr>
              <w:t xml:space="preserve"> </w:t>
            </w:r>
            <w:r w:rsidR="00FF2C4C" w:rsidRPr="00AE77D4">
              <w:rPr>
                <w:sz w:val="16"/>
                <w:szCs w:val="16"/>
                <w:lang w:val="es-ES"/>
              </w:rPr>
              <w:t>m</w:t>
            </w:r>
            <w:r w:rsidR="00FF2C4C">
              <w:rPr>
                <w:sz w:val="16"/>
                <w:szCs w:val="16"/>
                <w:lang w:val="es-ES"/>
              </w:rPr>
              <w:t>e</w:t>
            </w:r>
            <w:r w:rsidR="00FF2C4C" w:rsidRPr="00AE77D4">
              <w:rPr>
                <w:sz w:val="16"/>
                <w:szCs w:val="16"/>
                <w:lang w:val="es-ES"/>
              </w:rPr>
              <w:t>zc</w:t>
            </w:r>
            <w:r w:rsidR="00FF2C4C">
              <w:rPr>
                <w:sz w:val="16"/>
                <w:szCs w:val="16"/>
                <w:lang w:val="es-ES"/>
              </w:rPr>
              <w:t>la</w:t>
            </w:r>
            <w:r w:rsidR="00FF2C4C" w:rsidRPr="00AE77D4">
              <w:rPr>
                <w:sz w:val="16"/>
                <w:szCs w:val="16"/>
                <w:lang w:val="es-ES"/>
              </w:rPr>
              <w:t>ble</w:t>
            </w:r>
          </w:p>
        </w:tc>
      </w:tr>
      <w:tr w:rsidR="007F2773" w:rsidRPr="0007728F" w:rsidTr="00D83674">
        <w:tc>
          <w:tcPr>
            <w:tcW w:w="4968" w:type="dxa"/>
          </w:tcPr>
          <w:p w:rsidR="007F2773" w:rsidRPr="00AE77D4" w:rsidRDefault="00AE77D4" w:rsidP="00AE77D4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Apariencia</w:t>
            </w:r>
            <w:r w:rsidRPr="00675149">
              <w:rPr>
                <w:sz w:val="16"/>
                <w:szCs w:val="16"/>
                <w:lang w:val="es-ES"/>
              </w:rPr>
              <w:t>/Color</w:t>
            </w:r>
            <w:r w:rsidRPr="00675149">
              <w:rPr>
                <w:sz w:val="16"/>
                <w:szCs w:val="16"/>
                <w:lang w:val="es-ES"/>
              </w:rPr>
              <w:tab/>
            </w:r>
            <w:r>
              <w:rPr>
                <w:sz w:val="16"/>
                <w:szCs w:val="16"/>
                <w:lang w:val="es-ES"/>
              </w:rPr>
              <w:t xml:space="preserve">                  </w:t>
            </w:r>
            <w:r w:rsidR="007F2773" w:rsidRPr="00AE77D4">
              <w:rPr>
                <w:sz w:val="16"/>
                <w:szCs w:val="16"/>
                <w:lang w:val="es-ES"/>
              </w:rPr>
              <w:t xml:space="preserve">: </w:t>
            </w:r>
            <w:r>
              <w:rPr>
                <w:sz w:val="16"/>
                <w:szCs w:val="16"/>
                <w:lang w:val="es-ES"/>
              </w:rPr>
              <w:t>Liquido gris oscuro</w:t>
            </w:r>
          </w:p>
        </w:tc>
        <w:tc>
          <w:tcPr>
            <w:tcW w:w="4860" w:type="dxa"/>
          </w:tcPr>
          <w:p w:rsidR="007F2773" w:rsidRPr="00FF2C4C" w:rsidRDefault="00FF2C4C" w:rsidP="00D83674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881756">
              <w:rPr>
                <w:sz w:val="16"/>
                <w:szCs w:val="16"/>
                <w:lang w:val="es-419"/>
              </w:rPr>
              <w:t>Temp</w:t>
            </w:r>
            <w:r w:rsidRPr="00A04293">
              <w:rPr>
                <w:sz w:val="16"/>
                <w:szCs w:val="16"/>
                <w:lang w:val="es-ES"/>
              </w:rPr>
              <w:t xml:space="preserve">  de Descomposi</w:t>
            </w:r>
            <w:r>
              <w:rPr>
                <w:sz w:val="16"/>
                <w:szCs w:val="16"/>
                <w:lang w:val="es-ES"/>
              </w:rPr>
              <w:t>c</w:t>
            </w:r>
            <w:r w:rsidRPr="00A04293">
              <w:rPr>
                <w:sz w:val="16"/>
                <w:szCs w:val="16"/>
                <w:lang w:val="es-ES"/>
              </w:rPr>
              <w:t>ión</w:t>
            </w:r>
            <w:r w:rsidRPr="00881756">
              <w:rPr>
                <w:sz w:val="16"/>
                <w:szCs w:val="16"/>
                <w:lang w:val="es-ES"/>
              </w:rPr>
              <w:tab/>
            </w:r>
            <w:r w:rsidRPr="00881756">
              <w:rPr>
                <w:sz w:val="16"/>
                <w:szCs w:val="16"/>
                <w:lang w:val="es-ES"/>
              </w:rPr>
              <w:tab/>
            </w:r>
            <w:r w:rsidR="007F2773" w:rsidRPr="00FF2C4C">
              <w:rPr>
                <w:sz w:val="16"/>
                <w:szCs w:val="16"/>
                <w:lang w:val="es-ES"/>
              </w:rPr>
              <w:t>: N/A</w:t>
            </w:r>
          </w:p>
        </w:tc>
      </w:tr>
    </w:tbl>
    <w:p w:rsidR="00B25E83" w:rsidRPr="00FF2C4C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8C6B50" w:rsidRPr="00FF2C4C" w:rsidRDefault="008C6B50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9DA8EC2" wp14:editId="10A37847">
                <wp:simplePos x="0" y="0"/>
                <wp:positionH relativeFrom="column">
                  <wp:posOffset>47624</wp:posOffset>
                </wp:positionH>
                <wp:positionV relativeFrom="paragraph">
                  <wp:posOffset>96520</wp:posOffset>
                </wp:positionV>
                <wp:extent cx="6410325" cy="349250"/>
                <wp:effectExtent l="19050" t="19050" r="28575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10. </w:t>
                            </w:r>
                            <w:r w:rsidRPr="00DA6A3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ESTABILIDAD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DA6A3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REACTIVIDAD</w:t>
                            </w:r>
                          </w:p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3.75pt;margin-top:7.6pt;width:504.75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" o:allowincell="f" strokeweight="3pt">
                <v:stroke linestyle="thinThin"/>
                <v:textbox>
                  <w:txbxContent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10. </w:t>
                      </w:r>
                      <w:r w:rsidRPr="00DA6A33">
                        <w:rPr>
                          <w:b/>
                          <w:bCs/>
                          <w:sz w:val="24"/>
                          <w:lang w:val="es-CR"/>
                        </w:rPr>
                        <w:t>ESTABILIDAD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DA6A33">
                        <w:rPr>
                          <w:b/>
                          <w:bCs/>
                          <w:sz w:val="24"/>
                          <w:lang w:val="es-CR"/>
                        </w:rPr>
                        <w:t>REACTIVIDAD</w:t>
                      </w:r>
                    </w:p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C6B50" w:rsidRPr="00FF2C4C" w:rsidRDefault="008C6B50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FF2C4C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B1183F" w:rsidRPr="00B1183F" w:rsidRDefault="008C6B50" w:rsidP="00B1183F">
      <w:pPr>
        <w:pStyle w:val="ListParagraph"/>
        <w:tabs>
          <w:tab w:val="left" w:pos="360"/>
        </w:tabs>
        <w:ind w:left="3600" w:hanging="3240"/>
        <w:jc w:val="both"/>
        <w:rPr>
          <w:sz w:val="20"/>
          <w:szCs w:val="20"/>
          <w:lang w:val="es-ES"/>
        </w:rPr>
      </w:pPr>
      <w:r w:rsidRPr="00B1183F">
        <w:rPr>
          <w:b/>
          <w:sz w:val="20"/>
          <w:szCs w:val="20"/>
          <w:lang w:val="es-ES"/>
        </w:rPr>
        <w:t xml:space="preserve">10.1 </w:t>
      </w:r>
      <w:r w:rsidR="00B1183F" w:rsidRPr="00B1183F">
        <w:rPr>
          <w:b/>
          <w:sz w:val="20"/>
          <w:szCs w:val="20"/>
          <w:lang w:val="es-ES"/>
        </w:rPr>
        <w:t>REACTIVIDAD</w:t>
      </w:r>
      <w:r w:rsidR="00B1183F" w:rsidRPr="00B1183F">
        <w:rPr>
          <w:b/>
          <w:sz w:val="20"/>
          <w:szCs w:val="20"/>
          <w:lang w:val="es-ES"/>
        </w:rPr>
        <w:tab/>
        <w:t>:</w:t>
      </w:r>
      <w:r w:rsidR="00B1183F" w:rsidRPr="00B1183F">
        <w:rPr>
          <w:sz w:val="20"/>
          <w:szCs w:val="20"/>
          <w:lang w:val="es-ES"/>
        </w:rPr>
        <w:t xml:space="preserve"> No se conocen reacciones peligrosas bajo condiciones de uso normal.</w:t>
      </w:r>
    </w:p>
    <w:p w:rsidR="00B25E83" w:rsidRPr="00B1183F" w:rsidRDefault="00B1183F" w:rsidP="00B1183F">
      <w:pPr>
        <w:pStyle w:val="ListParagraph"/>
        <w:tabs>
          <w:tab w:val="left" w:pos="360"/>
        </w:tabs>
        <w:ind w:left="3600" w:hanging="3240"/>
        <w:jc w:val="both"/>
        <w:rPr>
          <w:sz w:val="20"/>
          <w:szCs w:val="20"/>
          <w:lang w:val="es-ES"/>
        </w:rPr>
      </w:pPr>
      <w:r w:rsidRPr="00B1183F">
        <w:rPr>
          <w:b/>
          <w:sz w:val="20"/>
          <w:szCs w:val="20"/>
          <w:lang w:val="es-ES"/>
        </w:rPr>
        <w:t>10.2 ESTABILIDAD QUÍMICA</w:t>
      </w:r>
      <w:r w:rsidRPr="00B1183F">
        <w:rPr>
          <w:b/>
          <w:sz w:val="20"/>
          <w:szCs w:val="20"/>
          <w:lang w:val="es-ES"/>
        </w:rPr>
        <w:tab/>
        <w:t>:</w:t>
      </w:r>
      <w:r w:rsidRPr="00B1183F">
        <w:rPr>
          <w:sz w:val="20"/>
          <w:szCs w:val="20"/>
          <w:lang w:val="es-ES"/>
        </w:rPr>
        <w:t xml:space="preserve"> No se conocen reacciones peligrosas bajo condiciones de uso normal</w:t>
      </w:r>
      <w:r w:rsidR="00647769" w:rsidRPr="00B1183F">
        <w:rPr>
          <w:sz w:val="20"/>
          <w:szCs w:val="20"/>
          <w:lang w:val="es-ES"/>
        </w:rPr>
        <w:t>.</w:t>
      </w:r>
    </w:p>
    <w:p w:rsidR="00B25E83" w:rsidRPr="00B1183F" w:rsidRDefault="00B25E83" w:rsidP="00D538FD">
      <w:pPr>
        <w:pStyle w:val="ListParagraph"/>
        <w:tabs>
          <w:tab w:val="left" w:pos="360"/>
        </w:tabs>
        <w:ind w:left="3600" w:hanging="3240"/>
        <w:jc w:val="both"/>
        <w:rPr>
          <w:b/>
          <w:sz w:val="20"/>
          <w:szCs w:val="20"/>
          <w:lang w:val="es-ES"/>
        </w:rPr>
      </w:pPr>
      <w:r w:rsidRPr="00B1183F">
        <w:rPr>
          <w:b/>
          <w:sz w:val="20"/>
          <w:szCs w:val="20"/>
          <w:lang w:val="es-ES"/>
        </w:rPr>
        <w:t xml:space="preserve">10.3 </w:t>
      </w:r>
      <w:r w:rsidR="00B1183F" w:rsidRPr="00B1183F">
        <w:rPr>
          <w:b/>
          <w:sz w:val="20"/>
          <w:szCs w:val="20"/>
          <w:lang w:val="es-ES"/>
        </w:rPr>
        <w:t>REACCIONES PELIGROSAS</w:t>
      </w:r>
      <w:r w:rsidR="00B1183F" w:rsidRPr="00B1183F">
        <w:rPr>
          <w:b/>
          <w:sz w:val="20"/>
          <w:szCs w:val="20"/>
          <w:lang w:val="es-ES"/>
        </w:rPr>
        <w:tab/>
        <w:t>:</w:t>
      </w:r>
      <w:r w:rsidR="00B1183F" w:rsidRPr="00B1183F">
        <w:rPr>
          <w:sz w:val="20"/>
          <w:szCs w:val="20"/>
          <w:lang w:val="es-ES"/>
        </w:rPr>
        <w:t xml:space="preserve"> Bajo condiciones normales de almacenamiento y uso, no se espera que ocurran reacciones peligrosas</w:t>
      </w:r>
      <w:r w:rsidR="008C6B50" w:rsidRPr="00B1183F">
        <w:rPr>
          <w:sz w:val="20"/>
          <w:szCs w:val="20"/>
          <w:lang w:val="es-ES"/>
        </w:rPr>
        <w:t>.</w:t>
      </w:r>
      <w:r w:rsidR="00647769" w:rsidRPr="00B1183F">
        <w:rPr>
          <w:sz w:val="20"/>
          <w:szCs w:val="20"/>
          <w:lang w:val="es-ES"/>
        </w:rPr>
        <w:t xml:space="preserve"> Vapor</w:t>
      </w:r>
      <w:r w:rsidR="00B1183F">
        <w:rPr>
          <w:sz w:val="20"/>
          <w:szCs w:val="20"/>
          <w:lang w:val="es-ES"/>
        </w:rPr>
        <w:t>e</w:t>
      </w:r>
      <w:r w:rsidR="00647769" w:rsidRPr="00B1183F">
        <w:rPr>
          <w:sz w:val="20"/>
          <w:szCs w:val="20"/>
          <w:lang w:val="es-ES"/>
        </w:rPr>
        <w:t xml:space="preserve">s </w:t>
      </w:r>
      <w:r w:rsidR="00B1183F">
        <w:rPr>
          <w:sz w:val="20"/>
          <w:szCs w:val="20"/>
          <w:lang w:val="es-ES"/>
        </w:rPr>
        <w:t>pueden</w:t>
      </w:r>
      <w:r w:rsidR="00647769" w:rsidRPr="00B1183F">
        <w:rPr>
          <w:sz w:val="20"/>
          <w:szCs w:val="20"/>
          <w:lang w:val="es-ES"/>
        </w:rPr>
        <w:t xml:space="preserve"> form</w:t>
      </w:r>
      <w:r w:rsidR="00B1183F">
        <w:rPr>
          <w:sz w:val="20"/>
          <w:szCs w:val="20"/>
          <w:lang w:val="es-ES"/>
        </w:rPr>
        <w:t>ar</w:t>
      </w:r>
      <w:r w:rsidR="00647769" w:rsidRPr="00B1183F">
        <w:rPr>
          <w:sz w:val="20"/>
          <w:szCs w:val="20"/>
          <w:lang w:val="es-ES"/>
        </w:rPr>
        <w:t xml:space="preserve"> </w:t>
      </w:r>
      <w:r w:rsidR="00B1183F" w:rsidRPr="00B1183F">
        <w:rPr>
          <w:sz w:val="20"/>
          <w:szCs w:val="20"/>
          <w:lang w:val="es-ES"/>
        </w:rPr>
        <w:t>m</w:t>
      </w:r>
      <w:r w:rsidR="00B1183F">
        <w:rPr>
          <w:sz w:val="20"/>
          <w:szCs w:val="20"/>
          <w:lang w:val="es-ES"/>
        </w:rPr>
        <w:t>ezclas</w:t>
      </w:r>
      <w:r w:rsidR="00B1183F" w:rsidRPr="00B1183F">
        <w:rPr>
          <w:sz w:val="20"/>
          <w:szCs w:val="20"/>
          <w:lang w:val="es-ES"/>
        </w:rPr>
        <w:t xml:space="preserve"> </w:t>
      </w:r>
      <w:r w:rsidR="00647769" w:rsidRPr="00B1183F">
        <w:rPr>
          <w:sz w:val="20"/>
          <w:szCs w:val="20"/>
          <w:lang w:val="es-ES"/>
        </w:rPr>
        <w:t>explosiv</w:t>
      </w:r>
      <w:r w:rsidR="00B1183F">
        <w:rPr>
          <w:sz w:val="20"/>
          <w:szCs w:val="20"/>
          <w:lang w:val="es-ES"/>
        </w:rPr>
        <w:t>as</w:t>
      </w:r>
      <w:r w:rsidR="00647769" w:rsidRPr="00B1183F">
        <w:rPr>
          <w:sz w:val="20"/>
          <w:szCs w:val="20"/>
          <w:lang w:val="es-ES"/>
        </w:rPr>
        <w:t xml:space="preserve"> </w:t>
      </w:r>
      <w:r w:rsidR="00B1183F">
        <w:rPr>
          <w:sz w:val="20"/>
          <w:szCs w:val="20"/>
          <w:lang w:val="es-ES"/>
        </w:rPr>
        <w:t>con el</w:t>
      </w:r>
      <w:r w:rsidR="00647769" w:rsidRPr="00B1183F">
        <w:rPr>
          <w:sz w:val="20"/>
          <w:szCs w:val="20"/>
          <w:lang w:val="es-ES"/>
        </w:rPr>
        <w:t xml:space="preserve"> air</w:t>
      </w:r>
      <w:r w:rsidR="00B1183F">
        <w:rPr>
          <w:sz w:val="20"/>
          <w:szCs w:val="20"/>
          <w:lang w:val="es-ES"/>
        </w:rPr>
        <w:t>e</w:t>
      </w:r>
      <w:r w:rsidR="00647769" w:rsidRPr="00B1183F">
        <w:rPr>
          <w:sz w:val="20"/>
          <w:szCs w:val="20"/>
          <w:lang w:val="es-ES"/>
        </w:rPr>
        <w:t>.</w:t>
      </w:r>
    </w:p>
    <w:p w:rsidR="00B25E83" w:rsidRPr="00B1183F" w:rsidRDefault="00B25E83" w:rsidP="00647769">
      <w:pPr>
        <w:pStyle w:val="ListParagraph"/>
        <w:tabs>
          <w:tab w:val="left" w:pos="360"/>
        </w:tabs>
        <w:ind w:left="3600" w:hanging="3240"/>
        <w:jc w:val="both"/>
        <w:rPr>
          <w:sz w:val="20"/>
          <w:szCs w:val="20"/>
          <w:lang w:val="es-CR"/>
        </w:rPr>
      </w:pPr>
      <w:r w:rsidRPr="00B1183F">
        <w:rPr>
          <w:b/>
          <w:sz w:val="20"/>
          <w:szCs w:val="20"/>
          <w:lang w:val="es-ES"/>
        </w:rPr>
        <w:t xml:space="preserve">10.4 </w:t>
      </w:r>
      <w:r w:rsidR="00B1183F" w:rsidRPr="00B1183F">
        <w:rPr>
          <w:b/>
          <w:sz w:val="20"/>
          <w:szCs w:val="20"/>
          <w:lang w:val="es-ES"/>
        </w:rPr>
        <w:t>CONDICIONES A EVITAR</w:t>
      </w:r>
      <w:r w:rsidR="00B1183F" w:rsidRPr="00B1183F">
        <w:rPr>
          <w:b/>
          <w:sz w:val="20"/>
          <w:szCs w:val="20"/>
          <w:lang w:val="es-ES"/>
        </w:rPr>
        <w:tab/>
      </w:r>
      <w:r w:rsidRPr="00B1183F">
        <w:rPr>
          <w:b/>
          <w:sz w:val="20"/>
          <w:szCs w:val="20"/>
          <w:lang w:val="es-ES"/>
        </w:rPr>
        <w:t xml:space="preserve">: </w:t>
      </w:r>
      <w:r w:rsidR="00B1183F" w:rsidRPr="00B1183F">
        <w:rPr>
          <w:sz w:val="20"/>
          <w:szCs w:val="20"/>
          <w:lang w:val="es-ES"/>
        </w:rPr>
        <w:t>Mantener alejado del</w:t>
      </w:r>
      <w:r w:rsidR="008C6B50" w:rsidRPr="00B1183F">
        <w:rPr>
          <w:sz w:val="20"/>
          <w:szCs w:val="20"/>
          <w:lang w:val="es-ES"/>
        </w:rPr>
        <w:t xml:space="preserve"> </w:t>
      </w:r>
      <w:r w:rsidR="00B1183F" w:rsidRPr="00B1183F">
        <w:rPr>
          <w:sz w:val="20"/>
          <w:szCs w:val="20"/>
          <w:lang w:val="es-ES"/>
        </w:rPr>
        <w:t>calor</w:t>
      </w:r>
      <w:r w:rsidR="008C6B50" w:rsidRPr="00B1183F">
        <w:rPr>
          <w:sz w:val="20"/>
          <w:szCs w:val="20"/>
          <w:lang w:val="es-ES"/>
        </w:rPr>
        <w:t xml:space="preserve">, </w:t>
      </w:r>
      <w:r w:rsidR="00B1183F" w:rsidRPr="00B1183F">
        <w:rPr>
          <w:sz w:val="20"/>
          <w:szCs w:val="20"/>
          <w:lang w:val="es-ES"/>
        </w:rPr>
        <w:t>chi</w:t>
      </w:r>
      <w:r w:rsidR="008C6B50" w:rsidRPr="00B1183F">
        <w:rPr>
          <w:sz w:val="20"/>
          <w:szCs w:val="20"/>
          <w:lang w:val="es-ES"/>
        </w:rPr>
        <w:t xml:space="preserve">spas, </w:t>
      </w:r>
      <w:r w:rsidR="00B1183F">
        <w:rPr>
          <w:sz w:val="20"/>
          <w:szCs w:val="20"/>
          <w:lang w:val="es-ES"/>
        </w:rPr>
        <w:t>l</w:t>
      </w:r>
      <w:r w:rsidR="008C6B50" w:rsidRPr="00B1183F">
        <w:rPr>
          <w:sz w:val="20"/>
          <w:szCs w:val="20"/>
          <w:lang w:val="es-ES"/>
        </w:rPr>
        <w:t>lam</w:t>
      </w:r>
      <w:r w:rsidR="00B1183F">
        <w:rPr>
          <w:sz w:val="20"/>
          <w:szCs w:val="20"/>
          <w:lang w:val="es-ES"/>
        </w:rPr>
        <w:t>as</w:t>
      </w:r>
      <w:r w:rsidR="008C6B50" w:rsidRPr="00B1183F">
        <w:rPr>
          <w:sz w:val="20"/>
          <w:szCs w:val="20"/>
          <w:lang w:val="es-ES"/>
        </w:rPr>
        <w:t xml:space="preserve"> </w:t>
      </w:r>
      <w:r w:rsidR="00B1183F">
        <w:rPr>
          <w:sz w:val="20"/>
          <w:szCs w:val="20"/>
          <w:lang w:val="es-ES"/>
        </w:rPr>
        <w:t>y</w:t>
      </w:r>
      <w:r w:rsidR="008C6B50" w:rsidRPr="00B1183F">
        <w:rPr>
          <w:sz w:val="20"/>
          <w:szCs w:val="20"/>
          <w:lang w:val="es-ES"/>
        </w:rPr>
        <w:t xml:space="preserve"> metal</w:t>
      </w:r>
      <w:r w:rsidR="00B1183F">
        <w:rPr>
          <w:sz w:val="20"/>
          <w:szCs w:val="20"/>
          <w:lang w:val="es-ES"/>
        </w:rPr>
        <w:t xml:space="preserve"> al rojo vivo</w:t>
      </w:r>
      <w:r w:rsidR="008C6B50" w:rsidRPr="00B1183F">
        <w:rPr>
          <w:sz w:val="20"/>
          <w:szCs w:val="20"/>
          <w:lang w:val="es-ES"/>
        </w:rPr>
        <w:t>.</w:t>
      </w:r>
      <w:r w:rsidR="00647769" w:rsidRPr="00B1183F">
        <w:rPr>
          <w:sz w:val="20"/>
          <w:szCs w:val="20"/>
          <w:lang w:val="es-ES"/>
        </w:rPr>
        <w:t xml:space="preserve"> </w:t>
      </w:r>
      <w:r w:rsidR="00647769" w:rsidRPr="00B1183F">
        <w:rPr>
          <w:sz w:val="20"/>
          <w:szCs w:val="20"/>
          <w:lang w:val="es-CR"/>
        </w:rPr>
        <w:t>Extrem</w:t>
      </w:r>
      <w:r w:rsidR="00B1183F" w:rsidRPr="00B1183F">
        <w:rPr>
          <w:sz w:val="20"/>
          <w:szCs w:val="20"/>
          <w:lang w:val="es-CR"/>
        </w:rPr>
        <w:t>o</w:t>
      </w:r>
      <w:r w:rsidR="00647769" w:rsidRPr="00B1183F">
        <w:rPr>
          <w:sz w:val="20"/>
          <w:szCs w:val="20"/>
          <w:lang w:val="es-CR"/>
        </w:rPr>
        <w:t xml:space="preserve">s </w:t>
      </w:r>
      <w:r w:rsidR="00B1183F" w:rsidRPr="00B1183F">
        <w:rPr>
          <w:sz w:val="20"/>
          <w:szCs w:val="20"/>
          <w:lang w:val="es-CR"/>
        </w:rPr>
        <w:t>de</w:t>
      </w:r>
      <w:r w:rsidR="00647769" w:rsidRPr="00B1183F">
        <w:rPr>
          <w:sz w:val="20"/>
          <w:szCs w:val="20"/>
          <w:lang w:val="es-CR"/>
        </w:rPr>
        <w:t xml:space="preserve"> temperatur</w:t>
      </w:r>
      <w:r w:rsidR="00B1183F" w:rsidRPr="00B1183F">
        <w:rPr>
          <w:sz w:val="20"/>
          <w:szCs w:val="20"/>
          <w:lang w:val="es-CR"/>
        </w:rPr>
        <w:t>a</w:t>
      </w:r>
      <w:r w:rsidR="00647769" w:rsidRPr="00B1183F">
        <w:rPr>
          <w:sz w:val="20"/>
          <w:szCs w:val="20"/>
          <w:lang w:val="es-CR"/>
        </w:rPr>
        <w:t xml:space="preserve"> </w:t>
      </w:r>
      <w:r w:rsidR="00B1183F" w:rsidRPr="00B1183F">
        <w:rPr>
          <w:sz w:val="20"/>
          <w:szCs w:val="20"/>
          <w:lang w:val="es-CR"/>
        </w:rPr>
        <w:t>y luz del sol</w:t>
      </w:r>
      <w:r w:rsidR="00647769" w:rsidRPr="00B1183F">
        <w:rPr>
          <w:sz w:val="20"/>
          <w:szCs w:val="20"/>
          <w:lang w:val="es-CR"/>
        </w:rPr>
        <w:t xml:space="preserve"> direct</w:t>
      </w:r>
      <w:r w:rsidR="00B1183F" w:rsidRPr="00B1183F">
        <w:rPr>
          <w:sz w:val="20"/>
          <w:szCs w:val="20"/>
          <w:lang w:val="es-CR"/>
        </w:rPr>
        <w:t>a</w:t>
      </w:r>
      <w:r w:rsidR="00647769" w:rsidRPr="00B1183F">
        <w:rPr>
          <w:sz w:val="20"/>
          <w:szCs w:val="20"/>
          <w:lang w:val="es-CR"/>
        </w:rPr>
        <w:t>.</w:t>
      </w:r>
    </w:p>
    <w:p w:rsidR="00647769" w:rsidRPr="00B1183F" w:rsidRDefault="008C6B50" w:rsidP="00D538FD">
      <w:pPr>
        <w:pStyle w:val="ListParagraph"/>
        <w:tabs>
          <w:tab w:val="left" w:pos="360"/>
        </w:tabs>
        <w:ind w:left="3600" w:hanging="3240"/>
        <w:jc w:val="both"/>
        <w:rPr>
          <w:sz w:val="20"/>
          <w:szCs w:val="20"/>
          <w:lang w:val="es-ES"/>
        </w:rPr>
      </w:pPr>
      <w:r w:rsidRPr="00B1183F">
        <w:rPr>
          <w:b/>
          <w:sz w:val="20"/>
          <w:szCs w:val="20"/>
          <w:lang w:val="es-ES"/>
        </w:rPr>
        <w:t xml:space="preserve">10.5 </w:t>
      </w:r>
      <w:r w:rsidR="00B1183F" w:rsidRPr="00B1183F">
        <w:rPr>
          <w:b/>
          <w:sz w:val="20"/>
          <w:szCs w:val="20"/>
          <w:lang w:val="es-ES"/>
        </w:rPr>
        <w:t xml:space="preserve">MATERIALES </w:t>
      </w:r>
      <w:r w:rsidRPr="00B1183F">
        <w:rPr>
          <w:b/>
          <w:sz w:val="20"/>
          <w:szCs w:val="20"/>
          <w:lang w:val="es-ES"/>
        </w:rPr>
        <w:t>INCOMPATIBLE</w:t>
      </w:r>
      <w:r w:rsidR="00B1183F" w:rsidRPr="00B1183F">
        <w:rPr>
          <w:b/>
          <w:sz w:val="20"/>
          <w:szCs w:val="20"/>
          <w:lang w:val="es-ES"/>
        </w:rPr>
        <w:t>S</w:t>
      </w:r>
      <w:r w:rsidRPr="00B1183F">
        <w:rPr>
          <w:b/>
          <w:sz w:val="20"/>
          <w:szCs w:val="20"/>
          <w:lang w:val="es-ES"/>
        </w:rPr>
        <w:tab/>
        <w:t>:</w:t>
      </w:r>
      <w:r w:rsidRPr="00B1183F">
        <w:rPr>
          <w:sz w:val="20"/>
          <w:szCs w:val="20"/>
          <w:lang w:val="es-ES"/>
        </w:rPr>
        <w:t xml:space="preserve"> </w:t>
      </w:r>
      <w:r w:rsidR="00B1183F" w:rsidRPr="00B1183F">
        <w:rPr>
          <w:sz w:val="20"/>
          <w:szCs w:val="20"/>
          <w:lang w:val="es-ES"/>
        </w:rPr>
        <w:t>Agentes oxida</w:t>
      </w:r>
      <w:r w:rsidR="00647769" w:rsidRPr="00B1183F">
        <w:rPr>
          <w:sz w:val="20"/>
          <w:szCs w:val="20"/>
          <w:lang w:val="es-ES"/>
        </w:rPr>
        <w:t>n</w:t>
      </w:r>
      <w:r w:rsidR="00B1183F" w:rsidRPr="00B1183F">
        <w:rPr>
          <w:sz w:val="20"/>
          <w:szCs w:val="20"/>
          <w:lang w:val="es-ES"/>
        </w:rPr>
        <w:t>tes</w:t>
      </w:r>
      <w:r w:rsidR="00647769" w:rsidRPr="00B1183F">
        <w:rPr>
          <w:sz w:val="20"/>
          <w:szCs w:val="20"/>
          <w:lang w:val="es-ES"/>
        </w:rPr>
        <w:t xml:space="preserve">, </w:t>
      </w:r>
      <w:r w:rsidR="00B1183F" w:rsidRPr="00B1183F">
        <w:rPr>
          <w:sz w:val="20"/>
          <w:szCs w:val="20"/>
          <w:lang w:val="es-ES"/>
        </w:rPr>
        <w:t xml:space="preserve">agentes </w:t>
      </w:r>
      <w:r w:rsidR="00647769" w:rsidRPr="00B1183F">
        <w:rPr>
          <w:sz w:val="20"/>
          <w:szCs w:val="20"/>
          <w:lang w:val="es-ES"/>
        </w:rPr>
        <w:t>reduc</w:t>
      </w:r>
      <w:r w:rsidR="00B1183F" w:rsidRPr="00B1183F">
        <w:rPr>
          <w:sz w:val="20"/>
          <w:szCs w:val="20"/>
          <w:lang w:val="es-ES"/>
        </w:rPr>
        <w:t>tores</w:t>
      </w:r>
      <w:r w:rsidR="00647769" w:rsidRPr="00B1183F">
        <w:rPr>
          <w:sz w:val="20"/>
          <w:szCs w:val="20"/>
          <w:lang w:val="es-ES"/>
        </w:rPr>
        <w:t xml:space="preserve">, </w:t>
      </w:r>
      <w:r w:rsidR="00B1183F" w:rsidRPr="00B1183F">
        <w:rPr>
          <w:sz w:val="20"/>
          <w:szCs w:val="20"/>
          <w:lang w:val="es-ES"/>
        </w:rPr>
        <w:t xml:space="preserve">ácidos y bases </w:t>
      </w:r>
      <w:r w:rsidR="00B1183F">
        <w:rPr>
          <w:sz w:val="20"/>
          <w:szCs w:val="20"/>
          <w:lang w:val="es-ES"/>
        </w:rPr>
        <w:t>fuertes</w:t>
      </w:r>
      <w:r w:rsidR="00647769" w:rsidRPr="00B1183F">
        <w:rPr>
          <w:sz w:val="20"/>
          <w:szCs w:val="20"/>
          <w:lang w:val="es-ES"/>
        </w:rPr>
        <w:t>.</w:t>
      </w:r>
    </w:p>
    <w:p w:rsidR="00B25E83" w:rsidRPr="0007728F" w:rsidRDefault="00B25E83" w:rsidP="00D538FD">
      <w:pPr>
        <w:pStyle w:val="ListParagraph"/>
        <w:tabs>
          <w:tab w:val="left" w:pos="360"/>
        </w:tabs>
        <w:ind w:left="3600" w:hanging="3240"/>
        <w:jc w:val="both"/>
        <w:rPr>
          <w:sz w:val="20"/>
          <w:szCs w:val="20"/>
          <w:lang w:val="es-ES"/>
        </w:rPr>
      </w:pPr>
      <w:r w:rsidRPr="00D67950">
        <w:rPr>
          <w:b/>
          <w:sz w:val="20"/>
          <w:szCs w:val="20"/>
          <w:lang w:val="es-ES"/>
        </w:rPr>
        <w:t xml:space="preserve">10.6 </w:t>
      </w:r>
      <w:r w:rsidR="00B1183F" w:rsidRPr="00D67950">
        <w:rPr>
          <w:b/>
          <w:sz w:val="20"/>
          <w:szCs w:val="20"/>
          <w:lang w:val="es-ES"/>
        </w:rPr>
        <w:t xml:space="preserve">PRODUCTOS DE </w:t>
      </w:r>
      <w:r w:rsidR="00D67950" w:rsidRPr="00D67950">
        <w:rPr>
          <w:b/>
          <w:sz w:val="20"/>
          <w:szCs w:val="20"/>
          <w:lang w:val="es-ES"/>
        </w:rPr>
        <w:t>DESCOMPOSICIÓN:</w:t>
      </w:r>
      <w:r w:rsidR="008C6B50" w:rsidRPr="00D67950">
        <w:rPr>
          <w:sz w:val="20"/>
          <w:szCs w:val="20"/>
          <w:lang w:val="es-ES"/>
        </w:rPr>
        <w:t xml:space="preserve"> </w:t>
      </w:r>
      <w:r w:rsidR="00D67950" w:rsidRPr="00D67950">
        <w:rPr>
          <w:sz w:val="20"/>
          <w:szCs w:val="20"/>
          <w:lang w:val="es-ES"/>
        </w:rPr>
        <w:t>Óxidos</w:t>
      </w:r>
      <w:r w:rsidR="008C6B50" w:rsidRPr="00D67950">
        <w:rPr>
          <w:sz w:val="20"/>
          <w:szCs w:val="20"/>
          <w:lang w:val="es-ES"/>
        </w:rPr>
        <w:t xml:space="preserve"> </w:t>
      </w:r>
      <w:r w:rsidR="00D67950" w:rsidRPr="00D67950">
        <w:rPr>
          <w:sz w:val="20"/>
          <w:szCs w:val="20"/>
          <w:lang w:val="es-ES"/>
        </w:rPr>
        <w:t>de</w:t>
      </w:r>
      <w:r w:rsidR="008C6B50" w:rsidRPr="00D67950">
        <w:rPr>
          <w:sz w:val="20"/>
          <w:szCs w:val="20"/>
          <w:lang w:val="es-ES"/>
        </w:rPr>
        <w:t xml:space="preserve"> Carbon</w:t>
      </w:r>
      <w:r w:rsidR="00D67950" w:rsidRPr="00D67950">
        <w:rPr>
          <w:sz w:val="20"/>
          <w:szCs w:val="20"/>
          <w:lang w:val="es-ES"/>
        </w:rPr>
        <w:t>o</w:t>
      </w:r>
      <w:r w:rsidR="008C6B50" w:rsidRPr="00D67950">
        <w:rPr>
          <w:sz w:val="20"/>
          <w:szCs w:val="20"/>
          <w:lang w:val="es-ES"/>
        </w:rPr>
        <w:t xml:space="preserve"> </w:t>
      </w:r>
      <w:r w:rsidR="00D67950" w:rsidRPr="00D67950">
        <w:rPr>
          <w:sz w:val="20"/>
          <w:szCs w:val="20"/>
          <w:lang w:val="es-ES"/>
        </w:rPr>
        <w:t>podrán</w:t>
      </w:r>
      <w:r w:rsidR="008C6B50" w:rsidRPr="00D67950">
        <w:rPr>
          <w:sz w:val="20"/>
          <w:szCs w:val="20"/>
          <w:lang w:val="es-ES"/>
        </w:rPr>
        <w:t xml:space="preserve"> form</w:t>
      </w:r>
      <w:r w:rsidR="00D67950">
        <w:rPr>
          <w:sz w:val="20"/>
          <w:szCs w:val="20"/>
          <w:lang w:val="es-ES"/>
        </w:rPr>
        <w:t>ars</w:t>
      </w:r>
      <w:r w:rsidR="008C6B50" w:rsidRPr="00D67950">
        <w:rPr>
          <w:sz w:val="20"/>
          <w:szCs w:val="20"/>
          <w:lang w:val="es-ES"/>
        </w:rPr>
        <w:t>e dependi</w:t>
      </w:r>
      <w:r w:rsidR="00D67950">
        <w:rPr>
          <w:sz w:val="20"/>
          <w:szCs w:val="20"/>
          <w:lang w:val="es-ES"/>
        </w:rPr>
        <w:t>e</w:t>
      </w:r>
      <w:r w:rsidR="008C6B50" w:rsidRPr="00D67950">
        <w:rPr>
          <w:sz w:val="20"/>
          <w:szCs w:val="20"/>
          <w:lang w:val="es-ES"/>
        </w:rPr>
        <w:t>n</w:t>
      </w:r>
      <w:r w:rsidR="00D67950">
        <w:rPr>
          <w:sz w:val="20"/>
          <w:szCs w:val="20"/>
          <w:lang w:val="es-ES"/>
        </w:rPr>
        <w:t>d</w:t>
      </w:r>
      <w:r w:rsidR="008C6B50" w:rsidRPr="00D67950">
        <w:rPr>
          <w:sz w:val="20"/>
          <w:szCs w:val="20"/>
          <w:lang w:val="es-ES"/>
        </w:rPr>
        <w:t>o</w:t>
      </w:r>
      <w:r w:rsidR="00D67950">
        <w:rPr>
          <w:sz w:val="20"/>
          <w:szCs w:val="20"/>
          <w:lang w:val="es-ES"/>
        </w:rPr>
        <w:t xml:space="preserve"> de las</w:t>
      </w:r>
      <w:r w:rsidR="00D67950" w:rsidRPr="00D67950">
        <w:rPr>
          <w:sz w:val="20"/>
          <w:szCs w:val="20"/>
          <w:lang w:val="es-ES"/>
        </w:rPr>
        <w:t xml:space="preserve"> condi</w:t>
      </w:r>
      <w:r w:rsidR="00D67950">
        <w:rPr>
          <w:sz w:val="20"/>
          <w:szCs w:val="20"/>
          <w:lang w:val="es-ES"/>
        </w:rPr>
        <w:t>c</w:t>
      </w:r>
      <w:r w:rsidR="00D67950" w:rsidRPr="00D67950">
        <w:rPr>
          <w:sz w:val="20"/>
          <w:szCs w:val="20"/>
          <w:lang w:val="es-ES"/>
        </w:rPr>
        <w:t>ion</w:t>
      </w:r>
      <w:r w:rsidR="00D67950">
        <w:rPr>
          <w:sz w:val="20"/>
          <w:szCs w:val="20"/>
          <w:lang w:val="es-ES"/>
        </w:rPr>
        <w:t>e</w:t>
      </w:r>
      <w:r w:rsidR="00D67950" w:rsidRPr="00D67950">
        <w:rPr>
          <w:sz w:val="20"/>
          <w:szCs w:val="20"/>
          <w:lang w:val="es-ES"/>
        </w:rPr>
        <w:t>s</w:t>
      </w:r>
      <w:r w:rsidR="00D67950">
        <w:rPr>
          <w:sz w:val="20"/>
          <w:szCs w:val="20"/>
          <w:lang w:val="es-ES"/>
        </w:rPr>
        <w:t xml:space="preserve"> del</w:t>
      </w:r>
      <w:r w:rsidR="008C6B50" w:rsidRPr="00D67950">
        <w:rPr>
          <w:sz w:val="20"/>
          <w:szCs w:val="20"/>
          <w:lang w:val="es-ES"/>
        </w:rPr>
        <w:t xml:space="preserve"> f</w:t>
      </w:r>
      <w:r w:rsidR="00D67950">
        <w:rPr>
          <w:sz w:val="20"/>
          <w:szCs w:val="20"/>
          <w:lang w:val="es-ES"/>
        </w:rPr>
        <w:t>u</w:t>
      </w:r>
      <w:r w:rsidR="008C6B50" w:rsidRPr="00D67950">
        <w:rPr>
          <w:sz w:val="20"/>
          <w:szCs w:val="20"/>
          <w:lang w:val="es-ES"/>
        </w:rPr>
        <w:t>e</w:t>
      </w:r>
      <w:r w:rsidR="00D67950">
        <w:rPr>
          <w:sz w:val="20"/>
          <w:szCs w:val="20"/>
          <w:lang w:val="es-ES"/>
        </w:rPr>
        <w:t>go</w:t>
      </w:r>
      <w:r w:rsidR="008C6B50" w:rsidRPr="00D67950">
        <w:rPr>
          <w:sz w:val="20"/>
          <w:szCs w:val="20"/>
          <w:lang w:val="es-ES"/>
        </w:rPr>
        <w:t>.</w:t>
      </w:r>
      <w:r w:rsidR="00647769" w:rsidRPr="00D67950">
        <w:rPr>
          <w:sz w:val="20"/>
          <w:szCs w:val="20"/>
          <w:lang w:val="es-ES"/>
        </w:rPr>
        <w:t xml:space="preserve"> </w:t>
      </w:r>
      <w:r w:rsidR="00647769" w:rsidRPr="00D67950">
        <w:rPr>
          <w:sz w:val="20"/>
          <w:szCs w:val="20"/>
          <w:lang w:val="es-CR"/>
        </w:rPr>
        <w:t>H</w:t>
      </w:r>
      <w:r w:rsidR="00D67950" w:rsidRPr="00D67950">
        <w:rPr>
          <w:sz w:val="20"/>
          <w:szCs w:val="20"/>
          <w:lang w:val="es-CR"/>
        </w:rPr>
        <w:t>i</w:t>
      </w:r>
      <w:r w:rsidR="00647769" w:rsidRPr="00D67950">
        <w:rPr>
          <w:sz w:val="20"/>
          <w:szCs w:val="20"/>
          <w:lang w:val="es-CR"/>
        </w:rPr>
        <w:t>drocarb</w:t>
      </w:r>
      <w:r w:rsidR="00D67950" w:rsidRPr="00D67950">
        <w:rPr>
          <w:sz w:val="20"/>
          <w:szCs w:val="20"/>
          <w:lang w:val="es-CR"/>
        </w:rPr>
        <w:t>ur</w:t>
      </w:r>
      <w:r w:rsidR="00647769" w:rsidRPr="00D67950">
        <w:rPr>
          <w:sz w:val="20"/>
          <w:szCs w:val="20"/>
          <w:lang w:val="es-CR"/>
        </w:rPr>
        <w:t>os</w:t>
      </w:r>
      <w:r w:rsidR="00647769" w:rsidRPr="0007728F">
        <w:rPr>
          <w:sz w:val="20"/>
          <w:szCs w:val="20"/>
          <w:lang w:val="es-ES"/>
        </w:rPr>
        <w:t>.</w:t>
      </w:r>
    </w:p>
    <w:p w:rsidR="008C6B50" w:rsidRPr="0007728F" w:rsidRDefault="00112207" w:rsidP="00CF629B">
      <w:pPr>
        <w:pStyle w:val="ListParagraph"/>
        <w:tabs>
          <w:tab w:val="left" w:pos="360"/>
        </w:tabs>
        <w:ind w:left="5040" w:hanging="4680"/>
        <w:rPr>
          <w:sz w:val="12"/>
          <w:szCs w:val="12"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D9B2B94" wp14:editId="54E3A1CF">
                <wp:simplePos x="0" y="0"/>
                <wp:positionH relativeFrom="column">
                  <wp:posOffset>71120</wp:posOffset>
                </wp:positionH>
                <wp:positionV relativeFrom="paragraph">
                  <wp:posOffset>59690</wp:posOffset>
                </wp:positionV>
                <wp:extent cx="6319520" cy="361315"/>
                <wp:effectExtent l="19050" t="19050" r="24130" b="196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11. </w:t>
                            </w:r>
                            <w:r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8A3C7C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TOXICOLÓGICA</w:t>
                            </w:r>
                          </w:p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8" type="#_x0000_t202" style="position:absolute;left:0;text-align:left;margin-left:5.6pt;margin-top:4.7pt;width:497.6pt;height: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" o:allowincell="f" strokeweight="3pt">
                <v:stroke linestyle="thinThin"/>
                <v:textbox>
                  <w:txbxContent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11. </w:t>
                      </w:r>
                      <w:r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8A3C7C">
                        <w:rPr>
                          <w:b/>
                          <w:bCs/>
                          <w:sz w:val="24"/>
                          <w:lang w:val="es-CR"/>
                        </w:rPr>
                        <w:t>TOXICOLÓGICA</w:t>
                      </w:r>
                    </w:p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07728F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</w:p>
    <w:p w:rsidR="00B25E83" w:rsidRPr="0007728F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07728F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  <w:lang w:val="es-ES"/>
        </w:rPr>
      </w:pPr>
    </w:p>
    <w:p w:rsidR="00B25E83" w:rsidRPr="00112207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112207">
        <w:rPr>
          <w:b/>
          <w:lang w:val="es-ES"/>
        </w:rPr>
        <w:t xml:space="preserve">11.1 </w:t>
      </w:r>
      <w:r w:rsidR="00112207" w:rsidRPr="00112207">
        <w:rPr>
          <w:b/>
          <w:lang w:val="es-ES"/>
        </w:rPr>
        <w:t>ESTIMADOS DE TOXICI</w:t>
      </w:r>
      <w:r w:rsidR="00112207">
        <w:rPr>
          <w:b/>
          <w:lang w:val="es-ES"/>
        </w:rPr>
        <w:t>DAD</w:t>
      </w:r>
      <w:r w:rsidR="00112207" w:rsidRPr="00112207">
        <w:rPr>
          <w:b/>
          <w:lang w:val="es-ES"/>
        </w:rPr>
        <w:t xml:space="preserve"> </w:t>
      </w:r>
      <w:r w:rsidR="008C6B50" w:rsidRPr="00112207">
        <w:rPr>
          <w:b/>
          <w:lang w:val="es-ES"/>
        </w:rPr>
        <w:t>A</w:t>
      </w:r>
      <w:r w:rsidR="00112207">
        <w:rPr>
          <w:b/>
          <w:lang w:val="es-ES"/>
        </w:rPr>
        <w:t>G</w:t>
      </w:r>
      <w:r w:rsidR="008C6B50" w:rsidRPr="00112207">
        <w:rPr>
          <w:b/>
          <w:lang w:val="es-ES"/>
        </w:rPr>
        <w:t>U</w:t>
      </w:r>
      <w:r w:rsidR="00112207">
        <w:rPr>
          <w:b/>
          <w:lang w:val="es-ES"/>
        </w:rPr>
        <w:t>DA</w:t>
      </w:r>
      <w:r w:rsidR="008C6B50" w:rsidRPr="00112207">
        <w:rPr>
          <w:b/>
          <w:lang w:val="es-ES"/>
        </w:rPr>
        <w:t xml:space="preserve"> (M</w:t>
      </w:r>
      <w:r w:rsidR="00112207">
        <w:rPr>
          <w:b/>
          <w:lang w:val="es-ES"/>
        </w:rPr>
        <w:t>ezcla</w:t>
      </w:r>
      <w:r w:rsidR="008C6B50" w:rsidRPr="00112207">
        <w:rPr>
          <w:b/>
          <w:lang w:val="es-ES"/>
        </w:rPr>
        <w:t>)</w:t>
      </w:r>
      <w:r w:rsidRPr="00112207">
        <w:rPr>
          <w:b/>
          <w:lang w:val="es-ES"/>
        </w:rPr>
        <w:tab/>
      </w:r>
      <w:r w:rsidRPr="00112207">
        <w:rPr>
          <w:b/>
          <w:lang w:val="es-ES"/>
        </w:rPr>
        <w:tab/>
      </w:r>
    </w:p>
    <w:p w:rsidR="00B25E83" w:rsidRPr="00112207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07728F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proofErr w:type="spellStart"/>
      <w:r w:rsidRPr="0007728F">
        <w:rPr>
          <w:b/>
          <w:lang w:val="es-ES"/>
        </w:rPr>
        <w:t>Acute</w:t>
      </w:r>
      <w:proofErr w:type="spellEnd"/>
      <w:r w:rsidRPr="0007728F">
        <w:rPr>
          <w:b/>
          <w:lang w:val="es-ES"/>
        </w:rPr>
        <w:t xml:space="preserve"> </w:t>
      </w:r>
      <w:proofErr w:type="spellStart"/>
      <w:r w:rsidRPr="0007728F">
        <w:rPr>
          <w:b/>
          <w:lang w:val="es-ES"/>
        </w:rPr>
        <w:t>Toxicity</w:t>
      </w:r>
      <w:proofErr w:type="spellEnd"/>
      <w:r w:rsidR="008C6B50" w:rsidRPr="0007728F">
        <w:rPr>
          <w:b/>
          <w:lang w:val="es-ES"/>
        </w:rPr>
        <w:t xml:space="preserve"> </w:t>
      </w:r>
      <w:proofErr w:type="spellStart"/>
      <w:r w:rsidR="008C6B50" w:rsidRPr="0007728F">
        <w:rPr>
          <w:b/>
          <w:lang w:val="es-ES"/>
        </w:rPr>
        <w:t>on</w:t>
      </w:r>
      <w:proofErr w:type="spellEnd"/>
      <w:r w:rsidR="008C6B50" w:rsidRPr="0007728F">
        <w:rPr>
          <w:b/>
          <w:lang w:val="es-ES"/>
        </w:rPr>
        <w:t xml:space="preserve"> </w:t>
      </w:r>
      <w:proofErr w:type="spellStart"/>
      <w:r w:rsidR="008C6B50" w:rsidRPr="0007728F">
        <w:rPr>
          <w:b/>
          <w:lang w:val="es-ES"/>
        </w:rPr>
        <w:t>Ingredients</w:t>
      </w:r>
      <w:proofErr w:type="spellEnd"/>
      <w:r w:rsidR="008C6B50" w:rsidRPr="0007728F">
        <w:rPr>
          <w:b/>
          <w:lang w:val="es-ES"/>
        </w:rPr>
        <w:t>:</w:t>
      </w:r>
    </w:p>
    <w:p w:rsidR="00B25E83" w:rsidRPr="0007728F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88"/>
        <w:gridCol w:w="1350"/>
        <w:gridCol w:w="900"/>
        <w:gridCol w:w="1350"/>
        <w:gridCol w:w="990"/>
        <w:gridCol w:w="1260"/>
        <w:gridCol w:w="810"/>
        <w:gridCol w:w="900"/>
      </w:tblGrid>
      <w:tr w:rsidR="008C6B50" w:rsidTr="00647769">
        <w:tc>
          <w:tcPr>
            <w:tcW w:w="2088" w:type="dxa"/>
            <w:vMerge w:val="restart"/>
            <w:shd w:val="clear" w:color="auto" w:fill="D9D9D9" w:themeFill="background1" w:themeFillShade="D9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Material</w:t>
            </w: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Oral LD</w:t>
            </w:r>
            <w:r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B50" w:rsidRPr="008C6B50" w:rsidRDefault="00112207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203F44">
              <w:rPr>
                <w:rFonts w:ascii="Arial Rounded MT Bold" w:hAnsi="Arial Rounded MT Bold"/>
                <w:b/>
                <w:sz w:val="18"/>
                <w:szCs w:val="18"/>
                <w:lang w:val="es-ES"/>
              </w:rPr>
              <w:t>Dérmico</w:t>
            </w:r>
            <w:r w:rsidR="008C6B50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LD</w:t>
            </w:r>
            <w:r w:rsidR="008C6B50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29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C6B50" w:rsidRPr="008C6B50" w:rsidRDefault="00112207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203F44">
              <w:rPr>
                <w:rFonts w:ascii="Arial Rounded MT Bold" w:hAnsi="Arial Rounded MT Bold"/>
                <w:b/>
                <w:sz w:val="18"/>
                <w:szCs w:val="18"/>
                <w:lang w:val="es-ES"/>
              </w:rPr>
              <w:t>Inhalación</w:t>
            </w:r>
            <w:r w:rsidR="008C6B50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LC</w:t>
            </w:r>
            <w:r w:rsidR="008C6B50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</w:tr>
      <w:tr w:rsidR="008C6B50" w:rsidTr="00647769">
        <w:tc>
          <w:tcPr>
            <w:tcW w:w="2088" w:type="dxa"/>
            <w:vMerge/>
          </w:tcPr>
          <w:p w:rsidR="008C6B50" w:rsidRPr="008013AF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35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Value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Species</w:t>
            </w:r>
          </w:p>
        </w:tc>
        <w:tc>
          <w:tcPr>
            <w:tcW w:w="135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Value</w:t>
            </w:r>
          </w:p>
        </w:tc>
        <w:tc>
          <w:tcPr>
            <w:tcW w:w="99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Species</w:t>
            </w:r>
          </w:p>
        </w:tc>
        <w:tc>
          <w:tcPr>
            <w:tcW w:w="126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Value</w:t>
            </w:r>
          </w:p>
        </w:tc>
        <w:tc>
          <w:tcPr>
            <w:tcW w:w="81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Species</w:t>
            </w:r>
          </w:p>
        </w:tc>
      </w:tr>
      <w:tr w:rsidR="00D538FD" w:rsidRPr="008C6B50" w:rsidTr="00647769">
        <w:tc>
          <w:tcPr>
            <w:tcW w:w="2088" w:type="dxa"/>
          </w:tcPr>
          <w:p w:rsidR="00D538FD" w:rsidRPr="00112207" w:rsidRDefault="00D538FD" w:rsidP="0011220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112207">
              <w:rPr>
                <w:sz w:val="16"/>
                <w:szCs w:val="16"/>
                <w:lang w:val="es-CR"/>
              </w:rPr>
              <w:t>N-Hexan</w:t>
            </w:r>
            <w:r w:rsidR="00112207" w:rsidRPr="00112207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350" w:type="dxa"/>
          </w:tcPr>
          <w:p w:rsidR="00D538FD" w:rsidRPr="008C6B50" w:rsidRDefault="00D538FD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32290</w:t>
            </w:r>
            <w:r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900" w:type="dxa"/>
          </w:tcPr>
          <w:p w:rsidR="00D538FD" w:rsidRPr="008C6B50" w:rsidRDefault="00112207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D538FD" w:rsidRPr="008C6B50">
              <w:rPr>
                <w:rFonts w:cs="Arial"/>
                <w:sz w:val="16"/>
                <w:szCs w:val="16"/>
              </w:rPr>
              <w:t>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350" w:type="dxa"/>
          </w:tcPr>
          <w:p w:rsidR="00D538FD" w:rsidRPr="008C6B50" w:rsidRDefault="00D538FD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&gt;3295</w:t>
            </w:r>
            <w:r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990" w:type="dxa"/>
          </w:tcPr>
          <w:p w:rsidR="00D538FD" w:rsidRPr="008C6B50" w:rsidRDefault="00112207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112207">
              <w:rPr>
                <w:rFonts w:cs="Arial"/>
                <w:sz w:val="16"/>
                <w:szCs w:val="16"/>
                <w:lang w:val="es-CR"/>
              </w:rPr>
              <w:t>Conejo</w:t>
            </w:r>
          </w:p>
        </w:tc>
        <w:tc>
          <w:tcPr>
            <w:tcW w:w="1260" w:type="dxa"/>
          </w:tcPr>
          <w:p w:rsidR="00D538FD" w:rsidRPr="008C6B50" w:rsidRDefault="00D538FD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&gt;73680</w:t>
            </w:r>
            <w:r w:rsidRPr="008C6B50">
              <w:rPr>
                <w:rFonts w:cs="Arial"/>
                <w:sz w:val="16"/>
                <w:szCs w:val="16"/>
              </w:rPr>
              <w:t xml:space="preserve"> mg/L</w:t>
            </w:r>
          </w:p>
        </w:tc>
        <w:tc>
          <w:tcPr>
            <w:tcW w:w="810" w:type="dxa"/>
          </w:tcPr>
          <w:p w:rsidR="00D538FD" w:rsidRPr="008C6B50" w:rsidRDefault="00D538FD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4h</w:t>
            </w:r>
          </w:p>
        </w:tc>
        <w:tc>
          <w:tcPr>
            <w:tcW w:w="900" w:type="dxa"/>
          </w:tcPr>
          <w:p w:rsidR="00D538FD" w:rsidRPr="008C6B50" w:rsidRDefault="00112207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R</w:t>
            </w:r>
            <w:r w:rsidR="00D538FD" w:rsidRPr="008C6B50">
              <w:rPr>
                <w:rFonts w:cs="Arial"/>
                <w:sz w:val="16"/>
                <w:szCs w:val="16"/>
              </w:rPr>
              <w:t>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</w:tr>
      <w:tr w:rsidR="00D538FD" w:rsidRPr="008C6B50" w:rsidTr="00647769">
        <w:tc>
          <w:tcPr>
            <w:tcW w:w="2088" w:type="dxa"/>
          </w:tcPr>
          <w:p w:rsidR="00D538FD" w:rsidRPr="00112207" w:rsidRDefault="00D538FD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112207">
              <w:rPr>
                <w:sz w:val="16"/>
                <w:szCs w:val="16"/>
                <w:lang w:val="es-CR"/>
              </w:rPr>
              <w:t>Moly</w:t>
            </w:r>
          </w:p>
        </w:tc>
        <w:tc>
          <w:tcPr>
            <w:tcW w:w="1350" w:type="dxa"/>
          </w:tcPr>
          <w:p w:rsidR="00D538FD" w:rsidRPr="008C6B50" w:rsidRDefault="00D538FD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&gt;2000 mg/kg</w:t>
            </w:r>
          </w:p>
        </w:tc>
        <w:tc>
          <w:tcPr>
            <w:tcW w:w="900" w:type="dxa"/>
          </w:tcPr>
          <w:p w:rsidR="00D538FD" w:rsidRPr="008C6B50" w:rsidRDefault="00112207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D538FD">
              <w:rPr>
                <w:rFonts w:cs="Arial"/>
                <w:sz w:val="16"/>
                <w:szCs w:val="16"/>
              </w:rPr>
              <w:t>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350" w:type="dxa"/>
          </w:tcPr>
          <w:p w:rsidR="00D538FD" w:rsidRPr="008C6B50" w:rsidRDefault="00D538FD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538FD">
              <w:rPr>
                <w:rFonts w:cs="Arial"/>
                <w:sz w:val="16"/>
                <w:szCs w:val="16"/>
              </w:rPr>
              <w:t>&gt;2000 mg/kg</w:t>
            </w:r>
          </w:p>
        </w:tc>
        <w:tc>
          <w:tcPr>
            <w:tcW w:w="990" w:type="dxa"/>
          </w:tcPr>
          <w:p w:rsidR="00D538FD" w:rsidRPr="008C6B50" w:rsidRDefault="00112207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D538FD">
              <w:rPr>
                <w:rFonts w:cs="Arial"/>
                <w:sz w:val="16"/>
                <w:szCs w:val="16"/>
              </w:rPr>
              <w:t>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260" w:type="dxa"/>
          </w:tcPr>
          <w:p w:rsidR="00D538FD" w:rsidRPr="008C6B50" w:rsidRDefault="00D538FD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&gt;2820 mg/kg</w:t>
            </w:r>
          </w:p>
        </w:tc>
        <w:tc>
          <w:tcPr>
            <w:tcW w:w="810" w:type="dxa"/>
          </w:tcPr>
          <w:p w:rsidR="00D538FD" w:rsidRPr="008C6B50" w:rsidRDefault="00D538FD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4h</w:t>
            </w:r>
          </w:p>
        </w:tc>
        <w:tc>
          <w:tcPr>
            <w:tcW w:w="900" w:type="dxa"/>
          </w:tcPr>
          <w:p w:rsidR="00D538FD" w:rsidRPr="008C6B50" w:rsidRDefault="00112207" w:rsidP="00D8367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D538FD">
              <w:rPr>
                <w:rFonts w:cs="Arial"/>
                <w:sz w:val="16"/>
                <w:szCs w:val="16"/>
              </w:rPr>
              <w:t>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</w:tr>
      <w:tr w:rsidR="00D538FD" w:rsidRPr="008C6B50" w:rsidTr="00647769">
        <w:tc>
          <w:tcPr>
            <w:tcW w:w="2088" w:type="dxa"/>
          </w:tcPr>
          <w:p w:rsidR="00D538FD" w:rsidRPr="00112207" w:rsidRDefault="00647769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112207">
              <w:rPr>
                <w:sz w:val="16"/>
                <w:szCs w:val="16"/>
                <w:lang w:val="es-CR"/>
              </w:rPr>
              <w:t>2-Propanol</w:t>
            </w:r>
          </w:p>
        </w:tc>
        <w:tc>
          <w:tcPr>
            <w:tcW w:w="1350" w:type="dxa"/>
          </w:tcPr>
          <w:p w:rsidR="00D538FD" w:rsidRDefault="00647769" w:rsidP="0064776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5045</w:t>
            </w:r>
            <w:r w:rsidR="00D538FD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900" w:type="dxa"/>
          </w:tcPr>
          <w:p w:rsidR="00D538FD" w:rsidRDefault="00112207" w:rsidP="00D538F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D538FD">
              <w:rPr>
                <w:rFonts w:cs="Arial"/>
                <w:sz w:val="16"/>
                <w:szCs w:val="16"/>
              </w:rPr>
              <w:t>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350" w:type="dxa"/>
          </w:tcPr>
          <w:p w:rsidR="00D538FD" w:rsidRDefault="00D538FD" w:rsidP="0064776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&gt;12</w:t>
            </w:r>
            <w:r w:rsidR="00647769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>00 mg/kg</w:t>
            </w:r>
          </w:p>
        </w:tc>
        <w:tc>
          <w:tcPr>
            <w:tcW w:w="990" w:type="dxa"/>
          </w:tcPr>
          <w:p w:rsidR="00D538FD" w:rsidRDefault="00112207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112207">
              <w:rPr>
                <w:rFonts w:cs="Arial"/>
                <w:sz w:val="16"/>
                <w:szCs w:val="16"/>
                <w:lang w:val="es-CR"/>
              </w:rPr>
              <w:t>Conejo</w:t>
            </w:r>
          </w:p>
        </w:tc>
        <w:tc>
          <w:tcPr>
            <w:tcW w:w="1260" w:type="dxa"/>
          </w:tcPr>
          <w:p w:rsidR="00D538FD" w:rsidRDefault="00D538FD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D538FD" w:rsidRDefault="00D538FD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D538FD" w:rsidRDefault="00D538FD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538FD" w:rsidRPr="008C6B50" w:rsidTr="00647769">
        <w:tc>
          <w:tcPr>
            <w:tcW w:w="2088" w:type="dxa"/>
          </w:tcPr>
          <w:p w:rsidR="00D538FD" w:rsidRPr="00112207" w:rsidRDefault="00647769" w:rsidP="0011220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112207">
              <w:rPr>
                <w:sz w:val="16"/>
                <w:szCs w:val="16"/>
                <w:lang w:val="es-CR"/>
              </w:rPr>
              <w:t>Celulos</w:t>
            </w:r>
            <w:r w:rsidR="00112207" w:rsidRPr="00112207">
              <w:rPr>
                <w:sz w:val="16"/>
                <w:szCs w:val="16"/>
                <w:lang w:val="es-CR"/>
              </w:rPr>
              <w:t>a</w:t>
            </w:r>
            <w:r w:rsidRPr="00112207">
              <w:rPr>
                <w:sz w:val="16"/>
                <w:szCs w:val="16"/>
                <w:lang w:val="es-CR"/>
              </w:rPr>
              <w:t xml:space="preserve">, </w:t>
            </w:r>
            <w:r w:rsidR="00112207" w:rsidRPr="00112207">
              <w:rPr>
                <w:sz w:val="16"/>
                <w:szCs w:val="16"/>
                <w:lang w:val="es-CR"/>
              </w:rPr>
              <w:t>Etil</w:t>
            </w:r>
            <w:r w:rsidRPr="00112207">
              <w:rPr>
                <w:sz w:val="16"/>
                <w:szCs w:val="16"/>
                <w:lang w:val="es-CR"/>
              </w:rPr>
              <w:t xml:space="preserve"> </w:t>
            </w:r>
            <w:r w:rsidR="00112207" w:rsidRPr="00112207">
              <w:rPr>
                <w:sz w:val="16"/>
                <w:szCs w:val="16"/>
                <w:lang w:val="es-CR"/>
              </w:rPr>
              <w:t>éter</w:t>
            </w:r>
          </w:p>
        </w:tc>
        <w:tc>
          <w:tcPr>
            <w:tcW w:w="1350" w:type="dxa"/>
          </w:tcPr>
          <w:p w:rsidR="00D538FD" w:rsidRDefault="00D538FD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D538FD" w:rsidRDefault="00D538FD" w:rsidP="00D538F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D538FD" w:rsidRDefault="00D538FD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</w:tcPr>
          <w:p w:rsidR="00D538FD" w:rsidRDefault="00D538FD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D538FD" w:rsidRDefault="00D538FD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D538FD" w:rsidRDefault="00D538FD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D538FD" w:rsidRDefault="00D538FD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538FD" w:rsidRPr="008C6B50" w:rsidTr="00647769">
        <w:tc>
          <w:tcPr>
            <w:tcW w:w="2088" w:type="dxa"/>
          </w:tcPr>
          <w:p w:rsidR="00D538FD" w:rsidRPr="00112207" w:rsidRDefault="00647769" w:rsidP="00112207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  <w:lang w:val="es-CR"/>
              </w:rPr>
            </w:pPr>
            <w:r w:rsidRPr="00112207">
              <w:rPr>
                <w:sz w:val="16"/>
                <w:szCs w:val="16"/>
                <w:lang w:val="es-CR"/>
              </w:rPr>
              <w:t>1,2,4- Trimet</w:t>
            </w:r>
            <w:r w:rsidR="00112207" w:rsidRPr="00112207">
              <w:rPr>
                <w:sz w:val="16"/>
                <w:szCs w:val="16"/>
                <w:lang w:val="es-CR"/>
              </w:rPr>
              <w:t>i</w:t>
            </w:r>
            <w:r w:rsidRPr="00112207">
              <w:rPr>
                <w:sz w:val="16"/>
                <w:szCs w:val="16"/>
                <w:lang w:val="es-CR"/>
              </w:rPr>
              <w:t>lben</w:t>
            </w:r>
            <w:r w:rsidR="00112207" w:rsidRPr="00112207">
              <w:rPr>
                <w:sz w:val="16"/>
                <w:szCs w:val="16"/>
                <w:lang w:val="es-CR"/>
              </w:rPr>
              <w:t>c</w:t>
            </w:r>
            <w:r w:rsidRPr="00112207">
              <w:rPr>
                <w:sz w:val="16"/>
                <w:szCs w:val="16"/>
                <w:lang w:val="es-CR"/>
              </w:rPr>
              <w:t>en</w:t>
            </w:r>
            <w:r w:rsidR="00112207" w:rsidRPr="00112207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350" w:type="dxa"/>
          </w:tcPr>
          <w:p w:rsidR="00D538FD" w:rsidRDefault="00D538FD" w:rsidP="0064776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647769">
              <w:rPr>
                <w:rFonts w:cs="Arial"/>
                <w:sz w:val="16"/>
                <w:szCs w:val="16"/>
              </w:rPr>
              <w:t>000</w:t>
            </w:r>
            <w:r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900" w:type="dxa"/>
          </w:tcPr>
          <w:p w:rsidR="00D538FD" w:rsidRDefault="00112207" w:rsidP="00D538F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D538FD">
              <w:rPr>
                <w:rFonts w:cs="Arial"/>
                <w:sz w:val="16"/>
                <w:szCs w:val="16"/>
              </w:rPr>
              <w:t>at</w:t>
            </w:r>
            <w:r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350" w:type="dxa"/>
          </w:tcPr>
          <w:p w:rsidR="00D538FD" w:rsidRDefault="00647769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3160</w:t>
            </w:r>
            <w:r w:rsidR="00D538FD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990" w:type="dxa"/>
          </w:tcPr>
          <w:p w:rsidR="00D538FD" w:rsidRDefault="00112207" w:rsidP="00647769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112207">
              <w:rPr>
                <w:rFonts w:cs="Arial"/>
                <w:sz w:val="16"/>
                <w:szCs w:val="16"/>
                <w:lang w:val="es-CR"/>
              </w:rPr>
              <w:t>Conejo</w:t>
            </w:r>
          </w:p>
        </w:tc>
        <w:tc>
          <w:tcPr>
            <w:tcW w:w="1260" w:type="dxa"/>
          </w:tcPr>
          <w:p w:rsidR="00D538FD" w:rsidRDefault="00D538FD" w:rsidP="00D538FD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D538FD" w:rsidRDefault="00D538FD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00" w:type="dxa"/>
          </w:tcPr>
          <w:p w:rsidR="00D538FD" w:rsidRDefault="00D538FD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647769" w:rsidRDefault="00647769" w:rsidP="008C6B50">
      <w:pPr>
        <w:pStyle w:val="ListParagraph"/>
        <w:tabs>
          <w:tab w:val="left" w:pos="360"/>
        </w:tabs>
        <w:ind w:left="360"/>
        <w:jc w:val="both"/>
        <w:rPr>
          <w:b/>
        </w:rPr>
      </w:pPr>
    </w:p>
    <w:p w:rsidR="00B25E83" w:rsidRPr="00504CBA" w:rsidRDefault="008C6B50" w:rsidP="008C6B50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 w:rsidRPr="00504CBA">
        <w:rPr>
          <w:b/>
          <w:lang w:val="es-ES"/>
        </w:rPr>
        <w:t xml:space="preserve">11.2 </w:t>
      </w:r>
      <w:r w:rsidR="00504CBA" w:rsidRPr="00504CBA">
        <w:rPr>
          <w:b/>
          <w:lang w:val="es-CR"/>
        </w:rPr>
        <w:t>CLASIFICACIÓN DE PELIGROS DE SALUD</w:t>
      </w:r>
      <w:r w:rsidRPr="00504CBA">
        <w:rPr>
          <w:b/>
          <w:lang w:val="es-ES"/>
        </w:rPr>
        <w:t xml:space="preserve"> </w:t>
      </w:r>
    </w:p>
    <w:p w:rsidR="008C6B50" w:rsidRPr="00504CBA" w:rsidRDefault="008C6B50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B25E83" w:rsidRPr="00504CBA" w:rsidRDefault="00504CBA" w:rsidP="00B25E83">
      <w:pPr>
        <w:pStyle w:val="ListParagraph"/>
        <w:tabs>
          <w:tab w:val="left" w:pos="360"/>
        </w:tabs>
        <w:ind w:left="360"/>
        <w:rPr>
          <w:lang w:val="es-ES"/>
        </w:rPr>
      </w:pPr>
      <w:r w:rsidRPr="00504CBA">
        <w:rPr>
          <w:b/>
          <w:lang w:val="es-ES"/>
        </w:rPr>
        <w:t xml:space="preserve">Corrosión / Irritación de la </w:t>
      </w:r>
      <w:r>
        <w:rPr>
          <w:b/>
          <w:lang w:val="es-ES"/>
        </w:rPr>
        <w:t>Piel</w:t>
      </w:r>
      <w:r w:rsidR="008C6B50" w:rsidRPr="00504CBA">
        <w:rPr>
          <w:b/>
          <w:lang w:val="es-ES"/>
        </w:rPr>
        <w:tab/>
      </w:r>
      <w:r w:rsidR="00F076B5" w:rsidRPr="00504CBA">
        <w:rPr>
          <w:b/>
          <w:lang w:val="es-ES"/>
        </w:rPr>
        <w:t>:</w:t>
      </w:r>
      <w:r w:rsidR="008C6B50" w:rsidRPr="00504CBA">
        <w:rPr>
          <w:lang w:val="es-ES"/>
        </w:rPr>
        <w:t xml:space="preserve"> </w:t>
      </w:r>
      <w:r w:rsidRPr="00504CBA">
        <w:rPr>
          <w:lang w:val="es-ES"/>
        </w:rPr>
        <w:t>Categor</w:t>
      </w:r>
      <w:r>
        <w:rPr>
          <w:lang w:val="es-ES"/>
        </w:rPr>
        <w:t>ía</w:t>
      </w:r>
      <w:r w:rsidR="008C6B50" w:rsidRPr="00504CBA">
        <w:rPr>
          <w:lang w:val="es-ES"/>
        </w:rPr>
        <w:t xml:space="preserve"> 2</w:t>
      </w:r>
    </w:p>
    <w:p w:rsidR="00B25E83" w:rsidRPr="00504CBA" w:rsidRDefault="00504CBA" w:rsidP="00CF629B">
      <w:pPr>
        <w:pStyle w:val="ListParagraph"/>
        <w:tabs>
          <w:tab w:val="left" w:pos="360"/>
        </w:tabs>
        <w:ind w:left="3600" w:hanging="3240"/>
        <w:rPr>
          <w:lang w:val="es-ES"/>
        </w:rPr>
      </w:pPr>
      <w:r w:rsidRPr="00504CBA">
        <w:rPr>
          <w:b/>
          <w:lang w:val="es-ES"/>
        </w:rPr>
        <w:t>Da</w:t>
      </w:r>
      <w:r>
        <w:rPr>
          <w:b/>
          <w:lang w:val="es-ES"/>
        </w:rPr>
        <w:t>ño</w:t>
      </w:r>
      <w:r w:rsidRPr="00504CBA">
        <w:rPr>
          <w:b/>
          <w:lang w:val="es-ES"/>
        </w:rPr>
        <w:t xml:space="preserve"> / Irrita</w:t>
      </w:r>
      <w:r>
        <w:rPr>
          <w:b/>
          <w:lang w:val="es-ES"/>
        </w:rPr>
        <w:t>c</w:t>
      </w:r>
      <w:r w:rsidRPr="00504CBA">
        <w:rPr>
          <w:b/>
          <w:lang w:val="es-ES"/>
        </w:rPr>
        <w:t xml:space="preserve">ión </w:t>
      </w:r>
      <w:r>
        <w:rPr>
          <w:b/>
          <w:lang w:val="es-ES"/>
        </w:rPr>
        <w:t>a los Ojos</w:t>
      </w:r>
      <w:r w:rsidR="00CF629B" w:rsidRPr="00504CBA">
        <w:rPr>
          <w:b/>
          <w:lang w:val="es-ES"/>
        </w:rPr>
        <w:t xml:space="preserve">    </w:t>
      </w:r>
      <w:r w:rsidR="008C6B50" w:rsidRPr="00504CBA">
        <w:rPr>
          <w:b/>
          <w:lang w:val="es-ES"/>
        </w:rPr>
        <w:tab/>
        <w:t>:</w:t>
      </w:r>
      <w:r w:rsidR="008C6B50" w:rsidRPr="00504CBA">
        <w:rPr>
          <w:lang w:val="es-ES"/>
        </w:rPr>
        <w:t xml:space="preserve"> </w:t>
      </w:r>
      <w:r w:rsidRPr="00504CBA">
        <w:rPr>
          <w:lang w:val="es-ES"/>
        </w:rPr>
        <w:t>Categor</w:t>
      </w:r>
      <w:r>
        <w:rPr>
          <w:lang w:val="es-ES"/>
        </w:rPr>
        <w:t>ía</w:t>
      </w:r>
      <w:r w:rsidR="00647769" w:rsidRPr="00504CBA">
        <w:rPr>
          <w:lang w:val="es-ES"/>
        </w:rPr>
        <w:t xml:space="preserve"> 2A</w:t>
      </w:r>
    </w:p>
    <w:p w:rsidR="00B25E83" w:rsidRPr="00504CBA" w:rsidRDefault="00504CBA" w:rsidP="008C6B50">
      <w:pPr>
        <w:pStyle w:val="ListParagraph"/>
        <w:tabs>
          <w:tab w:val="left" w:pos="360"/>
        </w:tabs>
        <w:ind w:left="3600" w:hanging="3240"/>
        <w:rPr>
          <w:lang w:val="es-ES"/>
        </w:rPr>
      </w:pPr>
      <w:r w:rsidRPr="00504CBA">
        <w:rPr>
          <w:b/>
          <w:lang w:val="es-ES"/>
        </w:rPr>
        <w:t>Irrita</w:t>
      </w:r>
      <w:r>
        <w:rPr>
          <w:b/>
          <w:lang w:val="es-ES"/>
        </w:rPr>
        <w:t>c</w:t>
      </w:r>
      <w:r w:rsidRPr="00504CBA">
        <w:rPr>
          <w:b/>
          <w:lang w:val="es-ES"/>
        </w:rPr>
        <w:t xml:space="preserve">ión </w:t>
      </w:r>
      <w:r w:rsidR="008C6B50" w:rsidRPr="00504CBA">
        <w:rPr>
          <w:b/>
          <w:lang w:val="es-ES"/>
        </w:rPr>
        <w:t>Respirator</w:t>
      </w:r>
      <w:r>
        <w:rPr>
          <w:b/>
          <w:lang w:val="es-ES"/>
        </w:rPr>
        <w:t>ia</w:t>
      </w:r>
      <w:r w:rsidR="008C6B50" w:rsidRPr="00504CBA">
        <w:rPr>
          <w:b/>
          <w:lang w:val="es-ES"/>
        </w:rPr>
        <w:t xml:space="preserve">       </w:t>
      </w:r>
      <w:r w:rsidR="008C6B50" w:rsidRPr="00504CBA">
        <w:rPr>
          <w:b/>
          <w:lang w:val="es-ES"/>
        </w:rPr>
        <w:tab/>
        <w:t>:</w:t>
      </w:r>
      <w:r w:rsidR="008C6B50" w:rsidRPr="00504CBA">
        <w:rPr>
          <w:lang w:val="es-ES"/>
        </w:rPr>
        <w:t xml:space="preserve"> </w:t>
      </w:r>
      <w:r w:rsidRPr="00504CBA">
        <w:rPr>
          <w:lang w:val="es-CR"/>
        </w:rPr>
        <w:t>Criterio de clasificación</w:t>
      </w:r>
      <w:r w:rsidR="008C6B50" w:rsidRPr="00504CBA">
        <w:rPr>
          <w:lang w:val="es-CR"/>
        </w:rPr>
        <w:t xml:space="preserve"> no</w:t>
      </w:r>
      <w:r w:rsidRPr="00504CBA">
        <w:rPr>
          <w:lang w:val="es-CR"/>
        </w:rPr>
        <w:t xml:space="preserve"> se</w:t>
      </w:r>
      <w:r w:rsidR="008C6B50" w:rsidRPr="00504CBA">
        <w:rPr>
          <w:lang w:val="es-CR"/>
        </w:rPr>
        <w:t xml:space="preserve"> </w:t>
      </w:r>
      <w:r w:rsidRPr="00504CBA">
        <w:rPr>
          <w:lang w:val="es-CR"/>
        </w:rPr>
        <w:t>cu</w:t>
      </w:r>
      <w:r w:rsidR="008C6B50" w:rsidRPr="00504CBA">
        <w:rPr>
          <w:lang w:val="es-CR"/>
        </w:rPr>
        <w:t>m</w:t>
      </w:r>
      <w:r w:rsidRPr="00504CBA">
        <w:rPr>
          <w:lang w:val="es-CR"/>
        </w:rPr>
        <w:t>pl</w:t>
      </w:r>
      <w:r w:rsidR="008C6B50" w:rsidRPr="00504CBA">
        <w:rPr>
          <w:lang w:val="es-CR"/>
        </w:rPr>
        <w:t>e</w:t>
      </w:r>
      <w:r w:rsidR="008C6B50" w:rsidRPr="00504CBA">
        <w:rPr>
          <w:lang w:val="es-ES"/>
        </w:rPr>
        <w:t>.</w:t>
      </w:r>
    </w:p>
    <w:p w:rsidR="008C6B50" w:rsidRPr="00504CBA" w:rsidRDefault="00504CBA" w:rsidP="008C6B50">
      <w:pPr>
        <w:pStyle w:val="ListParagraph"/>
        <w:tabs>
          <w:tab w:val="left" w:pos="360"/>
        </w:tabs>
        <w:ind w:left="3600" w:hanging="3240"/>
        <w:rPr>
          <w:b/>
          <w:lang w:val="es-ES"/>
        </w:rPr>
      </w:pPr>
      <w:r w:rsidRPr="00504CBA">
        <w:rPr>
          <w:b/>
          <w:lang w:val="es-ES"/>
        </w:rPr>
        <w:t>Sensitiza</w:t>
      </w:r>
      <w:r>
        <w:rPr>
          <w:b/>
          <w:lang w:val="es-ES"/>
        </w:rPr>
        <w:t>c</w:t>
      </w:r>
      <w:r w:rsidRPr="00504CBA">
        <w:rPr>
          <w:b/>
          <w:lang w:val="es-ES"/>
        </w:rPr>
        <w:t xml:space="preserve">ión </w:t>
      </w:r>
      <w:r w:rsidR="008C6B50" w:rsidRPr="00504CBA">
        <w:rPr>
          <w:b/>
          <w:lang w:val="es-ES"/>
        </w:rPr>
        <w:t>Respirator</w:t>
      </w:r>
      <w:r>
        <w:rPr>
          <w:b/>
          <w:lang w:val="es-ES"/>
        </w:rPr>
        <w:t>ia</w:t>
      </w:r>
      <w:r w:rsidR="008C6B50" w:rsidRPr="00504CBA">
        <w:rPr>
          <w:b/>
          <w:lang w:val="es-ES"/>
        </w:rPr>
        <w:t xml:space="preserve"> / </w:t>
      </w:r>
      <w:r>
        <w:rPr>
          <w:b/>
          <w:lang w:val="es-ES"/>
        </w:rPr>
        <w:t>Piel</w:t>
      </w:r>
      <w:r w:rsidR="008C6B50" w:rsidRPr="00504CBA">
        <w:rPr>
          <w:b/>
          <w:lang w:val="es-ES"/>
        </w:rPr>
        <w:tab/>
        <w:t xml:space="preserve">: </w:t>
      </w:r>
      <w:r w:rsidRPr="00504CBA">
        <w:rPr>
          <w:lang w:val="es-CR"/>
        </w:rPr>
        <w:t>Criterio de clasificación no se cumple</w:t>
      </w:r>
      <w:r w:rsidR="005C530B" w:rsidRPr="00504CBA">
        <w:rPr>
          <w:lang w:val="es-ES"/>
        </w:rPr>
        <w:t>.</w:t>
      </w:r>
    </w:p>
    <w:p w:rsidR="008C6B50" w:rsidRPr="00504CBA" w:rsidRDefault="00504CBA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504CBA">
        <w:rPr>
          <w:b/>
          <w:lang w:val="es-ES"/>
        </w:rPr>
        <w:t>Mutagen</w:t>
      </w:r>
      <w:r w:rsidR="0007728F">
        <w:rPr>
          <w:b/>
          <w:lang w:val="es-ES"/>
        </w:rPr>
        <w:t>et</w:t>
      </w:r>
      <w:r w:rsidRPr="00504CBA">
        <w:rPr>
          <w:b/>
          <w:lang w:val="es-ES"/>
        </w:rPr>
        <w:t>ici</w:t>
      </w:r>
      <w:r>
        <w:rPr>
          <w:b/>
          <w:lang w:val="es-ES"/>
        </w:rPr>
        <w:t xml:space="preserve">dad de la </w:t>
      </w:r>
      <w:r w:rsidRPr="00504CBA">
        <w:rPr>
          <w:b/>
          <w:lang w:val="es-ES"/>
        </w:rPr>
        <w:t>Cél</w:t>
      </w:r>
      <w:r>
        <w:rPr>
          <w:b/>
          <w:lang w:val="es-ES"/>
        </w:rPr>
        <w:t>u</w:t>
      </w:r>
      <w:r w:rsidRPr="00504CBA">
        <w:rPr>
          <w:b/>
          <w:lang w:val="es-ES"/>
        </w:rPr>
        <w:t>l</w:t>
      </w:r>
      <w:r>
        <w:rPr>
          <w:b/>
          <w:lang w:val="es-ES"/>
        </w:rPr>
        <w:t>a</w:t>
      </w:r>
      <w:r w:rsidRPr="00504CBA">
        <w:rPr>
          <w:b/>
          <w:lang w:val="es-ES"/>
        </w:rPr>
        <w:t xml:space="preserve"> </w:t>
      </w:r>
      <w:r w:rsidR="008C6B50" w:rsidRPr="00504CBA">
        <w:rPr>
          <w:b/>
          <w:lang w:val="es-ES"/>
        </w:rPr>
        <w:t>Germ</w:t>
      </w:r>
      <w:r>
        <w:rPr>
          <w:b/>
          <w:lang w:val="es-ES"/>
        </w:rPr>
        <w:t>inal</w:t>
      </w:r>
      <w:r w:rsidR="008C6B50" w:rsidRPr="00504CBA">
        <w:rPr>
          <w:b/>
          <w:lang w:val="es-ES"/>
        </w:rPr>
        <w:t>:</w:t>
      </w:r>
      <w:r w:rsidR="008C6B50" w:rsidRPr="00504CBA">
        <w:rPr>
          <w:lang w:val="es-ES"/>
        </w:rPr>
        <w:t xml:space="preserve"> </w:t>
      </w:r>
      <w:r w:rsidRPr="00504CBA">
        <w:rPr>
          <w:lang w:val="es-CR"/>
        </w:rPr>
        <w:t>Criterio de clasificación no se cumple</w:t>
      </w:r>
      <w:r w:rsidR="008C6B50" w:rsidRPr="00504CBA">
        <w:rPr>
          <w:lang w:val="es-ES"/>
        </w:rPr>
        <w:t>.</w:t>
      </w:r>
    </w:p>
    <w:p w:rsidR="00647769" w:rsidRPr="00504CBA" w:rsidRDefault="00504CBA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504CBA">
        <w:rPr>
          <w:b/>
          <w:lang w:val="es-ES"/>
        </w:rPr>
        <w:t>Toxici</w:t>
      </w:r>
      <w:r>
        <w:rPr>
          <w:b/>
          <w:lang w:val="es-ES"/>
        </w:rPr>
        <w:t>dad</w:t>
      </w:r>
      <w:r w:rsidRPr="00504CBA">
        <w:rPr>
          <w:b/>
          <w:lang w:val="es-ES"/>
        </w:rPr>
        <w:t xml:space="preserve"> </w:t>
      </w:r>
      <w:r w:rsidR="008C6B50" w:rsidRPr="00504CBA">
        <w:rPr>
          <w:b/>
          <w:lang w:val="es-ES"/>
        </w:rPr>
        <w:t>Reproductiv</w:t>
      </w:r>
      <w:r>
        <w:rPr>
          <w:b/>
          <w:lang w:val="es-ES"/>
        </w:rPr>
        <w:t>a</w:t>
      </w:r>
      <w:r w:rsidR="008C6B50" w:rsidRPr="00504CBA">
        <w:rPr>
          <w:b/>
          <w:lang w:val="es-ES"/>
        </w:rPr>
        <w:tab/>
      </w:r>
      <w:r w:rsidR="008C6B50" w:rsidRPr="00504CBA">
        <w:rPr>
          <w:b/>
          <w:lang w:val="es-ES"/>
        </w:rPr>
        <w:tab/>
        <w:t xml:space="preserve">: </w:t>
      </w:r>
      <w:r w:rsidRPr="00504CBA">
        <w:rPr>
          <w:lang w:val="es-CR"/>
        </w:rPr>
        <w:t>Criterio de clasificación no se cumple</w:t>
      </w:r>
      <w:r w:rsidR="00647769" w:rsidRPr="00504CBA">
        <w:rPr>
          <w:lang w:val="es-ES"/>
        </w:rPr>
        <w:t>.</w:t>
      </w:r>
    </w:p>
    <w:p w:rsidR="008C6B50" w:rsidRPr="00504CBA" w:rsidRDefault="008C6B50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504CBA">
        <w:rPr>
          <w:b/>
          <w:lang w:val="es-ES"/>
        </w:rPr>
        <w:t xml:space="preserve">STOT – </w:t>
      </w:r>
      <w:r w:rsidR="00504CBA" w:rsidRPr="00504CBA">
        <w:rPr>
          <w:b/>
          <w:lang w:val="es-ES"/>
        </w:rPr>
        <w:t>Expos</w:t>
      </w:r>
      <w:r w:rsidR="00504CBA">
        <w:rPr>
          <w:b/>
          <w:lang w:val="es-ES"/>
        </w:rPr>
        <w:t>ición</w:t>
      </w:r>
      <w:r w:rsidR="00504CBA" w:rsidRPr="00504CBA">
        <w:rPr>
          <w:b/>
          <w:lang w:val="es-ES"/>
        </w:rPr>
        <w:t xml:space="preserve"> </w:t>
      </w:r>
      <w:r w:rsidRPr="00504CBA">
        <w:rPr>
          <w:b/>
          <w:lang w:val="es-ES"/>
        </w:rPr>
        <w:t>Si</w:t>
      </w:r>
      <w:r w:rsidR="00504CBA">
        <w:rPr>
          <w:b/>
          <w:lang w:val="es-ES"/>
        </w:rPr>
        <w:t>mp</w:t>
      </w:r>
      <w:r w:rsidRPr="00504CBA">
        <w:rPr>
          <w:b/>
          <w:lang w:val="es-ES"/>
        </w:rPr>
        <w:t>le</w:t>
      </w:r>
      <w:r w:rsidRPr="00504CBA">
        <w:rPr>
          <w:b/>
          <w:lang w:val="es-ES"/>
        </w:rPr>
        <w:tab/>
      </w:r>
      <w:r w:rsidRPr="00504CBA">
        <w:rPr>
          <w:b/>
          <w:lang w:val="es-ES"/>
        </w:rPr>
        <w:tab/>
        <w:t>:</w:t>
      </w:r>
      <w:r w:rsidR="007D0A09" w:rsidRPr="00504CBA">
        <w:rPr>
          <w:lang w:val="es-ES"/>
        </w:rPr>
        <w:t xml:space="preserve"> </w:t>
      </w:r>
      <w:r w:rsidR="00504CBA" w:rsidRPr="00504CBA">
        <w:rPr>
          <w:lang w:val="es-ES"/>
        </w:rPr>
        <w:t>Categor</w:t>
      </w:r>
      <w:r w:rsidR="00504CBA">
        <w:rPr>
          <w:lang w:val="es-ES"/>
        </w:rPr>
        <w:t>ía</w:t>
      </w:r>
      <w:r w:rsidR="005C530B" w:rsidRPr="00504CBA">
        <w:rPr>
          <w:lang w:val="es-ES"/>
        </w:rPr>
        <w:t xml:space="preserve"> 3</w:t>
      </w:r>
    </w:p>
    <w:p w:rsidR="008C6B50" w:rsidRPr="00504CBA" w:rsidRDefault="008C6B50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504CBA">
        <w:rPr>
          <w:b/>
          <w:lang w:val="es-ES"/>
        </w:rPr>
        <w:t xml:space="preserve">STOT – </w:t>
      </w:r>
      <w:r w:rsidR="00504CBA" w:rsidRPr="00504CBA">
        <w:rPr>
          <w:b/>
          <w:lang w:val="es-ES"/>
        </w:rPr>
        <w:t>Expos</w:t>
      </w:r>
      <w:r w:rsidR="00504CBA">
        <w:rPr>
          <w:b/>
          <w:lang w:val="es-ES"/>
        </w:rPr>
        <w:t>ición</w:t>
      </w:r>
      <w:r w:rsidR="00504CBA" w:rsidRPr="00504CBA">
        <w:rPr>
          <w:b/>
          <w:lang w:val="es-ES"/>
        </w:rPr>
        <w:t xml:space="preserve"> </w:t>
      </w:r>
      <w:r w:rsidRPr="00504CBA">
        <w:rPr>
          <w:b/>
          <w:lang w:val="es-ES"/>
        </w:rPr>
        <w:t>Repet</w:t>
      </w:r>
      <w:r w:rsidR="00504CBA">
        <w:rPr>
          <w:b/>
          <w:lang w:val="es-ES"/>
        </w:rPr>
        <w:t>i</w:t>
      </w:r>
      <w:r w:rsidRPr="00504CBA">
        <w:rPr>
          <w:b/>
          <w:lang w:val="es-ES"/>
        </w:rPr>
        <w:t>d</w:t>
      </w:r>
      <w:r w:rsidR="00504CBA">
        <w:rPr>
          <w:b/>
          <w:lang w:val="es-ES"/>
        </w:rPr>
        <w:t>a</w:t>
      </w:r>
      <w:r w:rsidRPr="00504CBA">
        <w:rPr>
          <w:b/>
          <w:lang w:val="es-ES"/>
        </w:rPr>
        <w:tab/>
      </w:r>
      <w:r w:rsidRPr="00504CBA">
        <w:rPr>
          <w:b/>
          <w:lang w:val="es-ES"/>
        </w:rPr>
        <w:tab/>
        <w:t>:</w:t>
      </w:r>
      <w:r w:rsidRPr="00504CBA">
        <w:rPr>
          <w:lang w:val="es-ES"/>
        </w:rPr>
        <w:t xml:space="preserve"> </w:t>
      </w:r>
      <w:r w:rsidR="00504CBA" w:rsidRPr="00504CBA">
        <w:rPr>
          <w:lang w:val="es-CR"/>
        </w:rPr>
        <w:t>Criterio de clasificación no se cumple</w:t>
      </w:r>
      <w:r w:rsidR="00647769" w:rsidRPr="00504CBA">
        <w:rPr>
          <w:lang w:val="es-ES"/>
        </w:rPr>
        <w:t>.</w:t>
      </w:r>
    </w:p>
    <w:p w:rsidR="008C6B50" w:rsidRPr="0007728F" w:rsidRDefault="00504CBA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39741C">
        <w:rPr>
          <w:b/>
          <w:lang w:val="es-CR"/>
        </w:rPr>
        <w:t xml:space="preserve">Peligro de </w:t>
      </w:r>
      <w:r w:rsidR="0039741C" w:rsidRPr="0039741C">
        <w:rPr>
          <w:b/>
          <w:lang w:val="es-CR"/>
        </w:rPr>
        <w:t>Aspiración</w:t>
      </w:r>
      <w:r w:rsidR="008C6B50" w:rsidRPr="0007728F">
        <w:rPr>
          <w:b/>
          <w:lang w:val="es-ES"/>
        </w:rPr>
        <w:tab/>
      </w:r>
      <w:r w:rsidR="008C6B50" w:rsidRPr="0007728F">
        <w:rPr>
          <w:b/>
          <w:lang w:val="es-ES"/>
        </w:rPr>
        <w:tab/>
        <w:t>:</w:t>
      </w:r>
      <w:r w:rsidR="008C6B50" w:rsidRPr="0007728F">
        <w:rPr>
          <w:lang w:val="es-ES"/>
        </w:rPr>
        <w:t xml:space="preserve"> </w:t>
      </w:r>
      <w:r w:rsidRPr="00504CBA">
        <w:rPr>
          <w:lang w:val="es-ES"/>
        </w:rPr>
        <w:t>Categor</w:t>
      </w:r>
      <w:r>
        <w:rPr>
          <w:lang w:val="es-ES"/>
        </w:rPr>
        <w:t>ía</w:t>
      </w:r>
      <w:r w:rsidR="008C6B50" w:rsidRPr="0007728F">
        <w:rPr>
          <w:lang w:val="es-ES"/>
        </w:rPr>
        <w:t xml:space="preserve"> 1</w:t>
      </w:r>
    </w:p>
    <w:p w:rsidR="007F2773" w:rsidRPr="0007728F" w:rsidRDefault="007F2773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  <w:lang w:val="es-ES"/>
        </w:rPr>
      </w:pPr>
    </w:p>
    <w:p w:rsidR="008C6B50" w:rsidRPr="0039741C" w:rsidRDefault="0039741C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CR"/>
        </w:rPr>
      </w:pPr>
      <w:r w:rsidRPr="0039741C">
        <w:rPr>
          <w:b/>
          <w:lang w:val="es-CR"/>
        </w:rPr>
        <w:t>Datos Carcinogénicos</w:t>
      </w:r>
      <w:r w:rsidR="008C6B50" w:rsidRPr="0039741C">
        <w:rPr>
          <w:b/>
          <w:lang w:val="es-CR"/>
        </w:rPr>
        <w:t xml:space="preserve"> </w:t>
      </w:r>
    </w:p>
    <w:p w:rsidR="008C6B50" w:rsidRPr="0007728F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  <w:lang w:val="es-ES"/>
        </w:rPr>
      </w:pPr>
      <w:r w:rsidRPr="0007728F">
        <w:rPr>
          <w:b/>
          <w:lang w:val="es-ES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90"/>
        <w:gridCol w:w="1667"/>
        <w:gridCol w:w="1428"/>
        <w:gridCol w:w="1667"/>
        <w:gridCol w:w="1786"/>
        <w:gridCol w:w="1428"/>
      </w:tblGrid>
      <w:tr w:rsidR="008C6B50" w:rsidRPr="008C6B50" w:rsidTr="008C6B50">
        <w:trPr>
          <w:trHeight w:val="240"/>
        </w:trPr>
        <w:tc>
          <w:tcPr>
            <w:tcW w:w="1690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Calif Prop-65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OSHA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NIOSH</w:t>
            </w:r>
          </w:p>
        </w:tc>
        <w:tc>
          <w:tcPr>
            <w:tcW w:w="1667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ACGIH</w:t>
            </w:r>
          </w:p>
        </w:tc>
        <w:tc>
          <w:tcPr>
            <w:tcW w:w="1786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NTP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IARC</w:t>
            </w:r>
          </w:p>
        </w:tc>
      </w:tr>
      <w:tr w:rsidR="008C6B50" w:rsidRPr="008C6B50" w:rsidTr="008C6B50">
        <w:trPr>
          <w:trHeight w:val="249"/>
        </w:trPr>
        <w:tc>
          <w:tcPr>
            <w:tcW w:w="1690" w:type="dxa"/>
          </w:tcPr>
          <w:p w:rsidR="008C6B50" w:rsidRPr="008C6B50" w:rsidRDefault="00647769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39741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</w:t>
            </w:r>
          </w:p>
        </w:tc>
        <w:tc>
          <w:tcPr>
            <w:tcW w:w="1428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667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786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28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</w:tr>
    </w:tbl>
    <w:p w:rsidR="00B25E83" w:rsidRPr="008C6B50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</w:p>
    <w:p w:rsidR="008C6B50" w:rsidRPr="0039741C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39741C">
        <w:rPr>
          <w:b/>
          <w:lang w:val="es-ES"/>
        </w:rPr>
        <w:t xml:space="preserve">11.3 </w:t>
      </w:r>
      <w:r w:rsidR="0039741C" w:rsidRPr="0039741C">
        <w:rPr>
          <w:b/>
          <w:lang w:val="es-ES"/>
        </w:rPr>
        <w:t>INFORMACIÓN</w:t>
      </w:r>
      <w:r w:rsidRPr="0039741C">
        <w:rPr>
          <w:b/>
          <w:lang w:val="es-ES"/>
        </w:rPr>
        <w:t xml:space="preserve"> </w:t>
      </w:r>
      <w:r w:rsidR="0039741C" w:rsidRPr="0039741C">
        <w:rPr>
          <w:b/>
          <w:lang w:val="es-ES"/>
        </w:rPr>
        <w:t>S</w:t>
      </w:r>
      <w:r w:rsidRPr="0039741C">
        <w:rPr>
          <w:b/>
          <w:lang w:val="es-ES"/>
        </w:rPr>
        <w:t>O</w:t>
      </w:r>
      <w:r w:rsidR="0039741C" w:rsidRPr="0039741C">
        <w:rPr>
          <w:b/>
          <w:lang w:val="es-ES"/>
        </w:rPr>
        <w:t>BR</w:t>
      </w:r>
      <w:r w:rsidRPr="0039741C">
        <w:rPr>
          <w:b/>
          <w:lang w:val="es-ES"/>
        </w:rPr>
        <w:t>E L</w:t>
      </w:r>
      <w:r w:rsidR="0039741C" w:rsidRPr="0039741C">
        <w:rPr>
          <w:b/>
          <w:lang w:val="es-ES"/>
        </w:rPr>
        <w:t>AS</w:t>
      </w:r>
      <w:r w:rsidRPr="0039741C">
        <w:rPr>
          <w:b/>
          <w:lang w:val="es-ES"/>
        </w:rPr>
        <w:t xml:space="preserve"> RUT</w:t>
      </w:r>
      <w:r w:rsidR="0039741C" w:rsidRPr="0039741C">
        <w:rPr>
          <w:b/>
          <w:lang w:val="es-ES"/>
        </w:rPr>
        <w:t>A</w:t>
      </w:r>
      <w:r w:rsidRPr="0039741C">
        <w:rPr>
          <w:b/>
          <w:lang w:val="es-ES"/>
        </w:rPr>
        <w:t>S</w:t>
      </w:r>
      <w:r w:rsidR="0039741C" w:rsidRPr="0039741C">
        <w:rPr>
          <w:b/>
          <w:lang w:val="es-ES"/>
        </w:rPr>
        <w:t xml:space="preserve"> PROBABLES DE</w:t>
      </w:r>
      <w:r w:rsidRPr="0039741C">
        <w:rPr>
          <w:b/>
          <w:lang w:val="es-ES"/>
        </w:rPr>
        <w:t xml:space="preserve"> </w:t>
      </w:r>
      <w:r w:rsidR="0039741C" w:rsidRPr="0039741C">
        <w:rPr>
          <w:b/>
          <w:lang w:val="es-ES"/>
        </w:rPr>
        <w:t>EXPOS</w:t>
      </w:r>
      <w:r w:rsidR="0039741C">
        <w:rPr>
          <w:b/>
          <w:lang w:val="es-ES"/>
        </w:rPr>
        <w:t>ICIÓN</w:t>
      </w:r>
    </w:p>
    <w:p w:rsidR="008C6B50" w:rsidRPr="0039741C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07728F" w:rsidRDefault="008C6B50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39741C">
        <w:rPr>
          <w:b/>
          <w:lang w:val="es-CR"/>
        </w:rPr>
        <w:t>Rut</w:t>
      </w:r>
      <w:r w:rsidR="0039741C" w:rsidRPr="0039741C">
        <w:rPr>
          <w:b/>
          <w:lang w:val="es-CR"/>
        </w:rPr>
        <w:t>a</w:t>
      </w:r>
      <w:r w:rsidRPr="0039741C">
        <w:rPr>
          <w:b/>
          <w:lang w:val="es-CR"/>
        </w:rPr>
        <w:t xml:space="preserve">s </w:t>
      </w:r>
      <w:r w:rsidR="0039741C" w:rsidRPr="0039741C">
        <w:rPr>
          <w:b/>
          <w:lang w:val="es-CR"/>
        </w:rPr>
        <w:t>de</w:t>
      </w:r>
      <w:r w:rsidRPr="0039741C">
        <w:rPr>
          <w:b/>
          <w:lang w:val="es-CR"/>
        </w:rPr>
        <w:t xml:space="preserve"> </w:t>
      </w:r>
      <w:r w:rsidR="0039741C" w:rsidRPr="0039741C">
        <w:rPr>
          <w:b/>
          <w:lang w:val="es-CR"/>
        </w:rPr>
        <w:t>Exposición</w:t>
      </w:r>
      <w:r w:rsidRPr="0007728F">
        <w:rPr>
          <w:b/>
          <w:lang w:val="es-ES"/>
        </w:rPr>
        <w:tab/>
      </w:r>
      <w:r w:rsidRPr="0039741C">
        <w:rPr>
          <w:b/>
          <w:lang w:val="es-CR"/>
        </w:rPr>
        <w:t>:</w:t>
      </w:r>
      <w:r w:rsidRPr="0039741C">
        <w:rPr>
          <w:lang w:val="es-CR"/>
        </w:rPr>
        <w:t xml:space="preserve"> </w:t>
      </w:r>
      <w:r w:rsidR="0039741C" w:rsidRPr="0039741C">
        <w:rPr>
          <w:lang w:val="es-CR"/>
        </w:rPr>
        <w:t>C</w:t>
      </w:r>
      <w:r w:rsidRPr="0039741C">
        <w:rPr>
          <w:lang w:val="es-CR"/>
        </w:rPr>
        <w:t>ontact</w:t>
      </w:r>
      <w:r w:rsidR="0039741C" w:rsidRPr="0039741C">
        <w:rPr>
          <w:lang w:val="es-CR"/>
        </w:rPr>
        <w:t>o con la piel</w:t>
      </w:r>
      <w:r w:rsidRPr="0039741C">
        <w:rPr>
          <w:lang w:val="es-CR"/>
        </w:rPr>
        <w:t xml:space="preserve">, </w:t>
      </w:r>
      <w:r w:rsidR="0039741C" w:rsidRPr="0039741C">
        <w:rPr>
          <w:lang w:val="es-CR"/>
        </w:rPr>
        <w:t>absorción por la piel</w:t>
      </w:r>
      <w:r w:rsidRPr="0039741C">
        <w:rPr>
          <w:lang w:val="es-CR"/>
        </w:rPr>
        <w:t>, contact</w:t>
      </w:r>
      <w:r w:rsidR="0039741C" w:rsidRPr="0039741C">
        <w:rPr>
          <w:lang w:val="es-CR"/>
        </w:rPr>
        <w:t>o con ojos</w:t>
      </w:r>
      <w:r w:rsidRPr="0039741C">
        <w:rPr>
          <w:lang w:val="es-CR"/>
        </w:rPr>
        <w:t xml:space="preserve"> </w:t>
      </w:r>
      <w:r w:rsidR="0039741C" w:rsidRPr="0039741C">
        <w:rPr>
          <w:lang w:val="es-CR"/>
        </w:rPr>
        <w:t>e</w:t>
      </w:r>
      <w:r w:rsidR="00647769" w:rsidRPr="0039741C">
        <w:rPr>
          <w:lang w:val="es-CR"/>
        </w:rPr>
        <w:t xml:space="preserve"> </w:t>
      </w:r>
      <w:r w:rsidR="0039741C" w:rsidRPr="0039741C">
        <w:rPr>
          <w:lang w:val="es-CR"/>
        </w:rPr>
        <w:t>inhalación</w:t>
      </w:r>
      <w:r w:rsidR="00647769" w:rsidRPr="0007728F">
        <w:rPr>
          <w:lang w:val="es-ES"/>
        </w:rPr>
        <w:t>.</w:t>
      </w:r>
    </w:p>
    <w:p w:rsidR="008C6B50" w:rsidRPr="0007728F" w:rsidRDefault="008C6B50" w:rsidP="00F076B5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  <w:lang w:val="es-ES"/>
        </w:rPr>
      </w:pPr>
    </w:p>
    <w:p w:rsidR="008C6B50" w:rsidRPr="0039741C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39741C">
        <w:rPr>
          <w:b/>
          <w:lang w:val="es-ES"/>
        </w:rPr>
        <w:t xml:space="preserve">11.4 </w:t>
      </w:r>
      <w:r w:rsidR="0039741C" w:rsidRPr="0039741C">
        <w:rPr>
          <w:b/>
          <w:lang w:val="es-ES"/>
        </w:rPr>
        <w:t>INFORMACIÓN</w:t>
      </w:r>
      <w:r w:rsidRPr="0039741C">
        <w:rPr>
          <w:b/>
          <w:lang w:val="es-ES"/>
        </w:rPr>
        <w:t xml:space="preserve"> </w:t>
      </w:r>
      <w:r w:rsidR="0039741C" w:rsidRPr="0039741C">
        <w:rPr>
          <w:b/>
          <w:lang w:val="es-ES"/>
        </w:rPr>
        <w:t>SOBRE</w:t>
      </w:r>
      <w:r w:rsidRPr="0039741C">
        <w:rPr>
          <w:b/>
          <w:lang w:val="es-ES"/>
        </w:rPr>
        <w:t xml:space="preserve"> </w:t>
      </w:r>
      <w:r w:rsidR="0039741C" w:rsidRPr="0039741C">
        <w:rPr>
          <w:b/>
          <w:lang w:val="es-ES"/>
        </w:rPr>
        <w:t xml:space="preserve">EFECTOS </w:t>
      </w:r>
      <w:r w:rsidR="0039741C">
        <w:rPr>
          <w:b/>
          <w:lang w:val="es-ES"/>
        </w:rPr>
        <w:t>FÍ</w:t>
      </w:r>
      <w:r w:rsidR="0039741C" w:rsidRPr="0039741C">
        <w:rPr>
          <w:b/>
          <w:lang w:val="es-ES"/>
        </w:rPr>
        <w:t>SIC</w:t>
      </w:r>
      <w:r w:rsidR="0039741C">
        <w:rPr>
          <w:b/>
          <w:lang w:val="es-ES"/>
        </w:rPr>
        <w:t>OS</w:t>
      </w:r>
      <w:r w:rsidRPr="0039741C">
        <w:rPr>
          <w:b/>
          <w:lang w:val="es-ES"/>
        </w:rPr>
        <w:t xml:space="preserve">, </w:t>
      </w:r>
      <w:r w:rsidR="0039741C">
        <w:rPr>
          <w:b/>
          <w:lang w:val="es-ES"/>
        </w:rPr>
        <w:t>QUÍ</w:t>
      </w:r>
      <w:r w:rsidR="0039741C" w:rsidRPr="0039741C">
        <w:rPr>
          <w:b/>
          <w:lang w:val="es-ES"/>
        </w:rPr>
        <w:t>MIC</w:t>
      </w:r>
      <w:r w:rsidR="0039741C">
        <w:rPr>
          <w:b/>
          <w:lang w:val="es-ES"/>
        </w:rPr>
        <w:t>OS</w:t>
      </w:r>
      <w:r w:rsidRPr="0039741C">
        <w:rPr>
          <w:b/>
          <w:lang w:val="es-ES"/>
        </w:rPr>
        <w:t xml:space="preserve"> &amp; </w:t>
      </w:r>
      <w:r w:rsidR="0039741C" w:rsidRPr="0039741C">
        <w:rPr>
          <w:b/>
          <w:lang w:val="es-ES"/>
        </w:rPr>
        <w:t>TOXICOLÓGIC</w:t>
      </w:r>
      <w:r w:rsidR="0039741C">
        <w:rPr>
          <w:b/>
          <w:lang w:val="es-ES"/>
        </w:rPr>
        <w:t>OS</w:t>
      </w:r>
      <w:r w:rsidRPr="0039741C">
        <w:rPr>
          <w:b/>
          <w:lang w:val="es-ES"/>
        </w:rPr>
        <w:t xml:space="preserve"> </w:t>
      </w:r>
    </w:p>
    <w:p w:rsidR="008C6B50" w:rsidRPr="0039741C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07728F" w:rsidRDefault="008C6B50" w:rsidP="007F2773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39741C">
        <w:rPr>
          <w:b/>
          <w:lang w:val="es-CR"/>
        </w:rPr>
        <w:lastRenderedPageBreak/>
        <w:t>S</w:t>
      </w:r>
      <w:r w:rsidR="0039741C" w:rsidRPr="0039741C">
        <w:rPr>
          <w:b/>
          <w:lang w:val="es-CR"/>
        </w:rPr>
        <w:t>in</w:t>
      </w:r>
      <w:r w:rsidRPr="0039741C">
        <w:rPr>
          <w:b/>
          <w:lang w:val="es-CR"/>
        </w:rPr>
        <w:t>tom</w:t>
      </w:r>
      <w:r w:rsidR="0039741C" w:rsidRPr="0039741C">
        <w:rPr>
          <w:b/>
          <w:lang w:val="es-CR"/>
        </w:rPr>
        <w:t>a</w:t>
      </w:r>
      <w:r w:rsidRPr="0039741C">
        <w:rPr>
          <w:b/>
          <w:lang w:val="es-CR"/>
        </w:rPr>
        <w:t xml:space="preserve">s </w:t>
      </w:r>
      <w:r w:rsidR="0039741C" w:rsidRPr="0039741C">
        <w:rPr>
          <w:b/>
          <w:lang w:val="es-CR"/>
        </w:rPr>
        <w:t>de</w:t>
      </w:r>
      <w:r w:rsidRPr="0039741C">
        <w:rPr>
          <w:b/>
          <w:lang w:val="es-CR"/>
        </w:rPr>
        <w:t xml:space="preserve"> </w:t>
      </w:r>
      <w:r w:rsidR="0039741C" w:rsidRPr="0039741C">
        <w:rPr>
          <w:b/>
          <w:lang w:val="es-CR"/>
        </w:rPr>
        <w:t>Exposición</w:t>
      </w:r>
      <w:r w:rsidRPr="0007728F">
        <w:rPr>
          <w:b/>
          <w:lang w:val="es-ES"/>
        </w:rPr>
        <w:tab/>
        <w:t xml:space="preserve">: </w:t>
      </w:r>
      <w:r w:rsidR="0039741C" w:rsidRPr="0039741C">
        <w:rPr>
          <w:lang w:val="es-CR"/>
        </w:rPr>
        <w:t xml:space="preserve">Calambres </w:t>
      </w:r>
      <w:r w:rsidRPr="0039741C">
        <w:rPr>
          <w:lang w:val="es-CR"/>
        </w:rPr>
        <w:t>A</w:t>
      </w:r>
      <w:r w:rsidR="0035681E" w:rsidRPr="0039741C">
        <w:rPr>
          <w:lang w:val="es-CR"/>
        </w:rPr>
        <w:t>bdominal</w:t>
      </w:r>
      <w:r w:rsidR="0039741C" w:rsidRPr="0039741C">
        <w:rPr>
          <w:lang w:val="es-CR"/>
        </w:rPr>
        <w:t>es, Asfi</w:t>
      </w:r>
      <w:r w:rsidR="0035681E" w:rsidRPr="0039741C">
        <w:rPr>
          <w:lang w:val="es-CR"/>
        </w:rPr>
        <w:t xml:space="preserve">xia, </w:t>
      </w:r>
      <w:r w:rsidR="0039741C" w:rsidRPr="0039741C">
        <w:rPr>
          <w:lang w:val="es-CR"/>
        </w:rPr>
        <w:t>Neumonitis Química</w:t>
      </w:r>
      <w:r w:rsidRPr="0039741C">
        <w:rPr>
          <w:lang w:val="es-CR"/>
        </w:rPr>
        <w:t xml:space="preserve">, Dermatitis, </w:t>
      </w:r>
      <w:r w:rsidR="0039741C" w:rsidRPr="0039741C">
        <w:rPr>
          <w:lang w:val="es-CR"/>
        </w:rPr>
        <w:t>Mareo</w:t>
      </w:r>
      <w:r w:rsidRPr="0039741C">
        <w:rPr>
          <w:lang w:val="es-CR"/>
        </w:rPr>
        <w:t xml:space="preserve">s, </w:t>
      </w:r>
      <w:r w:rsidR="009C554F">
        <w:rPr>
          <w:lang w:val="es-CR"/>
        </w:rPr>
        <w:t>Soñolencia</w:t>
      </w:r>
      <w:r w:rsidR="005C530B" w:rsidRPr="0039741C">
        <w:rPr>
          <w:lang w:val="es-CR"/>
        </w:rPr>
        <w:t xml:space="preserve">, </w:t>
      </w:r>
      <w:r w:rsidR="009C554F" w:rsidRPr="0039741C">
        <w:rPr>
          <w:lang w:val="es-CR"/>
        </w:rPr>
        <w:t>Neuropat</w:t>
      </w:r>
      <w:r w:rsidR="009C554F">
        <w:rPr>
          <w:lang w:val="es-CR"/>
        </w:rPr>
        <w:t>ía</w:t>
      </w:r>
      <w:r w:rsidR="009C554F" w:rsidRPr="0039741C">
        <w:rPr>
          <w:lang w:val="es-CR"/>
        </w:rPr>
        <w:t xml:space="preserve"> Peri</w:t>
      </w:r>
      <w:r w:rsidR="009C554F">
        <w:rPr>
          <w:lang w:val="es-CR"/>
        </w:rPr>
        <w:t>fé</w:t>
      </w:r>
      <w:r w:rsidR="009C554F" w:rsidRPr="0039741C">
        <w:rPr>
          <w:lang w:val="es-CR"/>
        </w:rPr>
        <w:t>r</w:t>
      </w:r>
      <w:r w:rsidR="009C554F">
        <w:rPr>
          <w:lang w:val="es-CR"/>
        </w:rPr>
        <w:t>ic</w:t>
      </w:r>
      <w:r w:rsidR="009C554F" w:rsidRPr="0039741C">
        <w:rPr>
          <w:lang w:val="es-CR"/>
        </w:rPr>
        <w:t>a</w:t>
      </w:r>
      <w:r w:rsidR="0035681E" w:rsidRPr="0039741C">
        <w:rPr>
          <w:lang w:val="es-CR"/>
        </w:rPr>
        <w:t xml:space="preserve">, </w:t>
      </w:r>
      <w:r w:rsidR="009C554F" w:rsidRPr="0039741C">
        <w:rPr>
          <w:lang w:val="es-CR"/>
        </w:rPr>
        <w:t>Irritación</w:t>
      </w:r>
      <w:r w:rsidR="009C554F">
        <w:rPr>
          <w:lang w:val="es-CR"/>
        </w:rPr>
        <w:t xml:space="preserve"> de la</w:t>
      </w:r>
      <w:r w:rsidR="009C554F" w:rsidRPr="0039741C">
        <w:rPr>
          <w:lang w:val="es-CR"/>
        </w:rPr>
        <w:t xml:space="preserve"> </w:t>
      </w:r>
      <w:r w:rsidR="009C554F">
        <w:rPr>
          <w:lang w:val="es-CR"/>
        </w:rPr>
        <w:t>P</w:t>
      </w:r>
      <w:r w:rsidR="0035681E" w:rsidRPr="0039741C">
        <w:rPr>
          <w:lang w:val="es-CR"/>
        </w:rPr>
        <w:t>i</w:t>
      </w:r>
      <w:r w:rsidR="009C554F">
        <w:rPr>
          <w:lang w:val="es-CR"/>
        </w:rPr>
        <w:t>el</w:t>
      </w:r>
      <w:r w:rsidR="0035681E" w:rsidRPr="0039741C">
        <w:rPr>
          <w:lang w:val="es-CR"/>
        </w:rPr>
        <w:t xml:space="preserve">, </w:t>
      </w:r>
      <w:r w:rsidR="009C554F" w:rsidRPr="0039741C">
        <w:rPr>
          <w:lang w:val="es-CR"/>
        </w:rPr>
        <w:t>Irrita</w:t>
      </w:r>
      <w:r w:rsidR="009C554F">
        <w:rPr>
          <w:lang w:val="es-CR"/>
        </w:rPr>
        <w:t>c</w:t>
      </w:r>
      <w:r w:rsidR="009C554F" w:rsidRPr="0039741C">
        <w:rPr>
          <w:lang w:val="es-CR"/>
        </w:rPr>
        <w:t>ión</w:t>
      </w:r>
      <w:r w:rsidR="009C554F">
        <w:rPr>
          <w:lang w:val="es-CR"/>
        </w:rPr>
        <w:t xml:space="preserve"> de los Ojos</w:t>
      </w:r>
      <w:r w:rsidR="00647769" w:rsidRPr="0039741C">
        <w:rPr>
          <w:lang w:val="es-CR"/>
        </w:rPr>
        <w:t xml:space="preserve">, </w:t>
      </w:r>
      <w:r w:rsidR="009C554F">
        <w:rPr>
          <w:lang w:val="es-CR"/>
        </w:rPr>
        <w:t>Andar Descompuesto</w:t>
      </w:r>
      <w:r w:rsidR="0035681E" w:rsidRPr="0039741C">
        <w:rPr>
          <w:lang w:val="es-CR"/>
        </w:rPr>
        <w:t xml:space="preserve">, </w:t>
      </w:r>
      <w:r w:rsidR="009C554F" w:rsidRPr="0039741C">
        <w:rPr>
          <w:lang w:val="es-CR"/>
        </w:rPr>
        <w:t>Irrita</w:t>
      </w:r>
      <w:r w:rsidR="009C554F">
        <w:rPr>
          <w:lang w:val="es-CR"/>
        </w:rPr>
        <w:t>c</w:t>
      </w:r>
      <w:r w:rsidR="009C554F" w:rsidRPr="0039741C">
        <w:rPr>
          <w:lang w:val="es-CR"/>
        </w:rPr>
        <w:t>ión</w:t>
      </w:r>
      <w:r w:rsidR="009C554F">
        <w:rPr>
          <w:lang w:val="es-CR"/>
        </w:rPr>
        <w:t xml:space="preserve"> de la Garganta</w:t>
      </w:r>
      <w:r w:rsidR="0035681E" w:rsidRPr="0039741C">
        <w:rPr>
          <w:lang w:val="es-CR"/>
        </w:rPr>
        <w:t xml:space="preserve">, </w:t>
      </w:r>
      <w:r w:rsidR="009C554F" w:rsidRPr="0039741C">
        <w:rPr>
          <w:lang w:val="es-CR"/>
        </w:rPr>
        <w:t xml:space="preserve">Irritación </w:t>
      </w:r>
      <w:r w:rsidR="009C554F">
        <w:rPr>
          <w:lang w:val="es-CR"/>
        </w:rPr>
        <w:t xml:space="preserve">del </w:t>
      </w:r>
      <w:r w:rsidR="0035681E" w:rsidRPr="0039741C">
        <w:rPr>
          <w:lang w:val="es-CR"/>
        </w:rPr>
        <w:t>S</w:t>
      </w:r>
      <w:r w:rsidR="009C554F">
        <w:rPr>
          <w:lang w:val="es-CR"/>
        </w:rPr>
        <w:t>i</w:t>
      </w:r>
      <w:r w:rsidR="0035681E" w:rsidRPr="0039741C">
        <w:rPr>
          <w:lang w:val="es-CR"/>
        </w:rPr>
        <w:t>stem</w:t>
      </w:r>
      <w:r w:rsidR="009C554F">
        <w:rPr>
          <w:lang w:val="es-CR"/>
        </w:rPr>
        <w:t>a</w:t>
      </w:r>
      <w:r w:rsidR="009C554F" w:rsidRPr="009C554F">
        <w:rPr>
          <w:lang w:val="es-CR"/>
        </w:rPr>
        <w:t xml:space="preserve"> </w:t>
      </w:r>
      <w:r w:rsidR="009C554F" w:rsidRPr="0039741C">
        <w:rPr>
          <w:lang w:val="es-CR"/>
        </w:rPr>
        <w:t>Respirator</w:t>
      </w:r>
      <w:r w:rsidR="009C554F">
        <w:rPr>
          <w:lang w:val="es-CR"/>
        </w:rPr>
        <w:t>io Superior</w:t>
      </w:r>
      <w:r w:rsidR="0035681E" w:rsidRPr="0039741C">
        <w:rPr>
          <w:lang w:val="es-CR"/>
        </w:rPr>
        <w:t xml:space="preserve">, </w:t>
      </w:r>
      <w:r w:rsidR="009C554F" w:rsidRPr="0039741C">
        <w:rPr>
          <w:lang w:val="es-CR"/>
        </w:rPr>
        <w:t>Vómit</w:t>
      </w:r>
      <w:r w:rsidR="009C554F">
        <w:rPr>
          <w:lang w:val="es-CR"/>
        </w:rPr>
        <w:t>os</w:t>
      </w:r>
      <w:r w:rsidR="0035681E" w:rsidRPr="0007728F">
        <w:rPr>
          <w:lang w:val="es-ES"/>
        </w:rPr>
        <w:t>.</w:t>
      </w:r>
    </w:p>
    <w:p w:rsidR="008C6B50" w:rsidRPr="0007728F" w:rsidRDefault="008C6B50" w:rsidP="00F076B5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  <w:lang w:val="es-ES"/>
        </w:rPr>
      </w:pPr>
    </w:p>
    <w:p w:rsidR="008C6B50" w:rsidRPr="00CE6236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  <w:r w:rsidRPr="00CE6236">
        <w:rPr>
          <w:b/>
          <w:lang w:val="es-ES"/>
        </w:rPr>
        <w:t xml:space="preserve">11.5 </w:t>
      </w:r>
      <w:r w:rsidR="00CE6236" w:rsidRPr="00CE6236">
        <w:rPr>
          <w:b/>
          <w:lang w:val="es-ES"/>
        </w:rPr>
        <w:t xml:space="preserve">EFECTOS </w:t>
      </w:r>
      <w:r w:rsidRPr="00CE6236">
        <w:rPr>
          <w:b/>
          <w:lang w:val="es-ES"/>
        </w:rPr>
        <w:t>DE</w:t>
      </w:r>
      <w:r w:rsidR="00CE6236" w:rsidRPr="00CE6236">
        <w:rPr>
          <w:b/>
          <w:lang w:val="es-ES"/>
        </w:rPr>
        <w:t>MORA</w:t>
      </w:r>
      <w:r w:rsidRPr="00CE6236">
        <w:rPr>
          <w:b/>
          <w:lang w:val="es-ES"/>
        </w:rPr>
        <w:t>D</w:t>
      </w:r>
      <w:r w:rsidR="00CE6236" w:rsidRPr="00CE6236">
        <w:rPr>
          <w:b/>
          <w:lang w:val="es-ES"/>
        </w:rPr>
        <w:t>OS</w:t>
      </w:r>
      <w:r w:rsidRPr="00CE6236">
        <w:rPr>
          <w:b/>
          <w:lang w:val="es-ES"/>
        </w:rPr>
        <w:t xml:space="preserve"> &amp; I</w:t>
      </w:r>
      <w:r w:rsidR="00CE6236" w:rsidRPr="00CE6236">
        <w:rPr>
          <w:b/>
          <w:lang w:val="es-ES"/>
        </w:rPr>
        <w:t>N</w:t>
      </w:r>
      <w:r w:rsidRPr="00CE6236">
        <w:rPr>
          <w:b/>
          <w:lang w:val="es-ES"/>
        </w:rPr>
        <w:t>MEDIAT</w:t>
      </w:r>
      <w:r w:rsidR="00CE6236" w:rsidRPr="00CE6236">
        <w:rPr>
          <w:b/>
          <w:lang w:val="es-ES"/>
        </w:rPr>
        <w:t>OS</w:t>
      </w:r>
      <w:r w:rsidRPr="00CE6236">
        <w:rPr>
          <w:b/>
          <w:lang w:val="es-ES"/>
        </w:rPr>
        <w:t xml:space="preserve"> &amp; </w:t>
      </w:r>
      <w:r w:rsidR="00CE6236" w:rsidRPr="00CE6236">
        <w:rPr>
          <w:b/>
          <w:lang w:val="es-ES"/>
        </w:rPr>
        <w:t>TAMBIÉN</w:t>
      </w:r>
      <w:r w:rsidRPr="00CE6236">
        <w:rPr>
          <w:b/>
          <w:lang w:val="es-ES"/>
        </w:rPr>
        <w:t xml:space="preserve"> </w:t>
      </w:r>
      <w:r w:rsidR="00CE6236" w:rsidRPr="00CE6236">
        <w:rPr>
          <w:b/>
          <w:lang w:val="es-ES"/>
        </w:rPr>
        <w:t>EFECTOS CRÓNICOS</w:t>
      </w:r>
      <w:r w:rsidRPr="00CE6236">
        <w:rPr>
          <w:b/>
          <w:lang w:val="es-ES"/>
        </w:rPr>
        <w:t xml:space="preserve"> </w:t>
      </w:r>
      <w:r w:rsidR="00CE6236">
        <w:rPr>
          <w:b/>
          <w:lang w:val="es-ES"/>
        </w:rPr>
        <w:t>DE</w:t>
      </w:r>
      <w:r w:rsidRPr="00CE6236">
        <w:rPr>
          <w:b/>
          <w:lang w:val="es-ES"/>
        </w:rPr>
        <w:t xml:space="preserve"> </w:t>
      </w:r>
      <w:r w:rsidR="00CE6236" w:rsidRPr="00CE6236">
        <w:rPr>
          <w:b/>
          <w:lang w:val="es-ES"/>
        </w:rPr>
        <w:t>EXPOS</w:t>
      </w:r>
      <w:r w:rsidR="00CE6236">
        <w:rPr>
          <w:b/>
          <w:lang w:val="es-ES"/>
        </w:rPr>
        <w:t>ICIÓN</w:t>
      </w:r>
      <w:r w:rsidR="00CE6236" w:rsidRPr="00CE6236">
        <w:rPr>
          <w:b/>
          <w:lang w:val="es-ES"/>
        </w:rPr>
        <w:t xml:space="preserve"> </w:t>
      </w:r>
      <w:r w:rsidR="00CE6236">
        <w:rPr>
          <w:b/>
          <w:lang w:val="es-ES"/>
        </w:rPr>
        <w:t>C</w:t>
      </w:r>
      <w:r w:rsidRPr="00CE6236">
        <w:rPr>
          <w:b/>
          <w:lang w:val="es-ES"/>
        </w:rPr>
        <w:t>ORT</w:t>
      </w:r>
      <w:r w:rsidR="00CE6236">
        <w:rPr>
          <w:b/>
          <w:lang w:val="es-ES"/>
        </w:rPr>
        <w:t>A</w:t>
      </w:r>
      <w:r w:rsidRPr="00CE6236">
        <w:rPr>
          <w:b/>
          <w:lang w:val="es-ES"/>
        </w:rPr>
        <w:t xml:space="preserve"> &amp; L</w:t>
      </w:r>
      <w:r w:rsidR="00CE6236">
        <w:rPr>
          <w:b/>
          <w:lang w:val="es-ES"/>
        </w:rPr>
        <w:t>ARGA</w:t>
      </w:r>
      <w:r w:rsidRPr="00CE6236">
        <w:rPr>
          <w:b/>
          <w:lang w:val="es-ES"/>
        </w:rPr>
        <w:t xml:space="preserve"> </w:t>
      </w:r>
    </w:p>
    <w:p w:rsidR="008C6B50" w:rsidRPr="00CE6236" w:rsidRDefault="008C6B50" w:rsidP="00F076B5">
      <w:pPr>
        <w:pStyle w:val="ListParagraph"/>
        <w:tabs>
          <w:tab w:val="left" w:pos="720"/>
        </w:tabs>
        <w:ind w:hanging="360"/>
        <w:jc w:val="both"/>
        <w:rPr>
          <w:b/>
          <w:sz w:val="8"/>
          <w:szCs w:val="8"/>
          <w:lang w:val="es-ES"/>
        </w:rPr>
      </w:pPr>
    </w:p>
    <w:p w:rsidR="008C6B50" w:rsidRPr="0007728F" w:rsidRDefault="00CE6236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CE6236">
        <w:rPr>
          <w:b/>
          <w:lang w:val="es-CR"/>
        </w:rPr>
        <w:t xml:space="preserve">Efectos </w:t>
      </w:r>
      <w:r w:rsidR="008C6B50" w:rsidRPr="00CE6236">
        <w:rPr>
          <w:b/>
          <w:lang w:val="es-CR"/>
        </w:rPr>
        <w:t>De</w:t>
      </w:r>
      <w:r w:rsidRPr="00CE6236">
        <w:rPr>
          <w:b/>
          <w:lang w:val="es-CR"/>
        </w:rPr>
        <w:t>mora</w:t>
      </w:r>
      <w:r w:rsidR="008C6B50" w:rsidRPr="00CE6236">
        <w:rPr>
          <w:b/>
          <w:lang w:val="es-CR"/>
        </w:rPr>
        <w:t>d</w:t>
      </w:r>
      <w:r w:rsidRPr="00CE6236">
        <w:rPr>
          <w:b/>
          <w:lang w:val="es-CR"/>
        </w:rPr>
        <w:t>os</w:t>
      </w:r>
      <w:r w:rsidR="008C6B50" w:rsidRPr="0007728F">
        <w:rPr>
          <w:b/>
          <w:lang w:val="es-ES"/>
        </w:rPr>
        <w:tab/>
      </w:r>
      <w:r w:rsidR="008C6B50" w:rsidRPr="0007728F">
        <w:rPr>
          <w:b/>
          <w:lang w:val="es-ES"/>
        </w:rPr>
        <w:tab/>
        <w:t>:</w:t>
      </w:r>
      <w:r w:rsidR="008C6B50" w:rsidRPr="0007728F">
        <w:rPr>
          <w:lang w:val="es-ES"/>
        </w:rPr>
        <w:t xml:space="preserve"> </w:t>
      </w:r>
      <w:r w:rsidR="008C6B50" w:rsidRPr="00595298">
        <w:rPr>
          <w:sz w:val="20"/>
          <w:szCs w:val="20"/>
          <w:lang w:val="es-CR"/>
        </w:rPr>
        <w:t xml:space="preserve">No </w:t>
      </w:r>
      <w:r w:rsidR="00595298" w:rsidRPr="00595298">
        <w:rPr>
          <w:sz w:val="20"/>
          <w:szCs w:val="20"/>
          <w:lang w:val="es-CR"/>
        </w:rPr>
        <w:t xml:space="preserve">se conocen </w:t>
      </w:r>
      <w:r w:rsidR="008C6B50" w:rsidRPr="00595298">
        <w:rPr>
          <w:sz w:val="20"/>
          <w:szCs w:val="20"/>
          <w:lang w:val="es-CR"/>
        </w:rPr>
        <w:t>efect</w:t>
      </w:r>
      <w:r w:rsidR="00595298" w:rsidRPr="00595298">
        <w:rPr>
          <w:sz w:val="20"/>
          <w:szCs w:val="20"/>
          <w:lang w:val="es-CR"/>
        </w:rPr>
        <w:t>o</w:t>
      </w:r>
      <w:r w:rsidR="008C6B50" w:rsidRPr="00595298">
        <w:rPr>
          <w:sz w:val="20"/>
          <w:szCs w:val="20"/>
          <w:lang w:val="es-CR"/>
        </w:rPr>
        <w:t>s</w:t>
      </w:r>
      <w:r w:rsidR="00595298" w:rsidRPr="00595298">
        <w:rPr>
          <w:sz w:val="20"/>
          <w:szCs w:val="20"/>
          <w:lang w:val="es-CR"/>
        </w:rPr>
        <w:t xml:space="preserve"> demorados</w:t>
      </w:r>
      <w:r w:rsidR="007F2773" w:rsidRPr="0007728F">
        <w:rPr>
          <w:sz w:val="20"/>
          <w:szCs w:val="20"/>
          <w:lang w:val="es-ES"/>
        </w:rPr>
        <w:t>.</w:t>
      </w:r>
    </w:p>
    <w:p w:rsidR="008C6B50" w:rsidRPr="00595298" w:rsidRDefault="00595298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595298">
        <w:rPr>
          <w:b/>
          <w:lang w:val="es-ES"/>
        </w:rPr>
        <w:t>Efect</w:t>
      </w:r>
      <w:r>
        <w:rPr>
          <w:b/>
          <w:lang w:val="es-ES"/>
        </w:rPr>
        <w:t>o</w:t>
      </w:r>
      <w:r w:rsidRPr="00595298">
        <w:rPr>
          <w:b/>
          <w:lang w:val="es-ES"/>
        </w:rPr>
        <w:t xml:space="preserve">s </w:t>
      </w:r>
      <w:r w:rsidR="008C6B50" w:rsidRPr="00595298">
        <w:rPr>
          <w:b/>
          <w:lang w:val="es-ES"/>
        </w:rPr>
        <w:t>I</w:t>
      </w:r>
      <w:r>
        <w:rPr>
          <w:b/>
          <w:lang w:val="es-ES"/>
        </w:rPr>
        <w:t>n</w:t>
      </w:r>
      <w:r w:rsidR="008C6B50" w:rsidRPr="00595298">
        <w:rPr>
          <w:b/>
          <w:lang w:val="es-ES"/>
        </w:rPr>
        <w:t>mediat</w:t>
      </w:r>
      <w:r>
        <w:rPr>
          <w:b/>
          <w:lang w:val="es-ES"/>
        </w:rPr>
        <w:t>os</w:t>
      </w:r>
      <w:r w:rsidR="008C6B50" w:rsidRPr="00595298">
        <w:rPr>
          <w:b/>
          <w:lang w:val="es-ES"/>
        </w:rPr>
        <w:tab/>
      </w:r>
      <w:r w:rsidR="008C6B50" w:rsidRPr="00595298">
        <w:rPr>
          <w:b/>
          <w:lang w:val="es-ES"/>
        </w:rPr>
        <w:tab/>
        <w:t>:</w:t>
      </w:r>
      <w:r w:rsidR="008C6B50" w:rsidRPr="00595298">
        <w:rPr>
          <w:lang w:val="es-ES"/>
        </w:rPr>
        <w:t xml:space="preserve"> </w:t>
      </w:r>
      <w:r w:rsidRPr="00595298">
        <w:rPr>
          <w:sz w:val="20"/>
          <w:szCs w:val="20"/>
          <w:lang w:val="es-CR"/>
        </w:rPr>
        <w:t>No se conocen efectos</w:t>
      </w:r>
      <w:r w:rsidR="008C6B50" w:rsidRPr="00595298">
        <w:rPr>
          <w:sz w:val="20"/>
          <w:szCs w:val="20"/>
          <w:lang w:val="es-ES"/>
        </w:rPr>
        <w:t xml:space="preserve"> i</w:t>
      </w:r>
      <w:r w:rsidRPr="00595298">
        <w:rPr>
          <w:sz w:val="20"/>
          <w:szCs w:val="20"/>
          <w:lang w:val="es-ES"/>
        </w:rPr>
        <w:t>n</w:t>
      </w:r>
      <w:r w:rsidR="008C6B50" w:rsidRPr="00595298">
        <w:rPr>
          <w:sz w:val="20"/>
          <w:szCs w:val="20"/>
          <w:lang w:val="es-ES"/>
        </w:rPr>
        <w:t>mediat</w:t>
      </w:r>
      <w:r w:rsidRPr="00595298">
        <w:rPr>
          <w:sz w:val="20"/>
          <w:szCs w:val="20"/>
          <w:lang w:val="es-ES"/>
        </w:rPr>
        <w:t>o</w:t>
      </w:r>
      <w:r w:rsidR="008C6B50" w:rsidRPr="00595298">
        <w:rPr>
          <w:sz w:val="20"/>
          <w:szCs w:val="20"/>
          <w:lang w:val="es-ES"/>
        </w:rPr>
        <w:t>s</w:t>
      </w:r>
      <w:r w:rsidR="007F2773" w:rsidRPr="00595298">
        <w:rPr>
          <w:sz w:val="20"/>
          <w:szCs w:val="20"/>
          <w:lang w:val="es-ES"/>
        </w:rPr>
        <w:t>.</w:t>
      </w:r>
    </w:p>
    <w:p w:rsidR="008C6B50" w:rsidRPr="00C86239" w:rsidRDefault="00595298" w:rsidP="008C6B50">
      <w:pPr>
        <w:pStyle w:val="ListParagraph"/>
        <w:tabs>
          <w:tab w:val="left" w:pos="720"/>
        </w:tabs>
        <w:ind w:left="2880" w:hanging="2520"/>
        <w:jc w:val="both"/>
        <w:rPr>
          <w:sz w:val="20"/>
          <w:szCs w:val="20"/>
          <w:lang w:val="es-ES"/>
        </w:rPr>
      </w:pPr>
      <w:r w:rsidRPr="00595298">
        <w:rPr>
          <w:b/>
          <w:lang w:val="es-CR"/>
        </w:rPr>
        <w:t>Efectos Crónicos</w:t>
      </w:r>
      <w:r w:rsidR="008C6B50" w:rsidRPr="0007728F">
        <w:rPr>
          <w:b/>
          <w:lang w:val="es-ES"/>
        </w:rPr>
        <w:tab/>
        <w:t>:</w:t>
      </w:r>
      <w:r w:rsidR="008C6B50" w:rsidRPr="0007728F">
        <w:rPr>
          <w:lang w:val="es-ES"/>
        </w:rPr>
        <w:t xml:space="preserve"> </w:t>
      </w:r>
      <w:r w:rsidR="008C6B50" w:rsidRPr="00595298">
        <w:rPr>
          <w:sz w:val="20"/>
          <w:szCs w:val="20"/>
          <w:lang w:val="es-CR"/>
        </w:rPr>
        <w:t>Report</w:t>
      </w:r>
      <w:r w:rsidRPr="00595298">
        <w:rPr>
          <w:sz w:val="20"/>
          <w:szCs w:val="20"/>
          <w:lang w:val="es-CR"/>
        </w:rPr>
        <w:t>e</w:t>
      </w:r>
      <w:r w:rsidR="008C6B50" w:rsidRPr="00595298">
        <w:rPr>
          <w:sz w:val="20"/>
          <w:szCs w:val="20"/>
          <w:lang w:val="es-CR"/>
        </w:rPr>
        <w:t>s ha</w:t>
      </w:r>
      <w:r w:rsidRPr="00595298">
        <w:rPr>
          <w:sz w:val="20"/>
          <w:szCs w:val="20"/>
          <w:lang w:val="es-CR"/>
        </w:rPr>
        <w:t>n</w:t>
      </w:r>
      <w:r w:rsidR="008C6B50" w:rsidRPr="00595298">
        <w:rPr>
          <w:sz w:val="20"/>
          <w:szCs w:val="20"/>
          <w:lang w:val="es-CR"/>
        </w:rPr>
        <w:t xml:space="preserve"> asociad</w:t>
      </w:r>
      <w:r w:rsidRPr="00595298">
        <w:rPr>
          <w:sz w:val="20"/>
          <w:szCs w:val="20"/>
          <w:lang w:val="es-CR"/>
        </w:rPr>
        <w:t xml:space="preserve">o sobreexposición ocupacional </w:t>
      </w:r>
      <w:r w:rsidR="008C6B50" w:rsidRPr="00595298">
        <w:rPr>
          <w:sz w:val="20"/>
          <w:szCs w:val="20"/>
          <w:lang w:val="es-CR"/>
        </w:rPr>
        <w:t>repet</w:t>
      </w:r>
      <w:r w:rsidRPr="00595298">
        <w:rPr>
          <w:sz w:val="20"/>
          <w:szCs w:val="20"/>
          <w:lang w:val="es-CR"/>
        </w:rPr>
        <w:t>i</w:t>
      </w:r>
      <w:r w:rsidR="008C6B50" w:rsidRPr="00595298">
        <w:rPr>
          <w:sz w:val="20"/>
          <w:szCs w:val="20"/>
          <w:lang w:val="es-CR"/>
        </w:rPr>
        <w:t>da</w:t>
      </w:r>
      <w:r w:rsidRPr="00595298">
        <w:rPr>
          <w:sz w:val="20"/>
          <w:szCs w:val="20"/>
          <w:lang w:val="es-CR"/>
        </w:rPr>
        <w:t xml:space="preserve"> y</w:t>
      </w:r>
      <w:r w:rsidR="008C6B50" w:rsidRPr="00595298">
        <w:rPr>
          <w:sz w:val="20"/>
          <w:szCs w:val="20"/>
          <w:lang w:val="es-CR"/>
        </w:rPr>
        <w:t xml:space="preserve"> prolong</w:t>
      </w:r>
      <w:r w:rsidRPr="00595298">
        <w:rPr>
          <w:sz w:val="20"/>
          <w:szCs w:val="20"/>
          <w:lang w:val="es-CR"/>
        </w:rPr>
        <w:t>a</w:t>
      </w:r>
      <w:r w:rsidR="008C6B50" w:rsidRPr="00595298">
        <w:rPr>
          <w:sz w:val="20"/>
          <w:szCs w:val="20"/>
          <w:lang w:val="es-CR"/>
        </w:rPr>
        <w:t>d</w:t>
      </w:r>
      <w:r w:rsidRPr="00595298">
        <w:rPr>
          <w:sz w:val="20"/>
          <w:szCs w:val="20"/>
          <w:lang w:val="es-CR"/>
        </w:rPr>
        <w:t>a</w:t>
      </w:r>
      <w:r w:rsidR="008C6B50" w:rsidRPr="00595298">
        <w:rPr>
          <w:sz w:val="20"/>
          <w:szCs w:val="20"/>
          <w:lang w:val="es-CR"/>
        </w:rPr>
        <w:t xml:space="preserve"> </w:t>
      </w:r>
      <w:r w:rsidRPr="00595298">
        <w:rPr>
          <w:sz w:val="20"/>
          <w:szCs w:val="20"/>
          <w:lang w:val="es-CR"/>
        </w:rPr>
        <w:t>a solventes con</w:t>
      </w:r>
      <w:r w:rsidR="008C6B50" w:rsidRPr="00595298">
        <w:rPr>
          <w:sz w:val="20"/>
          <w:szCs w:val="20"/>
          <w:lang w:val="es-CR"/>
        </w:rPr>
        <w:t xml:space="preserve"> </w:t>
      </w:r>
      <w:r w:rsidRPr="00595298">
        <w:rPr>
          <w:sz w:val="20"/>
          <w:szCs w:val="20"/>
          <w:lang w:val="es-CR"/>
        </w:rPr>
        <w:t xml:space="preserve">daño </w:t>
      </w:r>
      <w:r w:rsidR="008C6B50" w:rsidRPr="00595298">
        <w:rPr>
          <w:sz w:val="20"/>
          <w:szCs w:val="20"/>
          <w:lang w:val="es-CR"/>
        </w:rPr>
        <w:t xml:space="preserve">irreversible </w:t>
      </w:r>
      <w:r w:rsidRPr="00595298">
        <w:rPr>
          <w:sz w:val="20"/>
          <w:szCs w:val="20"/>
          <w:lang w:val="es-CR"/>
        </w:rPr>
        <w:t>del cerebro y los nervios</w:t>
      </w:r>
      <w:r w:rsidR="008C6B50" w:rsidRPr="00595298">
        <w:rPr>
          <w:sz w:val="20"/>
          <w:szCs w:val="20"/>
          <w:lang w:val="es-CR"/>
        </w:rPr>
        <w:t xml:space="preserve"> (</w:t>
      </w:r>
      <w:r w:rsidRPr="00595298">
        <w:rPr>
          <w:sz w:val="20"/>
          <w:szCs w:val="20"/>
          <w:lang w:val="es-CR"/>
        </w:rPr>
        <w:t>a veces</w:t>
      </w:r>
      <w:r w:rsidR="008C6B50" w:rsidRPr="00595298">
        <w:rPr>
          <w:sz w:val="20"/>
          <w:szCs w:val="20"/>
          <w:lang w:val="es-CR"/>
        </w:rPr>
        <w:t xml:space="preserve"> refer</w:t>
      </w:r>
      <w:r w:rsidRPr="00595298">
        <w:rPr>
          <w:sz w:val="20"/>
          <w:szCs w:val="20"/>
          <w:lang w:val="es-CR"/>
        </w:rPr>
        <w:t>i</w:t>
      </w:r>
      <w:r w:rsidR="008C6B50" w:rsidRPr="00595298">
        <w:rPr>
          <w:sz w:val="20"/>
          <w:szCs w:val="20"/>
          <w:lang w:val="es-CR"/>
        </w:rPr>
        <w:t>d</w:t>
      </w:r>
      <w:r w:rsidRPr="00595298">
        <w:rPr>
          <w:sz w:val="20"/>
          <w:szCs w:val="20"/>
          <w:lang w:val="es-CR"/>
        </w:rPr>
        <w:t>o</w:t>
      </w:r>
      <w:r w:rsidR="008C6B50" w:rsidRPr="00595298">
        <w:rPr>
          <w:sz w:val="20"/>
          <w:szCs w:val="20"/>
          <w:lang w:val="es-CR"/>
        </w:rPr>
        <w:t xml:space="preserve"> </w:t>
      </w:r>
      <w:r w:rsidRPr="00595298">
        <w:rPr>
          <w:sz w:val="20"/>
          <w:szCs w:val="20"/>
          <w:lang w:val="es-CR"/>
        </w:rPr>
        <w:t>como</w:t>
      </w:r>
      <w:r w:rsidR="008C6B50" w:rsidRPr="00595298">
        <w:rPr>
          <w:sz w:val="20"/>
          <w:szCs w:val="20"/>
          <w:lang w:val="es-CR"/>
        </w:rPr>
        <w:t xml:space="preserve"> “</w:t>
      </w:r>
      <w:r w:rsidRPr="00595298">
        <w:rPr>
          <w:sz w:val="20"/>
          <w:szCs w:val="20"/>
          <w:lang w:val="es-CR"/>
        </w:rPr>
        <w:t xml:space="preserve">Síndrome del </w:t>
      </w:r>
      <w:r w:rsidR="008C6B50" w:rsidRPr="00595298">
        <w:rPr>
          <w:sz w:val="20"/>
          <w:szCs w:val="20"/>
          <w:lang w:val="es-CR"/>
        </w:rPr>
        <w:t>Solvent</w:t>
      </w:r>
      <w:r w:rsidRPr="00595298">
        <w:rPr>
          <w:sz w:val="20"/>
          <w:szCs w:val="20"/>
          <w:lang w:val="es-CR"/>
        </w:rPr>
        <w:t>e</w:t>
      </w:r>
      <w:r w:rsidR="008C6B50" w:rsidRPr="00595298">
        <w:rPr>
          <w:sz w:val="20"/>
          <w:szCs w:val="20"/>
          <w:lang w:val="es-CR"/>
        </w:rPr>
        <w:t xml:space="preserve"> o</w:t>
      </w:r>
      <w:r w:rsidRPr="00595298">
        <w:rPr>
          <w:sz w:val="20"/>
          <w:szCs w:val="20"/>
          <w:lang w:val="es-CR"/>
        </w:rPr>
        <w:t xml:space="preserve"> del P</w:t>
      </w:r>
      <w:r w:rsidR="008C6B50" w:rsidRPr="00595298">
        <w:rPr>
          <w:sz w:val="20"/>
          <w:szCs w:val="20"/>
          <w:lang w:val="es-CR"/>
        </w:rPr>
        <w:t>int</w:t>
      </w:r>
      <w:r w:rsidRPr="00595298">
        <w:rPr>
          <w:sz w:val="20"/>
          <w:szCs w:val="20"/>
          <w:lang w:val="es-CR"/>
        </w:rPr>
        <w:t>o</w:t>
      </w:r>
      <w:r w:rsidR="008C6B50" w:rsidRPr="00595298">
        <w:rPr>
          <w:sz w:val="20"/>
          <w:szCs w:val="20"/>
          <w:lang w:val="es-CR"/>
        </w:rPr>
        <w:t>r</w:t>
      </w:r>
      <w:r w:rsidR="008C6B50" w:rsidRPr="0007728F">
        <w:rPr>
          <w:sz w:val="20"/>
          <w:szCs w:val="20"/>
          <w:lang w:val="es-ES"/>
        </w:rPr>
        <w:t xml:space="preserve">”). </w:t>
      </w:r>
      <w:r w:rsidRPr="00C86239">
        <w:rPr>
          <w:sz w:val="20"/>
          <w:szCs w:val="20"/>
          <w:lang w:val="es-ES"/>
        </w:rPr>
        <w:t>Mal uso i</w:t>
      </w:r>
      <w:r w:rsidR="008C6B50" w:rsidRPr="00C86239">
        <w:rPr>
          <w:sz w:val="20"/>
          <w:szCs w:val="20"/>
          <w:lang w:val="es-ES"/>
        </w:rPr>
        <w:t>nten</w:t>
      </w:r>
      <w:r w:rsidRPr="00C86239">
        <w:rPr>
          <w:sz w:val="20"/>
          <w:szCs w:val="20"/>
          <w:lang w:val="es-ES"/>
        </w:rPr>
        <w:t>c</w:t>
      </w:r>
      <w:r w:rsidR="008C6B50" w:rsidRPr="00C86239">
        <w:rPr>
          <w:sz w:val="20"/>
          <w:szCs w:val="20"/>
          <w:lang w:val="es-ES"/>
        </w:rPr>
        <w:t xml:space="preserve">ional </w:t>
      </w:r>
      <w:r w:rsidR="00C86239" w:rsidRPr="00C86239">
        <w:rPr>
          <w:sz w:val="20"/>
          <w:szCs w:val="20"/>
          <w:lang w:val="es-ES"/>
        </w:rPr>
        <w:t>por</w:t>
      </w:r>
      <w:r w:rsidR="008C6B50" w:rsidRPr="00C86239">
        <w:rPr>
          <w:sz w:val="20"/>
          <w:szCs w:val="20"/>
          <w:lang w:val="es-ES"/>
        </w:rPr>
        <w:t xml:space="preserve"> </w:t>
      </w:r>
      <w:r w:rsidR="00C86239" w:rsidRPr="00C86239">
        <w:rPr>
          <w:sz w:val="20"/>
          <w:szCs w:val="20"/>
          <w:lang w:val="es-ES"/>
        </w:rPr>
        <w:t>concentración</w:t>
      </w:r>
      <w:r w:rsidR="008C6B50" w:rsidRPr="00C86239">
        <w:rPr>
          <w:sz w:val="20"/>
          <w:szCs w:val="20"/>
          <w:lang w:val="es-ES"/>
        </w:rPr>
        <w:t xml:space="preserve"> </w:t>
      </w:r>
      <w:r w:rsidR="00C86239" w:rsidRPr="00C86239">
        <w:rPr>
          <w:sz w:val="20"/>
          <w:szCs w:val="20"/>
          <w:lang w:val="es-ES"/>
        </w:rPr>
        <w:t>e</w:t>
      </w:r>
      <w:r w:rsidR="008C6B50" w:rsidRPr="00C86239">
        <w:rPr>
          <w:sz w:val="20"/>
          <w:szCs w:val="20"/>
          <w:lang w:val="es-ES"/>
        </w:rPr>
        <w:t xml:space="preserve"> </w:t>
      </w:r>
      <w:r w:rsidR="00C86239" w:rsidRPr="00C86239">
        <w:rPr>
          <w:sz w:val="20"/>
          <w:szCs w:val="20"/>
          <w:lang w:val="es-ES"/>
        </w:rPr>
        <w:t>inhalación de</w:t>
      </w:r>
      <w:r w:rsidR="008C6B50" w:rsidRPr="00C86239">
        <w:rPr>
          <w:sz w:val="20"/>
          <w:szCs w:val="20"/>
          <w:lang w:val="es-ES"/>
        </w:rPr>
        <w:t xml:space="preserve"> </w:t>
      </w:r>
      <w:r w:rsidR="00C86239" w:rsidRPr="00C86239">
        <w:rPr>
          <w:sz w:val="20"/>
          <w:szCs w:val="20"/>
          <w:lang w:val="es-ES"/>
        </w:rPr>
        <w:t>es</w:t>
      </w:r>
      <w:r w:rsidR="008C6B50" w:rsidRPr="00C86239">
        <w:rPr>
          <w:sz w:val="20"/>
          <w:szCs w:val="20"/>
          <w:lang w:val="es-ES"/>
        </w:rPr>
        <w:t>t</w:t>
      </w:r>
      <w:r w:rsidR="00C86239" w:rsidRPr="00C86239">
        <w:rPr>
          <w:sz w:val="20"/>
          <w:szCs w:val="20"/>
          <w:lang w:val="es-ES"/>
        </w:rPr>
        <w:t>e</w:t>
      </w:r>
      <w:r w:rsidR="008C6B50" w:rsidRPr="00C86239">
        <w:rPr>
          <w:sz w:val="20"/>
          <w:szCs w:val="20"/>
          <w:lang w:val="es-ES"/>
        </w:rPr>
        <w:t xml:space="preserve"> product</w:t>
      </w:r>
      <w:r w:rsidR="00C86239">
        <w:rPr>
          <w:sz w:val="20"/>
          <w:szCs w:val="20"/>
          <w:lang w:val="es-ES"/>
        </w:rPr>
        <w:t>o</w:t>
      </w:r>
      <w:r w:rsidR="008C6B50" w:rsidRPr="00C86239">
        <w:rPr>
          <w:sz w:val="20"/>
          <w:szCs w:val="20"/>
          <w:lang w:val="es-ES"/>
        </w:rPr>
        <w:t xml:space="preserve"> </w:t>
      </w:r>
      <w:r w:rsidR="00C86239">
        <w:rPr>
          <w:sz w:val="20"/>
          <w:szCs w:val="20"/>
          <w:lang w:val="es-ES"/>
        </w:rPr>
        <w:t>puede ser dañino</w:t>
      </w:r>
      <w:r w:rsidR="008C6B50" w:rsidRPr="00C86239">
        <w:rPr>
          <w:sz w:val="20"/>
          <w:szCs w:val="20"/>
          <w:lang w:val="es-ES"/>
        </w:rPr>
        <w:t xml:space="preserve"> o fatal.</w:t>
      </w:r>
      <w:r w:rsidR="0035681E" w:rsidRPr="00C86239">
        <w:rPr>
          <w:sz w:val="20"/>
          <w:szCs w:val="20"/>
          <w:lang w:val="es-ES"/>
        </w:rPr>
        <w:t xml:space="preserve"> </w:t>
      </w:r>
      <w:r w:rsidR="00C86239">
        <w:rPr>
          <w:sz w:val="20"/>
          <w:szCs w:val="20"/>
          <w:lang w:val="es-ES"/>
        </w:rPr>
        <w:t>Puede ocurrir daño al hígado y</w:t>
      </w:r>
      <w:r w:rsidR="00C86239" w:rsidRPr="0007728F">
        <w:rPr>
          <w:sz w:val="20"/>
          <w:szCs w:val="20"/>
          <w:lang w:val="es-ES"/>
        </w:rPr>
        <w:t xml:space="preserve"> a </w:t>
      </w:r>
      <w:r w:rsidR="00C86239" w:rsidRPr="00C86239">
        <w:rPr>
          <w:sz w:val="20"/>
          <w:szCs w:val="20"/>
          <w:lang w:val="es-CR"/>
        </w:rPr>
        <w:t>los riñones</w:t>
      </w:r>
      <w:r w:rsidR="0035681E" w:rsidRPr="0007728F">
        <w:rPr>
          <w:sz w:val="20"/>
          <w:szCs w:val="20"/>
          <w:lang w:val="es-ES"/>
        </w:rPr>
        <w:t xml:space="preserve">. </w:t>
      </w:r>
      <w:r w:rsidR="00C86239" w:rsidRPr="00C86239">
        <w:rPr>
          <w:sz w:val="20"/>
          <w:szCs w:val="20"/>
          <w:lang w:val="es-CR"/>
        </w:rPr>
        <w:t>Exposición</w:t>
      </w:r>
      <w:r w:rsidR="0035681E" w:rsidRPr="00C86239">
        <w:rPr>
          <w:sz w:val="20"/>
          <w:szCs w:val="20"/>
          <w:lang w:val="es-CR"/>
        </w:rPr>
        <w:t xml:space="preserve"> </w:t>
      </w:r>
      <w:r w:rsidR="00C86239" w:rsidRPr="00C86239">
        <w:rPr>
          <w:sz w:val="20"/>
          <w:szCs w:val="20"/>
          <w:lang w:val="es-CR"/>
        </w:rPr>
        <w:t>puede</w:t>
      </w:r>
      <w:r w:rsidR="0035681E" w:rsidRPr="00C86239">
        <w:rPr>
          <w:sz w:val="20"/>
          <w:szCs w:val="20"/>
          <w:lang w:val="es-CR"/>
        </w:rPr>
        <w:t xml:space="preserve"> afecta</w:t>
      </w:r>
      <w:r w:rsidR="00C86239" w:rsidRPr="00C86239">
        <w:rPr>
          <w:sz w:val="20"/>
          <w:szCs w:val="20"/>
          <w:lang w:val="es-CR"/>
        </w:rPr>
        <w:t>r a un</w:t>
      </w:r>
      <w:r w:rsidR="0035681E" w:rsidRPr="00C86239">
        <w:rPr>
          <w:sz w:val="20"/>
          <w:szCs w:val="20"/>
          <w:lang w:val="es-CR"/>
        </w:rPr>
        <w:t xml:space="preserve"> fet</w:t>
      </w:r>
      <w:r w:rsidR="00C86239" w:rsidRPr="00C86239">
        <w:rPr>
          <w:sz w:val="20"/>
          <w:szCs w:val="20"/>
          <w:lang w:val="es-CR"/>
        </w:rPr>
        <w:t>o en desarrollo</w:t>
      </w:r>
      <w:r w:rsidR="0035681E" w:rsidRPr="00C86239">
        <w:rPr>
          <w:sz w:val="20"/>
          <w:szCs w:val="20"/>
          <w:lang w:val="es-CR"/>
        </w:rPr>
        <w:t>. N-Hexan</w:t>
      </w:r>
      <w:r w:rsidR="00C86239" w:rsidRPr="00C86239">
        <w:rPr>
          <w:sz w:val="20"/>
          <w:szCs w:val="20"/>
          <w:lang w:val="es-CR"/>
        </w:rPr>
        <w:t>o</w:t>
      </w:r>
      <w:r w:rsidR="0035681E" w:rsidRPr="00C86239">
        <w:rPr>
          <w:sz w:val="20"/>
          <w:szCs w:val="20"/>
          <w:lang w:val="es-CR"/>
        </w:rPr>
        <w:t xml:space="preserve"> </w:t>
      </w:r>
      <w:r w:rsidR="00C86239" w:rsidRPr="00C86239">
        <w:rPr>
          <w:sz w:val="20"/>
          <w:szCs w:val="20"/>
          <w:lang w:val="es-CR"/>
        </w:rPr>
        <w:t>e</w:t>
      </w:r>
      <w:r w:rsidR="0035681E" w:rsidRPr="00C86239">
        <w:rPr>
          <w:sz w:val="20"/>
          <w:szCs w:val="20"/>
          <w:lang w:val="es-CR"/>
        </w:rPr>
        <w:t>s toxico</w:t>
      </w:r>
      <w:r w:rsidR="00C86239" w:rsidRPr="00C86239">
        <w:rPr>
          <w:sz w:val="20"/>
          <w:szCs w:val="20"/>
          <w:lang w:val="es-CR"/>
        </w:rPr>
        <w:t xml:space="preserve"> a los nervios</w:t>
      </w:r>
      <w:r w:rsidR="0035681E" w:rsidRPr="00C86239">
        <w:rPr>
          <w:sz w:val="20"/>
          <w:szCs w:val="20"/>
          <w:lang w:val="es-CR"/>
        </w:rPr>
        <w:t xml:space="preserve"> peri</w:t>
      </w:r>
      <w:r w:rsidR="00C86239" w:rsidRPr="00C86239">
        <w:rPr>
          <w:sz w:val="20"/>
          <w:szCs w:val="20"/>
          <w:lang w:val="es-CR"/>
        </w:rPr>
        <w:t>f</w:t>
      </w:r>
      <w:r w:rsidR="0035681E" w:rsidRPr="00C86239">
        <w:rPr>
          <w:sz w:val="20"/>
          <w:szCs w:val="20"/>
          <w:lang w:val="es-CR"/>
        </w:rPr>
        <w:t>erales, caracteriz</w:t>
      </w:r>
      <w:r w:rsidR="00C86239" w:rsidRPr="00C86239">
        <w:rPr>
          <w:sz w:val="20"/>
          <w:szCs w:val="20"/>
          <w:lang w:val="es-CR"/>
        </w:rPr>
        <w:t>a</w:t>
      </w:r>
      <w:r w:rsidR="0035681E" w:rsidRPr="00C86239">
        <w:rPr>
          <w:sz w:val="20"/>
          <w:szCs w:val="20"/>
          <w:lang w:val="es-CR"/>
        </w:rPr>
        <w:t>d</w:t>
      </w:r>
      <w:r w:rsidR="00C86239" w:rsidRPr="00C86239">
        <w:rPr>
          <w:sz w:val="20"/>
          <w:szCs w:val="20"/>
          <w:lang w:val="es-CR"/>
        </w:rPr>
        <w:t>o</w:t>
      </w:r>
      <w:r w:rsidR="0035681E" w:rsidRPr="00C86239">
        <w:rPr>
          <w:sz w:val="20"/>
          <w:szCs w:val="20"/>
          <w:lang w:val="es-CR"/>
        </w:rPr>
        <w:t xml:space="preserve"> </w:t>
      </w:r>
      <w:r w:rsidR="00C86239" w:rsidRPr="00C86239">
        <w:rPr>
          <w:sz w:val="20"/>
          <w:szCs w:val="20"/>
          <w:lang w:val="es-CR"/>
        </w:rPr>
        <w:t>por</w:t>
      </w:r>
      <w:r w:rsidR="0035681E" w:rsidRPr="00C86239">
        <w:rPr>
          <w:sz w:val="20"/>
          <w:szCs w:val="20"/>
          <w:lang w:val="es-CR"/>
        </w:rPr>
        <w:t xml:space="preserve"> </w:t>
      </w:r>
      <w:r w:rsidR="00C86239" w:rsidRPr="00C86239">
        <w:rPr>
          <w:sz w:val="20"/>
          <w:szCs w:val="20"/>
          <w:lang w:val="es-CR"/>
        </w:rPr>
        <w:t>adormecimiento</w:t>
      </w:r>
      <w:r w:rsidR="0035681E" w:rsidRPr="00C86239">
        <w:rPr>
          <w:sz w:val="20"/>
          <w:szCs w:val="20"/>
          <w:lang w:val="es-CR"/>
        </w:rPr>
        <w:t xml:space="preserve">, </w:t>
      </w:r>
      <w:r w:rsidR="00C86239" w:rsidRPr="00C86239">
        <w:rPr>
          <w:sz w:val="20"/>
          <w:szCs w:val="20"/>
          <w:lang w:val="es-CR"/>
        </w:rPr>
        <w:t>cosquilleo</w:t>
      </w:r>
      <w:r w:rsidR="0035681E" w:rsidRPr="00C86239">
        <w:rPr>
          <w:sz w:val="20"/>
          <w:szCs w:val="20"/>
          <w:lang w:val="es-CR"/>
        </w:rPr>
        <w:t xml:space="preserve"> o </w:t>
      </w:r>
      <w:r w:rsidR="00C86239" w:rsidRPr="00C86239">
        <w:rPr>
          <w:sz w:val="20"/>
          <w:szCs w:val="20"/>
          <w:lang w:val="es-CR"/>
        </w:rPr>
        <w:t>dolor</w:t>
      </w:r>
      <w:r w:rsidR="0035681E" w:rsidRPr="00C86239">
        <w:rPr>
          <w:sz w:val="20"/>
          <w:szCs w:val="20"/>
          <w:lang w:val="es-CR"/>
        </w:rPr>
        <w:t xml:space="preserve"> </w:t>
      </w:r>
      <w:r w:rsidR="00C86239" w:rsidRPr="00C86239">
        <w:rPr>
          <w:sz w:val="20"/>
          <w:szCs w:val="20"/>
          <w:lang w:val="es-CR"/>
        </w:rPr>
        <w:t>e</w:t>
      </w:r>
      <w:r w:rsidR="0035681E" w:rsidRPr="00C86239">
        <w:rPr>
          <w:sz w:val="20"/>
          <w:szCs w:val="20"/>
          <w:lang w:val="es-CR"/>
        </w:rPr>
        <w:t xml:space="preserve">n </w:t>
      </w:r>
      <w:r w:rsidR="00C86239" w:rsidRPr="00C86239">
        <w:rPr>
          <w:sz w:val="20"/>
          <w:szCs w:val="20"/>
          <w:lang w:val="es-CR"/>
        </w:rPr>
        <w:t>las</w:t>
      </w:r>
      <w:r w:rsidR="0035681E" w:rsidRPr="00C86239">
        <w:rPr>
          <w:sz w:val="20"/>
          <w:szCs w:val="20"/>
          <w:lang w:val="es-CR"/>
        </w:rPr>
        <w:t xml:space="preserve"> extremi</w:t>
      </w:r>
      <w:r w:rsidR="00C86239" w:rsidRPr="00C86239">
        <w:rPr>
          <w:sz w:val="20"/>
          <w:szCs w:val="20"/>
          <w:lang w:val="es-CR"/>
        </w:rPr>
        <w:t>dad</w:t>
      </w:r>
      <w:r w:rsidR="0035681E" w:rsidRPr="00C86239">
        <w:rPr>
          <w:sz w:val="20"/>
          <w:szCs w:val="20"/>
          <w:lang w:val="es-CR"/>
        </w:rPr>
        <w:t>es, progresiv</w:t>
      </w:r>
      <w:r w:rsidR="00C86239" w:rsidRPr="00C86239">
        <w:rPr>
          <w:sz w:val="20"/>
          <w:szCs w:val="20"/>
          <w:lang w:val="es-CR"/>
        </w:rPr>
        <w:t>amente</w:t>
      </w:r>
      <w:r w:rsidR="0035681E" w:rsidRPr="00C86239">
        <w:rPr>
          <w:sz w:val="20"/>
          <w:szCs w:val="20"/>
          <w:lang w:val="es-CR"/>
        </w:rPr>
        <w:t xml:space="preserve"> </w:t>
      </w:r>
      <w:r w:rsidR="00C86239" w:rsidRPr="00C86239">
        <w:rPr>
          <w:sz w:val="20"/>
          <w:szCs w:val="20"/>
          <w:lang w:val="es-CR"/>
        </w:rPr>
        <w:t>empeorando</w:t>
      </w:r>
      <w:r w:rsidR="0035681E" w:rsidRPr="00C86239">
        <w:rPr>
          <w:sz w:val="20"/>
          <w:szCs w:val="20"/>
          <w:lang w:val="es-CR"/>
        </w:rPr>
        <w:t xml:space="preserve"> </w:t>
      </w:r>
      <w:r w:rsidR="00C86239" w:rsidRPr="00C86239">
        <w:rPr>
          <w:sz w:val="20"/>
          <w:szCs w:val="20"/>
          <w:lang w:val="es-CR"/>
        </w:rPr>
        <w:t>la</w:t>
      </w:r>
      <w:r w:rsidR="0035681E" w:rsidRPr="00C86239">
        <w:rPr>
          <w:sz w:val="20"/>
          <w:szCs w:val="20"/>
          <w:lang w:val="es-CR"/>
        </w:rPr>
        <w:t xml:space="preserve"> </w:t>
      </w:r>
      <w:r w:rsidR="00C86239" w:rsidRPr="00C86239">
        <w:rPr>
          <w:sz w:val="20"/>
          <w:szCs w:val="20"/>
          <w:lang w:val="es-CR"/>
        </w:rPr>
        <w:t xml:space="preserve">coordinación </w:t>
      </w:r>
      <w:r w:rsidR="0035681E" w:rsidRPr="00C86239">
        <w:rPr>
          <w:sz w:val="20"/>
          <w:szCs w:val="20"/>
          <w:lang w:val="es-CR"/>
        </w:rPr>
        <w:t>neuromuscular motor</w:t>
      </w:r>
      <w:r w:rsidR="0035681E" w:rsidRPr="00C86239">
        <w:rPr>
          <w:sz w:val="20"/>
          <w:szCs w:val="20"/>
          <w:lang w:val="es-ES"/>
        </w:rPr>
        <w:t xml:space="preserve"> (pol</w:t>
      </w:r>
      <w:r w:rsidR="00C86239">
        <w:rPr>
          <w:sz w:val="20"/>
          <w:szCs w:val="20"/>
          <w:lang w:val="es-ES"/>
        </w:rPr>
        <w:t>i</w:t>
      </w:r>
      <w:r w:rsidR="0035681E" w:rsidRPr="00C86239">
        <w:rPr>
          <w:sz w:val="20"/>
          <w:szCs w:val="20"/>
          <w:lang w:val="es-ES"/>
        </w:rPr>
        <w:t xml:space="preserve">neuritis o </w:t>
      </w:r>
      <w:r w:rsidR="00C86239" w:rsidRPr="00C86239">
        <w:rPr>
          <w:sz w:val="20"/>
          <w:szCs w:val="20"/>
          <w:lang w:val="es-ES"/>
        </w:rPr>
        <w:t>pol</w:t>
      </w:r>
      <w:r w:rsidR="00C86239">
        <w:rPr>
          <w:sz w:val="20"/>
          <w:szCs w:val="20"/>
          <w:lang w:val="es-ES"/>
        </w:rPr>
        <w:t>i</w:t>
      </w:r>
      <w:r w:rsidR="00C86239" w:rsidRPr="00C86239">
        <w:rPr>
          <w:sz w:val="20"/>
          <w:szCs w:val="20"/>
          <w:lang w:val="es-ES"/>
        </w:rPr>
        <w:t xml:space="preserve"> neuropa</w:t>
      </w:r>
      <w:r w:rsidR="00C86239">
        <w:rPr>
          <w:sz w:val="20"/>
          <w:szCs w:val="20"/>
          <w:lang w:val="es-ES"/>
        </w:rPr>
        <w:t>tía</w:t>
      </w:r>
      <w:r w:rsidR="0035681E" w:rsidRPr="00C86239">
        <w:rPr>
          <w:sz w:val="20"/>
          <w:szCs w:val="20"/>
          <w:lang w:val="es-ES"/>
        </w:rPr>
        <w:t xml:space="preserve">) </w:t>
      </w:r>
      <w:r w:rsidR="00C86239">
        <w:rPr>
          <w:sz w:val="20"/>
          <w:szCs w:val="20"/>
          <w:lang w:val="es-ES"/>
        </w:rPr>
        <w:t>y</w:t>
      </w:r>
      <w:r w:rsidR="0035681E" w:rsidRPr="00C86239">
        <w:rPr>
          <w:sz w:val="20"/>
          <w:szCs w:val="20"/>
          <w:lang w:val="es-ES"/>
        </w:rPr>
        <w:t xml:space="preserve"> </w:t>
      </w:r>
      <w:r w:rsidR="00C86239">
        <w:rPr>
          <w:sz w:val="20"/>
          <w:szCs w:val="20"/>
          <w:lang w:val="es-ES"/>
        </w:rPr>
        <w:t>au</w:t>
      </w:r>
      <w:r w:rsidR="0035681E" w:rsidRPr="00C86239">
        <w:rPr>
          <w:sz w:val="20"/>
          <w:szCs w:val="20"/>
          <w:lang w:val="es-ES"/>
        </w:rPr>
        <w:t xml:space="preserve">n </w:t>
      </w:r>
      <w:r w:rsidR="00C86239" w:rsidRPr="00C86239">
        <w:rPr>
          <w:sz w:val="20"/>
          <w:szCs w:val="20"/>
          <w:lang w:val="es-ES"/>
        </w:rPr>
        <w:t>parál</w:t>
      </w:r>
      <w:r w:rsidR="00C86239">
        <w:rPr>
          <w:sz w:val="20"/>
          <w:szCs w:val="20"/>
          <w:lang w:val="es-ES"/>
        </w:rPr>
        <w:t>i</w:t>
      </w:r>
      <w:r w:rsidR="00C86239" w:rsidRPr="00C86239">
        <w:rPr>
          <w:sz w:val="20"/>
          <w:szCs w:val="20"/>
          <w:lang w:val="es-ES"/>
        </w:rPr>
        <w:t xml:space="preserve">sis </w:t>
      </w:r>
      <w:r w:rsidR="0035681E" w:rsidRPr="00C86239">
        <w:rPr>
          <w:sz w:val="20"/>
          <w:szCs w:val="20"/>
          <w:lang w:val="es-ES"/>
        </w:rPr>
        <w:t>par</w:t>
      </w:r>
      <w:r w:rsidR="00C86239">
        <w:rPr>
          <w:sz w:val="20"/>
          <w:szCs w:val="20"/>
          <w:lang w:val="es-ES"/>
        </w:rPr>
        <w:t>c</w:t>
      </w:r>
      <w:r w:rsidR="0035681E" w:rsidRPr="00C86239">
        <w:rPr>
          <w:sz w:val="20"/>
          <w:szCs w:val="20"/>
          <w:lang w:val="es-ES"/>
        </w:rPr>
        <w:t>ial.</w:t>
      </w:r>
    </w:p>
    <w:p w:rsidR="008C6B50" w:rsidRPr="00430810" w:rsidRDefault="00C86239" w:rsidP="008C6B50">
      <w:pPr>
        <w:pStyle w:val="ListParagraph"/>
        <w:tabs>
          <w:tab w:val="left" w:pos="720"/>
        </w:tabs>
        <w:ind w:left="2880" w:hanging="2520"/>
        <w:jc w:val="both"/>
        <w:rPr>
          <w:lang w:val="es-ES"/>
        </w:rPr>
      </w:pPr>
      <w:r w:rsidRPr="00430810">
        <w:rPr>
          <w:b/>
          <w:lang w:val="es-ES"/>
        </w:rPr>
        <w:t xml:space="preserve">Condiciones </w:t>
      </w:r>
      <w:r w:rsidR="00430810" w:rsidRPr="00430810">
        <w:rPr>
          <w:b/>
          <w:lang w:val="es-ES"/>
        </w:rPr>
        <w:t>Médicas</w:t>
      </w:r>
      <w:r w:rsidR="008C6B50" w:rsidRPr="00430810">
        <w:rPr>
          <w:b/>
          <w:lang w:val="es-ES"/>
        </w:rPr>
        <w:t xml:space="preserve"> Agravad</w:t>
      </w:r>
      <w:r w:rsidRPr="00430810">
        <w:rPr>
          <w:b/>
          <w:lang w:val="es-ES"/>
        </w:rPr>
        <w:t>as</w:t>
      </w:r>
      <w:r w:rsidR="008C6B50" w:rsidRPr="00430810">
        <w:rPr>
          <w:b/>
          <w:lang w:val="es-ES"/>
        </w:rPr>
        <w:tab/>
        <w:t>:</w:t>
      </w:r>
      <w:r w:rsidR="008C6B50" w:rsidRPr="00430810">
        <w:rPr>
          <w:lang w:val="es-ES"/>
        </w:rPr>
        <w:t xml:space="preserve"> </w:t>
      </w:r>
      <w:r w:rsidR="00430810" w:rsidRPr="00430810">
        <w:rPr>
          <w:sz w:val="20"/>
          <w:szCs w:val="20"/>
          <w:lang w:val="es-ES"/>
        </w:rPr>
        <w:t>Puede</w:t>
      </w:r>
      <w:r w:rsidR="008C6B50" w:rsidRPr="00430810">
        <w:rPr>
          <w:sz w:val="20"/>
          <w:szCs w:val="20"/>
          <w:lang w:val="es-ES"/>
        </w:rPr>
        <w:t xml:space="preserve"> agrava</w:t>
      </w:r>
      <w:r w:rsidR="00430810" w:rsidRPr="00430810">
        <w:rPr>
          <w:sz w:val="20"/>
          <w:szCs w:val="20"/>
          <w:lang w:val="es-ES"/>
        </w:rPr>
        <w:t>r al</w:t>
      </w:r>
      <w:r w:rsidR="008C6B50" w:rsidRPr="00430810">
        <w:rPr>
          <w:sz w:val="20"/>
          <w:szCs w:val="20"/>
          <w:lang w:val="es-ES"/>
        </w:rPr>
        <w:t xml:space="preserve"> perso</w:t>
      </w:r>
      <w:r w:rsidR="00430810" w:rsidRPr="00430810">
        <w:rPr>
          <w:sz w:val="20"/>
          <w:szCs w:val="20"/>
          <w:lang w:val="es-ES"/>
        </w:rPr>
        <w:t>na</w:t>
      </w:r>
      <w:r w:rsidR="008C6B50" w:rsidRPr="00430810">
        <w:rPr>
          <w:sz w:val="20"/>
          <w:szCs w:val="20"/>
          <w:lang w:val="es-ES"/>
        </w:rPr>
        <w:t xml:space="preserve">l </w:t>
      </w:r>
      <w:r w:rsidR="00430810" w:rsidRPr="00430810">
        <w:rPr>
          <w:sz w:val="20"/>
          <w:szCs w:val="20"/>
          <w:lang w:val="es-ES"/>
        </w:rPr>
        <w:t>con</w:t>
      </w:r>
      <w:r w:rsidR="008C6B50" w:rsidRPr="00430810">
        <w:rPr>
          <w:sz w:val="20"/>
          <w:szCs w:val="20"/>
          <w:lang w:val="es-ES"/>
        </w:rPr>
        <w:t xml:space="preserve"> </w:t>
      </w:r>
      <w:r w:rsidR="00430810" w:rsidRPr="00430810">
        <w:rPr>
          <w:sz w:val="20"/>
          <w:szCs w:val="20"/>
          <w:lang w:val="es-ES"/>
        </w:rPr>
        <w:t xml:space="preserve">desordenes </w:t>
      </w:r>
      <w:r w:rsidR="008C6B50" w:rsidRPr="00430810">
        <w:rPr>
          <w:sz w:val="20"/>
          <w:szCs w:val="20"/>
          <w:lang w:val="es-ES"/>
        </w:rPr>
        <w:t>pre-exist</w:t>
      </w:r>
      <w:r w:rsidR="00430810" w:rsidRPr="00430810">
        <w:rPr>
          <w:sz w:val="20"/>
          <w:szCs w:val="20"/>
          <w:lang w:val="es-ES"/>
        </w:rPr>
        <w:t>e</w:t>
      </w:r>
      <w:r w:rsidR="008C6B50" w:rsidRPr="00430810">
        <w:rPr>
          <w:sz w:val="20"/>
          <w:szCs w:val="20"/>
          <w:lang w:val="es-ES"/>
        </w:rPr>
        <w:t>n</w:t>
      </w:r>
      <w:r w:rsidR="00430810" w:rsidRPr="00430810">
        <w:rPr>
          <w:sz w:val="20"/>
          <w:szCs w:val="20"/>
          <w:lang w:val="es-ES"/>
        </w:rPr>
        <w:t>tes</w:t>
      </w:r>
      <w:r w:rsidR="008C6B50" w:rsidRPr="00430810">
        <w:rPr>
          <w:sz w:val="20"/>
          <w:szCs w:val="20"/>
          <w:lang w:val="es-ES"/>
        </w:rPr>
        <w:t xml:space="preserve"> asociad</w:t>
      </w:r>
      <w:r w:rsidR="00430810" w:rsidRPr="00430810">
        <w:rPr>
          <w:sz w:val="20"/>
          <w:szCs w:val="20"/>
          <w:lang w:val="es-ES"/>
        </w:rPr>
        <w:t>os</w:t>
      </w:r>
      <w:r w:rsidR="008C6B50" w:rsidRPr="00430810">
        <w:rPr>
          <w:sz w:val="20"/>
          <w:szCs w:val="20"/>
          <w:lang w:val="es-ES"/>
        </w:rPr>
        <w:t xml:space="preserve"> </w:t>
      </w:r>
      <w:r w:rsidR="00430810">
        <w:rPr>
          <w:sz w:val="20"/>
          <w:szCs w:val="20"/>
          <w:lang w:val="es-ES"/>
        </w:rPr>
        <w:t>con</w:t>
      </w:r>
      <w:r w:rsidR="008C6B50" w:rsidRPr="00430810">
        <w:rPr>
          <w:sz w:val="20"/>
          <w:szCs w:val="20"/>
          <w:lang w:val="es-ES"/>
        </w:rPr>
        <w:t xml:space="preserve"> </w:t>
      </w:r>
      <w:r w:rsidR="00430810">
        <w:rPr>
          <w:sz w:val="20"/>
          <w:szCs w:val="20"/>
          <w:lang w:val="es-ES"/>
        </w:rPr>
        <w:t>cualquier</w:t>
      </w:r>
      <w:r w:rsidR="008C6B50" w:rsidRPr="00430810">
        <w:rPr>
          <w:sz w:val="20"/>
          <w:szCs w:val="20"/>
          <w:lang w:val="es-ES"/>
        </w:rPr>
        <w:t xml:space="preserve"> </w:t>
      </w:r>
      <w:r w:rsidR="00430810" w:rsidRPr="00430810">
        <w:rPr>
          <w:sz w:val="20"/>
          <w:szCs w:val="20"/>
          <w:lang w:val="es-ES"/>
        </w:rPr>
        <w:t>Órgan</w:t>
      </w:r>
      <w:r w:rsidR="00430810">
        <w:rPr>
          <w:sz w:val="20"/>
          <w:szCs w:val="20"/>
          <w:lang w:val="es-ES"/>
        </w:rPr>
        <w:t>o Objetivo</w:t>
      </w:r>
      <w:r w:rsidR="008C6B50" w:rsidRPr="00430810">
        <w:rPr>
          <w:sz w:val="20"/>
          <w:szCs w:val="20"/>
          <w:lang w:val="es-ES"/>
        </w:rPr>
        <w:t>.</w:t>
      </w:r>
    </w:p>
    <w:p w:rsidR="008C6B50" w:rsidRPr="0007728F" w:rsidRDefault="00430810" w:rsidP="008C6B50">
      <w:pPr>
        <w:pStyle w:val="ListParagraph"/>
        <w:tabs>
          <w:tab w:val="left" w:pos="720"/>
        </w:tabs>
        <w:ind w:left="2880" w:hanging="2520"/>
        <w:jc w:val="both"/>
        <w:rPr>
          <w:sz w:val="20"/>
          <w:szCs w:val="20"/>
          <w:lang w:val="es-ES"/>
        </w:rPr>
      </w:pPr>
      <w:r w:rsidRPr="00430810">
        <w:rPr>
          <w:b/>
          <w:lang w:val="es-CR"/>
        </w:rPr>
        <w:t>Órganos Objetivo</w:t>
      </w:r>
      <w:r w:rsidR="008C6B50" w:rsidRPr="0007728F">
        <w:rPr>
          <w:b/>
          <w:lang w:val="es-ES"/>
        </w:rPr>
        <w:tab/>
        <w:t>:</w:t>
      </w:r>
      <w:r w:rsidR="008C6B50" w:rsidRPr="0007728F">
        <w:rPr>
          <w:lang w:val="es-ES"/>
        </w:rPr>
        <w:t xml:space="preserve"> </w:t>
      </w:r>
      <w:r w:rsidRPr="00430810">
        <w:rPr>
          <w:lang w:val="es-CR"/>
        </w:rPr>
        <w:t>Alérgenos</w:t>
      </w:r>
      <w:r w:rsidR="00647769" w:rsidRPr="00430810">
        <w:rPr>
          <w:lang w:val="es-CR"/>
        </w:rPr>
        <w:t xml:space="preserve">, </w:t>
      </w:r>
      <w:r w:rsidRPr="00430810">
        <w:rPr>
          <w:lang w:val="es-CR"/>
        </w:rPr>
        <w:t>Sangre</w:t>
      </w:r>
      <w:r w:rsidR="0035681E" w:rsidRPr="00430810">
        <w:rPr>
          <w:lang w:val="es-CR"/>
        </w:rPr>
        <w:t xml:space="preserve">, </w:t>
      </w:r>
      <w:r w:rsidRPr="00430810">
        <w:rPr>
          <w:sz w:val="20"/>
          <w:szCs w:val="20"/>
          <w:lang w:val="es-CR"/>
        </w:rPr>
        <w:t xml:space="preserve">Sistema Nervioso </w:t>
      </w:r>
      <w:r w:rsidR="008C6B50" w:rsidRPr="00430810">
        <w:rPr>
          <w:sz w:val="20"/>
          <w:szCs w:val="20"/>
          <w:lang w:val="es-CR"/>
        </w:rPr>
        <w:t xml:space="preserve">Central, </w:t>
      </w:r>
      <w:r w:rsidRPr="00430810">
        <w:rPr>
          <w:sz w:val="20"/>
          <w:szCs w:val="20"/>
          <w:lang w:val="es-CR"/>
        </w:rPr>
        <w:t>Cerebro</w:t>
      </w:r>
      <w:r w:rsidR="00647769" w:rsidRPr="00430810">
        <w:rPr>
          <w:sz w:val="20"/>
          <w:szCs w:val="20"/>
          <w:lang w:val="es-CR"/>
        </w:rPr>
        <w:t>,</w:t>
      </w:r>
      <w:r w:rsidR="0035681E" w:rsidRPr="00430810">
        <w:rPr>
          <w:sz w:val="20"/>
          <w:szCs w:val="20"/>
          <w:lang w:val="es-CR"/>
        </w:rPr>
        <w:t xml:space="preserve"> </w:t>
      </w:r>
      <w:r w:rsidRPr="00430810">
        <w:rPr>
          <w:sz w:val="20"/>
          <w:szCs w:val="20"/>
          <w:lang w:val="es-CR"/>
        </w:rPr>
        <w:t>Hígado</w:t>
      </w:r>
      <w:r w:rsidR="0035681E" w:rsidRPr="00430810">
        <w:rPr>
          <w:sz w:val="20"/>
          <w:szCs w:val="20"/>
          <w:lang w:val="es-CR"/>
        </w:rPr>
        <w:t xml:space="preserve">, </w:t>
      </w:r>
      <w:r w:rsidRPr="00430810">
        <w:rPr>
          <w:sz w:val="20"/>
          <w:szCs w:val="20"/>
          <w:lang w:val="es-CR"/>
        </w:rPr>
        <w:t>Riñones</w:t>
      </w:r>
      <w:r w:rsidR="0035681E" w:rsidRPr="00430810">
        <w:rPr>
          <w:sz w:val="20"/>
          <w:szCs w:val="20"/>
          <w:lang w:val="es-CR"/>
        </w:rPr>
        <w:t xml:space="preserve">, </w:t>
      </w:r>
      <w:r w:rsidRPr="00430810">
        <w:rPr>
          <w:sz w:val="20"/>
          <w:szCs w:val="20"/>
          <w:lang w:val="es-CR"/>
        </w:rPr>
        <w:t xml:space="preserve">Sistema </w:t>
      </w:r>
      <w:r w:rsidR="0035681E" w:rsidRPr="00430810">
        <w:rPr>
          <w:sz w:val="20"/>
          <w:szCs w:val="20"/>
          <w:lang w:val="es-CR"/>
        </w:rPr>
        <w:t>N</w:t>
      </w:r>
      <w:r w:rsidR="005C530B" w:rsidRPr="00430810">
        <w:rPr>
          <w:sz w:val="20"/>
          <w:szCs w:val="20"/>
          <w:lang w:val="es-CR"/>
        </w:rPr>
        <w:t>erv</w:t>
      </w:r>
      <w:r w:rsidRPr="00430810">
        <w:rPr>
          <w:sz w:val="20"/>
          <w:szCs w:val="20"/>
          <w:lang w:val="es-CR"/>
        </w:rPr>
        <w:t>i</w:t>
      </w:r>
      <w:r w:rsidR="005C530B" w:rsidRPr="00430810">
        <w:rPr>
          <w:sz w:val="20"/>
          <w:szCs w:val="20"/>
          <w:lang w:val="es-CR"/>
        </w:rPr>
        <w:t>os</w:t>
      </w:r>
      <w:r w:rsidRPr="00430810">
        <w:rPr>
          <w:sz w:val="20"/>
          <w:szCs w:val="20"/>
          <w:lang w:val="es-CR"/>
        </w:rPr>
        <w:t>o</w:t>
      </w:r>
      <w:r w:rsidR="005C530B" w:rsidRPr="00430810">
        <w:rPr>
          <w:sz w:val="20"/>
          <w:szCs w:val="20"/>
          <w:lang w:val="es-CR"/>
        </w:rPr>
        <w:t>,</w:t>
      </w:r>
      <w:r w:rsidR="008C6B50" w:rsidRPr="00430810">
        <w:rPr>
          <w:sz w:val="20"/>
          <w:szCs w:val="20"/>
          <w:lang w:val="es-CR"/>
        </w:rPr>
        <w:t xml:space="preserve"> </w:t>
      </w:r>
      <w:r w:rsidRPr="00430810">
        <w:rPr>
          <w:sz w:val="20"/>
          <w:szCs w:val="20"/>
          <w:lang w:val="es-CR"/>
        </w:rPr>
        <w:t xml:space="preserve">Sistema </w:t>
      </w:r>
      <w:r w:rsidR="0035681E" w:rsidRPr="00430810">
        <w:rPr>
          <w:sz w:val="20"/>
          <w:szCs w:val="20"/>
          <w:lang w:val="es-CR"/>
        </w:rPr>
        <w:t>R</w:t>
      </w:r>
      <w:r w:rsidR="008C6B50" w:rsidRPr="00430810">
        <w:rPr>
          <w:sz w:val="20"/>
          <w:szCs w:val="20"/>
          <w:lang w:val="es-CR"/>
        </w:rPr>
        <w:t>espirator</w:t>
      </w:r>
      <w:r w:rsidRPr="00430810">
        <w:rPr>
          <w:sz w:val="20"/>
          <w:szCs w:val="20"/>
          <w:lang w:val="es-CR"/>
        </w:rPr>
        <w:t>io</w:t>
      </w:r>
      <w:r w:rsidR="00647769" w:rsidRPr="00430810">
        <w:rPr>
          <w:sz w:val="20"/>
          <w:szCs w:val="20"/>
          <w:lang w:val="es-CR"/>
        </w:rPr>
        <w:t xml:space="preserve">, </w:t>
      </w:r>
      <w:r w:rsidRPr="00430810">
        <w:rPr>
          <w:sz w:val="20"/>
          <w:szCs w:val="20"/>
          <w:lang w:val="es-CR"/>
        </w:rPr>
        <w:t>vesícula</w:t>
      </w:r>
      <w:r w:rsidR="008C6B50" w:rsidRPr="00430810">
        <w:rPr>
          <w:sz w:val="20"/>
          <w:szCs w:val="20"/>
          <w:lang w:val="es-CR"/>
        </w:rPr>
        <w:t xml:space="preserve"> </w:t>
      </w:r>
      <w:r w:rsidRPr="00430810">
        <w:rPr>
          <w:sz w:val="20"/>
          <w:szCs w:val="20"/>
          <w:lang w:val="es-CR"/>
        </w:rPr>
        <w:t>y la</w:t>
      </w:r>
      <w:r w:rsidR="008C6B50" w:rsidRPr="00430810">
        <w:rPr>
          <w:sz w:val="20"/>
          <w:szCs w:val="20"/>
          <w:lang w:val="es-CR"/>
        </w:rPr>
        <w:t xml:space="preserve"> </w:t>
      </w:r>
      <w:r w:rsidRPr="00430810">
        <w:rPr>
          <w:sz w:val="20"/>
          <w:szCs w:val="20"/>
          <w:lang w:val="es-CR"/>
        </w:rPr>
        <w:t>Piel</w:t>
      </w:r>
      <w:r w:rsidR="008C6B50" w:rsidRPr="0007728F">
        <w:rPr>
          <w:sz w:val="20"/>
          <w:szCs w:val="20"/>
          <w:lang w:val="es-ES"/>
        </w:rPr>
        <w:t>.</w:t>
      </w:r>
    </w:p>
    <w:p w:rsidR="0035681E" w:rsidRPr="0007728F" w:rsidRDefault="0035681E" w:rsidP="008C6B50">
      <w:pPr>
        <w:pStyle w:val="ListParagraph"/>
        <w:tabs>
          <w:tab w:val="left" w:pos="720"/>
        </w:tabs>
        <w:ind w:left="2880" w:hanging="2520"/>
        <w:jc w:val="both"/>
        <w:rPr>
          <w:sz w:val="12"/>
          <w:szCs w:val="12"/>
          <w:lang w:val="es-ES"/>
        </w:rPr>
      </w:pPr>
    </w:p>
    <w:p w:rsidR="00B25E83" w:rsidRPr="0007728F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1FF1402" wp14:editId="11AF8E62">
                <wp:simplePos x="0" y="0"/>
                <wp:positionH relativeFrom="column">
                  <wp:posOffset>52388</wp:posOffset>
                </wp:positionH>
                <wp:positionV relativeFrom="paragraph">
                  <wp:posOffset>90805</wp:posOffset>
                </wp:positionV>
                <wp:extent cx="6381750" cy="352425"/>
                <wp:effectExtent l="19050" t="19050" r="1905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12. </w:t>
                            </w:r>
                            <w:r w:rsidR="00430810"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430810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430810"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ECOLÓGICA</w:t>
                            </w:r>
                          </w:p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4.15pt;margin-top:7.15pt;width:502.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12. </w:t>
                      </w:r>
                      <w:r w:rsidR="00430810"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430810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430810"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ECOLÓGICA</w:t>
                      </w:r>
                    </w:p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07728F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B25E83" w:rsidRPr="0007728F" w:rsidRDefault="00B25E83" w:rsidP="00B25E83">
      <w:pPr>
        <w:pStyle w:val="ListParagraph"/>
        <w:tabs>
          <w:tab w:val="left" w:pos="360"/>
        </w:tabs>
        <w:ind w:left="360"/>
        <w:rPr>
          <w:lang w:val="es-ES"/>
        </w:rPr>
      </w:pPr>
    </w:p>
    <w:p w:rsidR="0035681E" w:rsidRPr="0007728F" w:rsidRDefault="0035681E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12.1 </w:t>
      </w:r>
      <w:r w:rsidR="00430810" w:rsidRPr="00095430">
        <w:rPr>
          <w:b/>
          <w:lang w:val="es-ES"/>
        </w:rPr>
        <w:t>TOXICIDAD ACUÁTICA AGUDA</w:t>
      </w:r>
    </w:p>
    <w:p w:rsidR="00885DC4" w:rsidRPr="008C6B50" w:rsidRDefault="00885DC4" w:rsidP="00885DC4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  <w:r w:rsidRPr="00F076B5">
        <w:rPr>
          <w:b/>
        </w:rPr>
        <w:tab/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1019"/>
        <w:gridCol w:w="713"/>
        <w:gridCol w:w="803"/>
        <w:gridCol w:w="728"/>
        <w:gridCol w:w="805"/>
        <w:gridCol w:w="888"/>
        <w:gridCol w:w="728"/>
        <w:gridCol w:w="671"/>
        <w:gridCol w:w="863"/>
        <w:gridCol w:w="661"/>
        <w:gridCol w:w="672"/>
        <w:gridCol w:w="737"/>
        <w:gridCol w:w="648"/>
      </w:tblGrid>
      <w:tr w:rsidR="00430810" w:rsidRPr="008C6B50" w:rsidTr="0035681E">
        <w:trPr>
          <w:trHeight w:val="240"/>
        </w:trPr>
        <w:tc>
          <w:tcPr>
            <w:tcW w:w="1019" w:type="dxa"/>
            <w:vMerge w:val="restart"/>
            <w:shd w:val="clear" w:color="auto" w:fill="A6A6A6" w:themeFill="background1" w:themeFillShade="A6"/>
          </w:tcPr>
          <w:p w:rsidR="00430810" w:rsidRPr="00885DC4" w:rsidRDefault="00430810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</w:p>
          <w:p w:rsidR="00430810" w:rsidRDefault="00430810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2244" w:type="dxa"/>
            <w:gridSpan w:val="3"/>
            <w:shd w:val="clear" w:color="auto" w:fill="A6A6A6" w:themeFill="background1" w:themeFillShade="A6"/>
          </w:tcPr>
          <w:p w:rsidR="00430810" w:rsidRDefault="00430810" w:rsidP="00836E3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PESCADO</w:t>
            </w:r>
          </w:p>
        </w:tc>
        <w:tc>
          <w:tcPr>
            <w:tcW w:w="2421" w:type="dxa"/>
            <w:gridSpan w:val="3"/>
            <w:shd w:val="clear" w:color="auto" w:fill="A6A6A6" w:themeFill="background1" w:themeFillShade="A6"/>
          </w:tcPr>
          <w:p w:rsidR="00430810" w:rsidRDefault="00430810" w:rsidP="00836E3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INVERTEBRADOS</w:t>
            </w:r>
          </w:p>
        </w:tc>
        <w:tc>
          <w:tcPr>
            <w:tcW w:w="2195" w:type="dxa"/>
            <w:gridSpan w:val="3"/>
            <w:shd w:val="clear" w:color="auto" w:fill="A6A6A6" w:themeFill="background1" w:themeFillShade="A6"/>
          </w:tcPr>
          <w:p w:rsidR="00430810" w:rsidRDefault="00430810" w:rsidP="00836E3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PLANTAS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</w:t>
            </w: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ACUÁTICAS</w:t>
            </w:r>
          </w:p>
        </w:tc>
        <w:tc>
          <w:tcPr>
            <w:tcW w:w="2057" w:type="dxa"/>
            <w:gridSpan w:val="3"/>
            <w:shd w:val="clear" w:color="auto" w:fill="A6A6A6" w:themeFill="background1" w:themeFillShade="A6"/>
          </w:tcPr>
          <w:p w:rsidR="00430810" w:rsidRDefault="00430810" w:rsidP="00836E3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MICRORGANISMOS</w:t>
            </w:r>
          </w:p>
        </w:tc>
      </w:tr>
      <w:tr w:rsidR="00430810" w:rsidRPr="008C6B50" w:rsidTr="0035681E">
        <w:trPr>
          <w:trHeight w:val="240"/>
        </w:trPr>
        <w:tc>
          <w:tcPr>
            <w:tcW w:w="1019" w:type="dxa"/>
            <w:vMerge/>
            <w:shd w:val="clear" w:color="auto" w:fill="A6A6A6" w:themeFill="background1" w:themeFillShade="A6"/>
          </w:tcPr>
          <w:p w:rsidR="00430810" w:rsidRPr="008C6B50" w:rsidRDefault="00430810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713" w:type="dxa"/>
            <w:shd w:val="clear" w:color="auto" w:fill="A6A6A6" w:themeFill="background1" w:themeFillShade="A6"/>
          </w:tcPr>
          <w:p w:rsidR="00430810" w:rsidRPr="008C6B50" w:rsidRDefault="00430810" w:rsidP="00836E3F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03" w:type="dxa"/>
            <w:shd w:val="clear" w:color="auto" w:fill="A6A6A6" w:themeFill="background1" w:themeFillShade="A6"/>
          </w:tcPr>
          <w:p w:rsidR="00430810" w:rsidRPr="008C6B50" w:rsidRDefault="00430810" w:rsidP="00836E3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:rsidR="00430810" w:rsidRPr="008C6B50" w:rsidRDefault="00430810" w:rsidP="00836E3F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805" w:type="dxa"/>
            <w:shd w:val="clear" w:color="auto" w:fill="A6A6A6" w:themeFill="background1" w:themeFillShade="A6"/>
          </w:tcPr>
          <w:p w:rsidR="00430810" w:rsidRPr="008C6B50" w:rsidRDefault="00430810" w:rsidP="00836E3F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88" w:type="dxa"/>
            <w:shd w:val="clear" w:color="auto" w:fill="A6A6A6" w:themeFill="background1" w:themeFillShade="A6"/>
          </w:tcPr>
          <w:p w:rsidR="00430810" w:rsidRPr="008C6B50" w:rsidRDefault="00430810" w:rsidP="00836E3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:rsidR="00430810" w:rsidRPr="008C6B50" w:rsidRDefault="00430810" w:rsidP="00836E3F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430810" w:rsidRPr="008C6B50" w:rsidRDefault="00430810" w:rsidP="00836E3F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63" w:type="dxa"/>
            <w:shd w:val="clear" w:color="auto" w:fill="A6A6A6" w:themeFill="background1" w:themeFillShade="A6"/>
          </w:tcPr>
          <w:p w:rsidR="00430810" w:rsidRPr="008C6B50" w:rsidRDefault="00430810" w:rsidP="00836E3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61" w:type="dxa"/>
            <w:shd w:val="clear" w:color="auto" w:fill="A6A6A6" w:themeFill="background1" w:themeFillShade="A6"/>
          </w:tcPr>
          <w:p w:rsidR="00430810" w:rsidRPr="008C6B50" w:rsidRDefault="00430810" w:rsidP="00836E3F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72" w:type="dxa"/>
            <w:shd w:val="clear" w:color="auto" w:fill="A6A6A6" w:themeFill="background1" w:themeFillShade="A6"/>
          </w:tcPr>
          <w:p w:rsidR="00430810" w:rsidRPr="008C6B50" w:rsidRDefault="00430810" w:rsidP="00836E3F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37" w:type="dxa"/>
            <w:shd w:val="clear" w:color="auto" w:fill="A6A6A6" w:themeFill="background1" w:themeFillShade="A6"/>
          </w:tcPr>
          <w:p w:rsidR="00430810" w:rsidRPr="008C6B50" w:rsidRDefault="00430810" w:rsidP="00836E3F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48" w:type="dxa"/>
            <w:shd w:val="clear" w:color="auto" w:fill="A6A6A6" w:themeFill="background1" w:themeFillShade="A6"/>
          </w:tcPr>
          <w:p w:rsidR="00430810" w:rsidRPr="008C6B50" w:rsidRDefault="00430810" w:rsidP="00836E3F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</w:tr>
      <w:tr w:rsidR="00827D22" w:rsidRPr="008C6B50" w:rsidTr="0035681E">
        <w:trPr>
          <w:trHeight w:val="249"/>
        </w:trPr>
        <w:tc>
          <w:tcPr>
            <w:tcW w:w="1019" w:type="dxa"/>
          </w:tcPr>
          <w:p w:rsidR="00827D22" w:rsidRPr="00885DC4" w:rsidRDefault="00F9208C" w:rsidP="009B1A9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</w:t>
            </w:r>
            <w:r w:rsidRPr="009B1A94">
              <w:rPr>
                <w:sz w:val="14"/>
                <w:szCs w:val="14"/>
                <w:lang w:val="es-CR"/>
              </w:rPr>
              <w:t>Hexan</w:t>
            </w:r>
            <w:r w:rsidR="009B1A94" w:rsidRPr="009B1A94">
              <w:rPr>
                <w:sz w:val="14"/>
                <w:szCs w:val="14"/>
                <w:lang w:val="es-CR"/>
              </w:rPr>
              <w:t>o</w:t>
            </w:r>
          </w:p>
        </w:tc>
        <w:tc>
          <w:tcPr>
            <w:tcW w:w="713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LC50</w:t>
            </w:r>
          </w:p>
        </w:tc>
        <w:tc>
          <w:tcPr>
            <w:tcW w:w="803" w:type="dxa"/>
          </w:tcPr>
          <w:p w:rsidR="00827D22" w:rsidRDefault="00F9208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  <w:r w:rsidR="00827D22">
              <w:rPr>
                <w:rFonts w:cs="Arial"/>
                <w:sz w:val="16"/>
                <w:szCs w:val="16"/>
              </w:rPr>
              <w:t xml:space="preserve"> mg/L</w:t>
            </w:r>
          </w:p>
        </w:tc>
        <w:tc>
          <w:tcPr>
            <w:tcW w:w="728" w:type="dxa"/>
          </w:tcPr>
          <w:p w:rsidR="00827D22" w:rsidRDefault="00827D22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96h</w:t>
            </w:r>
          </w:p>
        </w:tc>
        <w:tc>
          <w:tcPr>
            <w:tcW w:w="805" w:type="dxa"/>
          </w:tcPr>
          <w:p w:rsidR="00827D22" w:rsidRDefault="00F64A87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888" w:type="dxa"/>
          </w:tcPr>
          <w:p w:rsidR="00827D22" w:rsidRDefault="00F9208C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  <w:r w:rsidR="00F64A87">
              <w:rPr>
                <w:rFonts w:cs="Arial"/>
                <w:sz w:val="16"/>
                <w:szCs w:val="16"/>
              </w:rPr>
              <w:t xml:space="preserve"> mg/L</w:t>
            </w:r>
          </w:p>
        </w:tc>
        <w:tc>
          <w:tcPr>
            <w:tcW w:w="728" w:type="dxa"/>
          </w:tcPr>
          <w:p w:rsidR="00827D22" w:rsidRDefault="00F64A87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48h</w:t>
            </w:r>
          </w:p>
        </w:tc>
        <w:tc>
          <w:tcPr>
            <w:tcW w:w="671" w:type="dxa"/>
          </w:tcPr>
          <w:p w:rsidR="00827D22" w:rsidRDefault="00F9208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863" w:type="dxa"/>
          </w:tcPr>
          <w:p w:rsidR="00827D22" w:rsidRDefault="00F9208C" w:rsidP="0035681E">
            <w:pPr>
              <w:pStyle w:val="ListParagraph"/>
              <w:tabs>
                <w:tab w:val="left" w:pos="360"/>
              </w:tabs>
              <w:ind w:left="-55" w:right="-8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1079 mg/L</w:t>
            </w:r>
          </w:p>
        </w:tc>
        <w:tc>
          <w:tcPr>
            <w:tcW w:w="661" w:type="dxa"/>
          </w:tcPr>
          <w:p w:rsidR="00827D22" w:rsidRDefault="00F9208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96h</w:t>
            </w:r>
          </w:p>
        </w:tc>
        <w:tc>
          <w:tcPr>
            <w:tcW w:w="672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48" w:type="dxa"/>
          </w:tcPr>
          <w:p w:rsidR="00827D22" w:rsidRDefault="00827D22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35681E" w:rsidRP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85DC4" w:rsidRDefault="00B25E83" w:rsidP="00F076B5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12.2 </w:t>
      </w:r>
      <w:r w:rsidR="009B1A94" w:rsidRPr="00EF4CC9">
        <w:rPr>
          <w:b/>
          <w:lang w:val="es-CR"/>
        </w:rPr>
        <w:t>DATOS</w:t>
      </w:r>
      <w:r w:rsidR="009B1A94">
        <w:rPr>
          <w:b/>
        </w:rPr>
        <w:t xml:space="preserve"> </w:t>
      </w:r>
      <w:r w:rsidR="009B1A94" w:rsidRPr="00EF4CC9">
        <w:rPr>
          <w:b/>
          <w:lang w:val="es-CR"/>
        </w:rPr>
        <w:t>ECOLÓGICOS</w:t>
      </w:r>
    </w:p>
    <w:p w:rsidR="0035681E" w:rsidRP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85DC4" w:rsidRPr="00885DC4" w:rsidRDefault="00885DC4" w:rsidP="00F076B5">
      <w:pPr>
        <w:pStyle w:val="ListParagraph"/>
        <w:tabs>
          <w:tab w:val="left" w:pos="360"/>
        </w:tabs>
        <w:ind w:left="360"/>
        <w:rPr>
          <w:sz w:val="8"/>
          <w:szCs w:val="8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918"/>
        <w:gridCol w:w="1260"/>
        <w:gridCol w:w="1170"/>
        <w:gridCol w:w="1080"/>
        <w:gridCol w:w="1260"/>
        <w:gridCol w:w="1440"/>
        <w:gridCol w:w="1440"/>
        <w:gridCol w:w="1350"/>
      </w:tblGrid>
      <w:tr w:rsidR="00885DC4" w:rsidRPr="008C6B50" w:rsidTr="0035681E">
        <w:trPr>
          <w:trHeight w:val="240"/>
        </w:trPr>
        <w:tc>
          <w:tcPr>
            <w:tcW w:w="918" w:type="dxa"/>
            <w:vMerge w:val="restart"/>
            <w:shd w:val="clear" w:color="auto" w:fill="A6A6A6" w:themeFill="background1" w:themeFillShade="A6"/>
          </w:tcPr>
          <w:p w:rsidR="00885DC4" w:rsidRP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2"/>
                <w:szCs w:val="12"/>
              </w:rPr>
            </w:pPr>
            <w:r>
              <w:t xml:space="preserve"> </w:t>
            </w:r>
          </w:p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Material</w:t>
            </w:r>
          </w:p>
        </w:tc>
        <w:tc>
          <w:tcPr>
            <w:tcW w:w="4770" w:type="dxa"/>
            <w:gridSpan w:val="4"/>
            <w:shd w:val="clear" w:color="auto" w:fill="A6A6A6" w:themeFill="background1" w:themeFillShade="A6"/>
          </w:tcPr>
          <w:p w:rsidR="00885DC4" w:rsidRDefault="00885DC4" w:rsidP="009B1A9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9B1A94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PERSISTENC</w:t>
            </w:r>
            <w:r w:rsidR="009B1A94" w:rsidRPr="009B1A94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IA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&amp; DEGRADABILI</w:t>
            </w:r>
            <w:r w:rsidR="009B1A94">
              <w:rPr>
                <w:rFonts w:ascii="Arial Rounded MT Bold" w:hAnsi="Arial Rounded MT Bold" w:cs="Arial"/>
                <w:sz w:val="16"/>
                <w:szCs w:val="16"/>
              </w:rPr>
              <w:t>DAD</w:t>
            </w:r>
          </w:p>
        </w:tc>
        <w:tc>
          <w:tcPr>
            <w:tcW w:w="2880" w:type="dxa"/>
            <w:gridSpan w:val="2"/>
            <w:shd w:val="clear" w:color="auto" w:fill="A6A6A6" w:themeFill="background1" w:themeFillShade="A6"/>
          </w:tcPr>
          <w:p w:rsidR="00885DC4" w:rsidRDefault="009B1A94" w:rsidP="009B1A9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9B1A94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POTENCIAL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</w:t>
            </w:r>
            <w:r w:rsidR="00885DC4">
              <w:rPr>
                <w:rFonts w:ascii="Arial Rounded MT Bold" w:hAnsi="Arial Rounded MT Bold" w:cs="Arial"/>
                <w:sz w:val="16"/>
                <w:szCs w:val="16"/>
              </w:rPr>
              <w:t>BIOACUMULATIV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>O</w:t>
            </w:r>
            <w:r w:rsidR="00885DC4">
              <w:rPr>
                <w:rFonts w:ascii="Arial Rounded MT Bold" w:hAnsi="Arial Rounded MT Bold" w:cs="Arial"/>
                <w:sz w:val="16"/>
                <w:szCs w:val="16"/>
              </w:rPr>
              <w:t xml:space="preserve">  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885DC4" w:rsidRDefault="00885DC4" w:rsidP="009B1A9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9B1A94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MO</w:t>
            </w:r>
            <w:r w:rsidR="009B1A94" w:rsidRPr="009B1A94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V</w:t>
            </w:r>
            <w:r w:rsidRPr="009B1A94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ILI</w:t>
            </w:r>
            <w:r w:rsidR="009B1A94" w:rsidRPr="009B1A94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DAD</w:t>
            </w:r>
          </w:p>
        </w:tc>
      </w:tr>
      <w:tr w:rsidR="0035681E" w:rsidRPr="008C6B50" w:rsidTr="0035681E">
        <w:trPr>
          <w:trHeight w:val="240"/>
        </w:trPr>
        <w:tc>
          <w:tcPr>
            <w:tcW w:w="918" w:type="dxa"/>
            <w:vMerge/>
            <w:shd w:val="clear" w:color="auto" w:fill="A6A6A6" w:themeFill="background1" w:themeFillShade="A6"/>
          </w:tcPr>
          <w:p w:rsidR="00885DC4" w:rsidRPr="008C6B50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6A6A6" w:themeFill="background1" w:themeFillShade="A6"/>
          </w:tcPr>
          <w:p w:rsidR="00885DC4" w:rsidRPr="008C6B50" w:rsidRDefault="00885DC4" w:rsidP="009B1A9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9B1A94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Persistenc</w:t>
            </w:r>
            <w:r w:rsidR="009B1A94" w:rsidRPr="009B1A94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ia</w:t>
            </w:r>
          </w:p>
        </w:tc>
        <w:tc>
          <w:tcPr>
            <w:tcW w:w="1170" w:type="dxa"/>
            <w:shd w:val="clear" w:color="auto" w:fill="A6A6A6" w:themeFill="background1" w:themeFillShade="A6"/>
          </w:tcPr>
          <w:p w:rsidR="00885DC4" w:rsidRPr="008C6B50" w:rsidRDefault="00885DC4" w:rsidP="0035681E">
            <w:pPr>
              <w:pStyle w:val="ListParagraph"/>
              <w:tabs>
                <w:tab w:val="left" w:pos="360"/>
              </w:tabs>
              <w:ind w:left="-82" w:right="-116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BOD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COD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885DC4" w:rsidRPr="008C6B50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ThOD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885DC4" w:rsidRPr="008C6B50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Pow / Kow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BCF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885DC4" w:rsidRDefault="00885DC4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Koc</w:t>
            </w:r>
          </w:p>
        </w:tc>
      </w:tr>
      <w:tr w:rsidR="0035681E" w:rsidRPr="008C6B50" w:rsidTr="0035681E">
        <w:trPr>
          <w:trHeight w:val="249"/>
        </w:trPr>
        <w:tc>
          <w:tcPr>
            <w:tcW w:w="918" w:type="dxa"/>
          </w:tcPr>
          <w:p w:rsidR="00885DC4" w:rsidRPr="00885DC4" w:rsidRDefault="00F9208C" w:rsidP="00885DC4">
            <w:pPr>
              <w:pStyle w:val="ListParagraph"/>
              <w:tabs>
                <w:tab w:val="left" w:pos="360"/>
              </w:tabs>
              <w:ind w:left="-90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N-Hexane</w:t>
            </w:r>
          </w:p>
        </w:tc>
        <w:tc>
          <w:tcPr>
            <w:tcW w:w="1260" w:type="dxa"/>
          </w:tcPr>
          <w:p w:rsidR="00885DC4" w:rsidRDefault="00885DC4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</w:tcPr>
          <w:p w:rsidR="00885DC4" w:rsidRDefault="00885DC4" w:rsidP="0035681E">
            <w:pPr>
              <w:pStyle w:val="ListParagraph"/>
              <w:tabs>
                <w:tab w:val="left" w:pos="360"/>
              </w:tabs>
              <w:ind w:left="-82" w:right="-116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80" w:type="dxa"/>
          </w:tcPr>
          <w:p w:rsidR="00885DC4" w:rsidRDefault="00885DC4" w:rsidP="0035681E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885DC4" w:rsidRDefault="00F9208C" w:rsidP="0035681E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3530 mg/g</w:t>
            </w:r>
          </w:p>
        </w:tc>
        <w:tc>
          <w:tcPr>
            <w:tcW w:w="1440" w:type="dxa"/>
          </w:tcPr>
          <w:p w:rsidR="00885DC4" w:rsidRDefault="00F9208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 log P</w:t>
            </w:r>
            <w:r w:rsidR="00885DC4">
              <w:rPr>
                <w:rFonts w:cs="Arial"/>
                <w:sz w:val="16"/>
                <w:szCs w:val="16"/>
              </w:rPr>
              <w:t>ow</w:t>
            </w:r>
          </w:p>
        </w:tc>
        <w:tc>
          <w:tcPr>
            <w:tcW w:w="1440" w:type="dxa"/>
          </w:tcPr>
          <w:p w:rsidR="00885DC4" w:rsidRDefault="00F9208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2.73 log BCF</w:t>
            </w:r>
          </w:p>
        </w:tc>
        <w:tc>
          <w:tcPr>
            <w:tcW w:w="1350" w:type="dxa"/>
          </w:tcPr>
          <w:p w:rsidR="00885DC4" w:rsidRDefault="00F9208C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2.17 log Koc</w:t>
            </w:r>
          </w:p>
        </w:tc>
      </w:tr>
    </w:tbl>
    <w:p w:rsidR="00885DC4" w:rsidRPr="0035681E" w:rsidRDefault="00885DC4" w:rsidP="00885DC4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B25E83" w:rsidRPr="009B1A94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9B1A94">
        <w:rPr>
          <w:b/>
          <w:lang w:val="es-ES"/>
        </w:rPr>
        <w:t xml:space="preserve">12.3 </w:t>
      </w:r>
      <w:r w:rsidR="009B1A94" w:rsidRPr="008D4E4A">
        <w:rPr>
          <w:b/>
          <w:lang w:val="es-ES"/>
        </w:rPr>
        <w:t>OTROS EFECTOS ADVERSOS</w:t>
      </w:r>
      <w:r w:rsidR="009B1A94" w:rsidRPr="00391130">
        <w:rPr>
          <w:b/>
          <w:lang w:val="es-ES"/>
        </w:rPr>
        <w:tab/>
        <w:t xml:space="preserve">: </w:t>
      </w:r>
      <w:r w:rsidR="009B1A94" w:rsidRPr="00391130">
        <w:rPr>
          <w:lang w:val="es-ES"/>
        </w:rPr>
        <w:t>No</w:t>
      </w:r>
      <w:r w:rsidR="009B1A94">
        <w:rPr>
          <w:lang w:val="es-ES"/>
        </w:rPr>
        <w:t xml:space="preserve"> hay</w:t>
      </w:r>
      <w:r w:rsidR="009B1A94" w:rsidRPr="00391130">
        <w:rPr>
          <w:lang w:val="es-ES"/>
        </w:rPr>
        <w:t xml:space="preserve"> informa</w:t>
      </w:r>
      <w:r w:rsidR="009B1A94">
        <w:rPr>
          <w:lang w:val="es-ES"/>
        </w:rPr>
        <w:t>c</w:t>
      </w:r>
      <w:r w:rsidR="009B1A94" w:rsidRPr="00391130">
        <w:rPr>
          <w:lang w:val="es-ES"/>
        </w:rPr>
        <w:t>ión adi</w:t>
      </w:r>
      <w:r w:rsidR="009B1A94">
        <w:rPr>
          <w:lang w:val="es-ES"/>
        </w:rPr>
        <w:t>c</w:t>
      </w:r>
      <w:r w:rsidR="009B1A94" w:rsidRPr="00391130">
        <w:rPr>
          <w:lang w:val="es-ES"/>
        </w:rPr>
        <w:t xml:space="preserve">ional </w:t>
      </w:r>
      <w:r w:rsidR="009B1A94">
        <w:rPr>
          <w:lang w:val="es-ES"/>
        </w:rPr>
        <w:t>d</w:t>
      </w:r>
      <w:r w:rsidR="009B1A94" w:rsidRPr="00391130">
        <w:rPr>
          <w:lang w:val="es-ES"/>
        </w:rPr>
        <w:t>i</w:t>
      </w:r>
      <w:r w:rsidR="009B1A94">
        <w:rPr>
          <w:lang w:val="es-ES"/>
        </w:rPr>
        <w:t>sponi</w:t>
      </w:r>
      <w:r w:rsidR="009B1A94" w:rsidRPr="00391130">
        <w:rPr>
          <w:lang w:val="es-ES"/>
        </w:rPr>
        <w:t>ble</w:t>
      </w:r>
      <w:r w:rsidRPr="009B1A94">
        <w:rPr>
          <w:lang w:val="es-ES"/>
        </w:rPr>
        <w:t xml:space="preserve">. </w:t>
      </w:r>
    </w:p>
    <w:p w:rsidR="0035681E" w:rsidRPr="009B1A94" w:rsidRDefault="0035681E" w:rsidP="00B25E83">
      <w:pPr>
        <w:pStyle w:val="ListParagraph"/>
        <w:tabs>
          <w:tab w:val="left" w:pos="360"/>
        </w:tabs>
        <w:ind w:left="360"/>
        <w:jc w:val="both"/>
        <w:rPr>
          <w:sz w:val="12"/>
          <w:szCs w:val="12"/>
          <w:lang w:val="es-ES"/>
        </w:rPr>
      </w:pPr>
    </w:p>
    <w:p w:rsidR="00F076B5" w:rsidRPr="009B1A94" w:rsidRDefault="007F277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2AA4B24" wp14:editId="0A1189E9">
                <wp:simplePos x="0" y="0"/>
                <wp:positionH relativeFrom="column">
                  <wp:posOffset>52070</wp:posOffset>
                </wp:positionH>
                <wp:positionV relativeFrom="paragraph">
                  <wp:posOffset>93980</wp:posOffset>
                </wp:positionV>
                <wp:extent cx="6381750" cy="358140"/>
                <wp:effectExtent l="19050" t="19050" r="19050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13. </w:t>
                            </w:r>
                            <w:r w:rsidR="00B55954"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CONSIDERACIONES</w:t>
                            </w:r>
                            <w:r w:rsidR="00B55954"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="00B55954"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DESECHO</w:t>
                            </w:r>
                          </w:p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left:0;text-align:left;margin-left:4.1pt;margin-top:7.4pt;width:502.5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" o:allowincell="f" strokeweight="3pt">
                <v:stroke linestyle="thinThin"/>
                <v:textbox>
                  <w:txbxContent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13. </w:t>
                      </w:r>
                      <w:r w:rsidR="00B55954"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CONSIDERACIONES</w:t>
                      </w:r>
                      <w:r w:rsidR="00B55954"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="00B55954"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DESECHO</w:t>
                      </w:r>
                    </w:p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9B1A94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9B1A94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35681E" w:rsidRPr="009B1A94" w:rsidRDefault="0035681E" w:rsidP="00885DC4">
      <w:pPr>
        <w:pStyle w:val="ListParagraph"/>
        <w:tabs>
          <w:tab w:val="left" w:pos="360"/>
        </w:tabs>
        <w:spacing w:after="0"/>
        <w:ind w:left="360"/>
        <w:rPr>
          <w:b/>
          <w:sz w:val="8"/>
          <w:szCs w:val="8"/>
          <w:lang w:val="es-ES"/>
        </w:rPr>
      </w:pPr>
    </w:p>
    <w:p w:rsidR="00B25E83" w:rsidRPr="00B55954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lang w:val="es-ES"/>
        </w:rPr>
      </w:pPr>
      <w:r w:rsidRPr="00B55954">
        <w:rPr>
          <w:b/>
          <w:lang w:val="es-ES"/>
        </w:rPr>
        <w:t xml:space="preserve">13.1 </w:t>
      </w:r>
      <w:r w:rsidR="00B55954" w:rsidRPr="00902E4E">
        <w:rPr>
          <w:b/>
          <w:lang w:val="es-CR"/>
        </w:rPr>
        <w:t xml:space="preserve">MÉTODOS PARA TRATAMIENTO DE </w:t>
      </w:r>
      <w:r w:rsidR="00B55954">
        <w:rPr>
          <w:b/>
          <w:lang w:val="es-CR"/>
        </w:rPr>
        <w:t>DESECHOS</w:t>
      </w:r>
    </w:p>
    <w:p w:rsidR="00B25E83" w:rsidRPr="00B55954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sz w:val="8"/>
          <w:szCs w:val="8"/>
          <w:lang w:val="es-ES"/>
        </w:rPr>
      </w:pPr>
    </w:p>
    <w:p w:rsidR="00B25E83" w:rsidRPr="00B55954" w:rsidRDefault="00885DC4" w:rsidP="00885DC4">
      <w:pPr>
        <w:tabs>
          <w:tab w:val="left" w:pos="360"/>
        </w:tabs>
        <w:spacing w:after="0"/>
        <w:ind w:left="2880" w:hanging="2880"/>
        <w:jc w:val="both"/>
        <w:rPr>
          <w:lang w:val="es-ES"/>
        </w:rPr>
      </w:pPr>
      <w:r w:rsidRPr="00B55954">
        <w:rPr>
          <w:b/>
          <w:lang w:val="es-ES"/>
        </w:rPr>
        <w:tab/>
      </w:r>
      <w:r w:rsidR="00B55954" w:rsidRPr="005F5490">
        <w:rPr>
          <w:b/>
          <w:lang w:val="es-ES"/>
        </w:rPr>
        <w:t>Eliminación de Material</w:t>
      </w:r>
      <w:r w:rsidR="00B55954" w:rsidRPr="00227BCB">
        <w:rPr>
          <w:b/>
          <w:lang w:val="es-ES"/>
        </w:rPr>
        <w:tab/>
        <w:t>:</w:t>
      </w:r>
      <w:r w:rsidR="00B55954" w:rsidRPr="00227BCB">
        <w:rPr>
          <w:lang w:val="es-ES"/>
        </w:rPr>
        <w:t xml:space="preserve"> </w:t>
      </w:r>
      <w:r w:rsidR="00B55954" w:rsidRPr="005F5490">
        <w:rPr>
          <w:lang w:val="es-ES"/>
        </w:rPr>
        <w:t>Características y clasificación del material pueden ca</w:t>
      </w:r>
      <w:r w:rsidR="00B55954">
        <w:rPr>
          <w:lang w:val="es-ES"/>
        </w:rPr>
        <w:t>mbiar</w:t>
      </w:r>
      <w:r w:rsidR="00B55954" w:rsidRPr="005F5490">
        <w:rPr>
          <w:lang w:val="es-ES"/>
        </w:rPr>
        <w:t xml:space="preserve"> </w:t>
      </w:r>
      <w:r w:rsidR="00B55954">
        <w:rPr>
          <w:lang w:val="es-ES"/>
        </w:rPr>
        <w:t>con el</w:t>
      </w:r>
      <w:r w:rsidR="00B55954" w:rsidRPr="005F5490">
        <w:rPr>
          <w:lang w:val="es-ES"/>
        </w:rPr>
        <w:t xml:space="preserve"> us</w:t>
      </w:r>
      <w:r w:rsidR="00B55954">
        <w:rPr>
          <w:lang w:val="es-ES"/>
        </w:rPr>
        <w:t>o del</w:t>
      </w:r>
      <w:r w:rsidR="00B55954" w:rsidRPr="005F5490">
        <w:rPr>
          <w:lang w:val="es-ES"/>
        </w:rPr>
        <w:t xml:space="preserve"> product</w:t>
      </w:r>
      <w:r w:rsidR="00B55954">
        <w:rPr>
          <w:lang w:val="es-ES"/>
        </w:rPr>
        <w:t>o</w:t>
      </w:r>
      <w:r w:rsidR="00B55954" w:rsidRPr="005F5490">
        <w:rPr>
          <w:lang w:val="es-ES"/>
        </w:rPr>
        <w:t xml:space="preserve"> </w:t>
      </w:r>
      <w:r w:rsidR="00B55954">
        <w:rPr>
          <w:lang w:val="es-ES"/>
        </w:rPr>
        <w:t>y su</w:t>
      </w:r>
      <w:r w:rsidR="00B55954" w:rsidRPr="005F5490">
        <w:rPr>
          <w:lang w:val="es-ES"/>
        </w:rPr>
        <w:t xml:space="preserve"> loca</w:t>
      </w:r>
      <w:r w:rsidR="00B55954">
        <w:rPr>
          <w:lang w:val="es-ES"/>
        </w:rPr>
        <w:t>l</w:t>
      </w:r>
      <w:r w:rsidR="00B55954" w:rsidRPr="005F5490">
        <w:rPr>
          <w:lang w:val="es-ES"/>
        </w:rPr>
        <w:t>i</w:t>
      </w:r>
      <w:r w:rsidR="00B55954">
        <w:rPr>
          <w:lang w:val="es-ES"/>
        </w:rPr>
        <w:t>zaci</w:t>
      </w:r>
      <w:r w:rsidR="00B55954" w:rsidRPr="005F5490">
        <w:rPr>
          <w:lang w:val="es-ES"/>
        </w:rPr>
        <w:t>ón. Es responsabilidad del usuario el determinar</w:t>
      </w:r>
      <w:r w:rsidR="00B55954">
        <w:rPr>
          <w:lang w:val="es-ES"/>
        </w:rPr>
        <w:t xml:space="preserve"> las</w:t>
      </w:r>
      <w:r w:rsidR="00B55954" w:rsidRPr="005F5490">
        <w:rPr>
          <w:lang w:val="es-ES"/>
        </w:rPr>
        <w:t xml:space="preserve"> </w:t>
      </w:r>
      <w:r w:rsidR="00B55954">
        <w:rPr>
          <w:lang w:val="es-ES"/>
        </w:rPr>
        <w:t>metodologías para</w:t>
      </w:r>
      <w:r w:rsidR="00B55954" w:rsidRPr="005F5490">
        <w:rPr>
          <w:lang w:val="es-ES"/>
        </w:rPr>
        <w:t xml:space="preserve"> el almacenamiento aprop</w:t>
      </w:r>
      <w:r w:rsidR="00B55954">
        <w:rPr>
          <w:lang w:val="es-ES"/>
        </w:rPr>
        <w:t>iado</w:t>
      </w:r>
      <w:r w:rsidR="00B55954" w:rsidRPr="005F5490">
        <w:rPr>
          <w:lang w:val="es-ES"/>
        </w:rPr>
        <w:t>, transport</w:t>
      </w:r>
      <w:r w:rsidR="00B55954">
        <w:rPr>
          <w:lang w:val="es-ES"/>
        </w:rPr>
        <w:t>e</w:t>
      </w:r>
      <w:r w:rsidR="00B55954" w:rsidRPr="005F5490">
        <w:rPr>
          <w:lang w:val="es-ES"/>
        </w:rPr>
        <w:t>, trat</w:t>
      </w:r>
      <w:r w:rsidR="00B55954">
        <w:rPr>
          <w:lang w:val="es-ES"/>
        </w:rPr>
        <w:t>a</w:t>
      </w:r>
      <w:r w:rsidR="00B55954" w:rsidRPr="005F5490">
        <w:rPr>
          <w:lang w:val="es-ES"/>
        </w:rPr>
        <w:t>m</w:t>
      </w:r>
      <w:r w:rsidR="00B55954">
        <w:rPr>
          <w:lang w:val="es-ES"/>
        </w:rPr>
        <w:t>i</w:t>
      </w:r>
      <w:r w:rsidR="00B55954" w:rsidRPr="005F5490">
        <w:rPr>
          <w:lang w:val="es-ES"/>
        </w:rPr>
        <w:t>ent</w:t>
      </w:r>
      <w:r w:rsidR="00B55954">
        <w:rPr>
          <w:lang w:val="es-ES"/>
        </w:rPr>
        <w:t>o</w:t>
      </w:r>
      <w:r w:rsidR="00B55954" w:rsidRPr="005F5490">
        <w:rPr>
          <w:lang w:val="es-ES"/>
        </w:rPr>
        <w:t xml:space="preserve"> </w:t>
      </w:r>
      <w:r w:rsidR="00B55954">
        <w:rPr>
          <w:lang w:val="es-ES"/>
        </w:rPr>
        <w:t>y</w:t>
      </w:r>
      <w:r w:rsidR="00B55954" w:rsidRPr="005F5490">
        <w:rPr>
          <w:lang w:val="es-ES"/>
        </w:rPr>
        <w:t>/o d</w:t>
      </w:r>
      <w:r w:rsidR="00B55954">
        <w:rPr>
          <w:lang w:val="es-ES"/>
        </w:rPr>
        <w:t>e</w:t>
      </w:r>
      <w:r w:rsidR="00B55954" w:rsidRPr="005F5490">
        <w:rPr>
          <w:lang w:val="es-ES"/>
        </w:rPr>
        <w:t>s</w:t>
      </w:r>
      <w:r w:rsidR="00B55954">
        <w:rPr>
          <w:lang w:val="es-ES"/>
        </w:rPr>
        <w:t>ech</w:t>
      </w:r>
      <w:r w:rsidR="00B55954" w:rsidRPr="005F5490">
        <w:rPr>
          <w:lang w:val="es-ES"/>
        </w:rPr>
        <w:t xml:space="preserve">o </w:t>
      </w:r>
      <w:r w:rsidR="00B55954">
        <w:rPr>
          <w:lang w:val="es-ES"/>
        </w:rPr>
        <w:t>para</w:t>
      </w:r>
      <w:r w:rsidR="00B55954" w:rsidRPr="005F5490">
        <w:rPr>
          <w:lang w:val="es-ES"/>
        </w:rPr>
        <w:t xml:space="preserve"> material</w:t>
      </w:r>
      <w:r w:rsidR="00B55954">
        <w:rPr>
          <w:lang w:val="es-ES"/>
        </w:rPr>
        <w:t>e</w:t>
      </w:r>
      <w:r w:rsidR="00B55954" w:rsidRPr="005F5490">
        <w:rPr>
          <w:lang w:val="es-ES"/>
        </w:rPr>
        <w:t>s solvent</w:t>
      </w:r>
      <w:r w:rsidR="00B55954">
        <w:rPr>
          <w:lang w:val="es-ES"/>
        </w:rPr>
        <w:t>es</w:t>
      </w:r>
      <w:r w:rsidR="00B55954" w:rsidRPr="005F5490">
        <w:rPr>
          <w:lang w:val="es-ES"/>
        </w:rPr>
        <w:t xml:space="preserve"> </w:t>
      </w:r>
      <w:r w:rsidR="00B55954">
        <w:rPr>
          <w:lang w:val="es-ES"/>
        </w:rPr>
        <w:t>y</w:t>
      </w:r>
      <w:r w:rsidR="00B55954" w:rsidRPr="005F5490">
        <w:rPr>
          <w:lang w:val="es-ES"/>
        </w:rPr>
        <w:t xml:space="preserve"> res</w:t>
      </w:r>
      <w:r w:rsidR="00B55954">
        <w:rPr>
          <w:lang w:val="es-ES"/>
        </w:rPr>
        <w:t>iduo</w:t>
      </w:r>
      <w:r w:rsidR="00B55954" w:rsidRPr="005F5490">
        <w:rPr>
          <w:lang w:val="es-ES"/>
        </w:rPr>
        <w:t xml:space="preserve">s </w:t>
      </w:r>
      <w:r w:rsidR="00B55954">
        <w:rPr>
          <w:lang w:val="es-ES"/>
        </w:rPr>
        <w:t>en</w:t>
      </w:r>
      <w:r w:rsidR="00B55954" w:rsidRPr="005F5490">
        <w:rPr>
          <w:lang w:val="es-ES"/>
        </w:rPr>
        <w:t xml:space="preserve"> e</w:t>
      </w:r>
      <w:r w:rsidR="00B55954">
        <w:rPr>
          <w:lang w:val="es-ES"/>
        </w:rPr>
        <w:t>l</w:t>
      </w:r>
      <w:r w:rsidR="00B55954" w:rsidRPr="005F5490">
        <w:rPr>
          <w:lang w:val="es-ES"/>
        </w:rPr>
        <w:t xml:space="preserve"> ti</w:t>
      </w:r>
      <w:r w:rsidR="00B55954">
        <w:rPr>
          <w:lang w:val="es-ES"/>
        </w:rPr>
        <w:t>e</w:t>
      </w:r>
      <w:r w:rsidR="00B55954" w:rsidRPr="005F5490">
        <w:rPr>
          <w:lang w:val="es-ES"/>
        </w:rPr>
        <w:t>m</w:t>
      </w:r>
      <w:r w:rsidR="00B55954">
        <w:rPr>
          <w:lang w:val="es-ES"/>
        </w:rPr>
        <w:t>po</w:t>
      </w:r>
      <w:r w:rsidR="00B55954" w:rsidRPr="005F5490">
        <w:rPr>
          <w:lang w:val="es-ES"/>
        </w:rPr>
        <w:t xml:space="preserve"> </w:t>
      </w:r>
      <w:r w:rsidR="00B55954">
        <w:rPr>
          <w:lang w:val="es-ES"/>
        </w:rPr>
        <w:t>de</w:t>
      </w:r>
      <w:r w:rsidR="00B55954" w:rsidRPr="005F5490">
        <w:rPr>
          <w:lang w:val="es-ES"/>
        </w:rPr>
        <w:t xml:space="preserve"> disposi</w:t>
      </w:r>
      <w:r w:rsidR="00B55954">
        <w:rPr>
          <w:lang w:val="es-ES"/>
        </w:rPr>
        <w:t>c</w:t>
      </w:r>
      <w:r w:rsidR="00B55954" w:rsidRPr="005F5490">
        <w:rPr>
          <w:lang w:val="es-ES"/>
        </w:rPr>
        <w:t xml:space="preserve">ión. </w:t>
      </w:r>
      <w:r w:rsidR="00B55954" w:rsidRPr="00615776">
        <w:rPr>
          <w:lang w:val="es-ES"/>
        </w:rPr>
        <w:t xml:space="preserve">Todo desecho deberá ser dispuesto en cumplimiento con </w:t>
      </w:r>
      <w:r w:rsidR="00B55954">
        <w:rPr>
          <w:lang w:val="es-ES"/>
        </w:rPr>
        <w:t>las</w:t>
      </w:r>
      <w:r w:rsidR="00B55954" w:rsidRPr="00615776">
        <w:rPr>
          <w:lang w:val="es-ES"/>
        </w:rPr>
        <w:t xml:space="preserve"> respectiv</w:t>
      </w:r>
      <w:r w:rsidR="00B55954">
        <w:rPr>
          <w:lang w:val="es-ES"/>
        </w:rPr>
        <w:t>as</w:t>
      </w:r>
      <w:r w:rsidR="00B55954" w:rsidRPr="00615776">
        <w:rPr>
          <w:lang w:val="es-ES"/>
        </w:rPr>
        <w:t xml:space="preserve"> regula</w:t>
      </w:r>
      <w:r w:rsidR="00B55954">
        <w:rPr>
          <w:lang w:val="es-ES"/>
        </w:rPr>
        <w:t>c</w:t>
      </w:r>
      <w:r w:rsidR="00B55954" w:rsidRPr="00615776">
        <w:rPr>
          <w:lang w:val="es-ES"/>
        </w:rPr>
        <w:t>ion</w:t>
      </w:r>
      <w:r w:rsidR="00B55954">
        <w:rPr>
          <w:lang w:val="es-ES"/>
        </w:rPr>
        <w:t>e</w:t>
      </w:r>
      <w:r w:rsidR="00B55954" w:rsidRPr="00615776">
        <w:rPr>
          <w:lang w:val="es-ES"/>
        </w:rPr>
        <w:t>s na</w:t>
      </w:r>
      <w:r w:rsidR="00B55954">
        <w:rPr>
          <w:lang w:val="es-ES"/>
        </w:rPr>
        <w:t>c</w:t>
      </w:r>
      <w:r w:rsidR="00B55954" w:rsidRPr="00615776">
        <w:rPr>
          <w:lang w:val="es-ES"/>
        </w:rPr>
        <w:t>ional</w:t>
      </w:r>
      <w:r w:rsidR="00B55954">
        <w:rPr>
          <w:lang w:val="es-ES"/>
        </w:rPr>
        <w:t>es</w:t>
      </w:r>
      <w:r w:rsidR="00B55954" w:rsidRPr="00615776">
        <w:rPr>
          <w:lang w:val="es-ES"/>
        </w:rPr>
        <w:t>, federal</w:t>
      </w:r>
      <w:r w:rsidR="00B55954">
        <w:rPr>
          <w:lang w:val="es-ES"/>
        </w:rPr>
        <w:t>es</w:t>
      </w:r>
      <w:r w:rsidR="00B55954" w:rsidRPr="00615776">
        <w:rPr>
          <w:lang w:val="es-ES"/>
        </w:rPr>
        <w:t xml:space="preserve">, </w:t>
      </w:r>
      <w:r w:rsidR="00B55954">
        <w:rPr>
          <w:lang w:val="es-ES"/>
        </w:rPr>
        <w:t>e</w:t>
      </w:r>
      <w:r w:rsidR="00B55954" w:rsidRPr="00615776">
        <w:rPr>
          <w:lang w:val="es-ES"/>
        </w:rPr>
        <w:t>stat</w:t>
      </w:r>
      <w:r w:rsidR="00B55954">
        <w:rPr>
          <w:lang w:val="es-ES"/>
        </w:rPr>
        <w:t>ales</w:t>
      </w:r>
      <w:r w:rsidR="00B55954" w:rsidRPr="00615776">
        <w:rPr>
          <w:lang w:val="es-ES"/>
        </w:rPr>
        <w:t xml:space="preserve"> </w:t>
      </w:r>
      <w:r w:rsidR="00B55954">
        <w:rPr>
          <w:lang w:val="es-ES"/>
        </w:rPr>
        <w:t>y</w:t>
      </w:r>
      <w:r w:rsidR="00B55954" w:rsidRPr="00615776">
        <w:rPr>
          <w:lang w:val="es-ES"/>
        </w:rPr>
        <w:t>/o local</w:t>
      </w:r>
      <w:r w:rsidR="00B55954">
        <w:rPr>
          <w:lang w:val="es-ES"/>
        </w:rPr>
        <w:t>es</w:t>
      </w:r>
      <w:r w:rsidR="00407428" w:rsidRPr="00B55954">
        <w:rPr>
          <w:sz w:val="20"/>
          <w:szCs w:val="20"/>
          <w:lang w:val="es-ES"/>
        </w:rPr>
        <w:t>.</w:t>
      </w:r>
    </w:p>
    <w:p w:rsidR="00B25E83" w:rsidRPr="00B55954" w:rsidRDefault="00885DC4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  <w:lang w:val="es-ES"/>
        </w:rPr>
      </w:pPr>
      <w:r w:rsidRPr="00B55954">
        <w:rPr>
          <w:b/>
          <w:lang w:val="es-ES"/>
        </w:rPr>
        <w:tab/>
      </w:r>
      <w:r w:rsidR="00B55954" w:rsidRPr="00725792">
        <w:rPr>
          <w:b/>
          <w:lang w:val="es-ES"/>
        </w:rPr>
        <w:t xml:space="preserve">Numero de </w:t>
      </w:r>
      <w:r w:rsidR="00B55954">
        <w:rPr>
          <w:b/>
          <w:lang w:val="es-ES"/>
        </w:rPr>
        <w:t>Desecho Peligroso</w:t>
      </w:r>
      <w:r w:rsidR="00B55954" w:rsidRPr="00725792">
        <w:rPr>
          <w:b/>
          <w:lang w:val="es-ES"/>
        </w:rPr>
        <w:t>:</w:t>
      </w:r>
      <w:r w:rsidR="00B55954" w:rsidRPr="00725792">
        <w:rPr>
          <w:lang w:val="es-ES"/>
        </w:rPr>
        <w:t xml:space="preserve"> D001 – </w:t>
      </w:r>
      <w:r w:rsidR="00B55954">
        <w:rPr>
          <w:lang w:val="es-ES"/>
        </w:rPr>
        <w:t>Si</w:t>
      </w:r>
      <w:r w:rsidR="00B55954" w:rsidRPr="00725792">
        <w:rPr>
          <w:lang w:val="es-ES"/>
        </w:rPr>
        <w:t xml:space="preserve"> d</w:t>
      </w:r>
      <w:r w:rsidR="00B55954">
        <w:rPr>
          <w:lang w:val="es-ES"/>
        </w:rPr>
        <w:t>e</w:t>
      </w:r>
      <w:r w:rsidR="00B55954" w:rsidRPr="00725792">
        <w:rPr>
          <w:lang w:val="es-ES"/>
        </w:rPr>
        <w:t>s</w:t>
      </w:r>
      <w:r w:rsidR="00B55954">
        <w:rPr>
          <w:lang w:val="es-ES"/>
        </w:rPr>
        <w:t>e</w:t>
      </w:r>
      <w:r w:rsidR="00B55954" w:rsidRPr="00725792">
        <w:rPr>
          <w:lang w:val="es-ES"/>
        </w:rPr>
        <w:t>c</w:t>
      </w:r>
      <w:r w:rsidR="00B55954">
        <w:rPr>
          <w:lang w:val="es-ES"/>
        </w:rPr>
        <w:t>ha</w:t>
      </w:r>
      <w:r w:rsidR="00B55954" w:rsidRPr="00725792">
        <w:rPr>
          <w:lang w:val="es-ES"/>
        </w:rPr>
        <w:t>d</w:t>
      </w:r>
      <w:r w:rsidR="00B55954">
        <w:rPr>
          <w:lang w:val="es-ES"/>
        </w:rPr>
        <w:t>o</w:t>
      </w:r>
      <w:r w:rsidR="00B55954" w:rsidRPr="00725792">
        <w:rPr>
          <w:lang w:val="es-ES"/>
        </w:rPr>
        <w:t xml:space="preserve">, </w:t>
      </w:r>
      <w:r w:rsidR="00B55954">
        <w:rPr>
          <w:lang w:val="es-ES"/>
        </w:rPr>
        <w:t>es</w:t>
      </w:r>
      <w:r w:rsidR="00B55954" w:rsidRPr="00725792">
        <w:rPr>
          <w:lang w:val="es-ES"/>
        </w:rPr>
        <w:t>t</w:t>
      </w:r>
      <w:r w:rsidR="00B55954">
        <w:rPr>
          <w:lang w:val="es-ES"/>
        </w:rPr>
        <w:t>e</w:t>
      </w:r>
      <w:r w:rsidR="00B55954" w:rsidRPr="00725792">
        <w:rPr>
          <w:lang w:val="es-ES"/>
        </w:rPr>
        <w:t xml:space="preserve"> product</w:t>
      </w:r>
      <w:r w:rsidR="00B55954">
        <w:rPr>
          <w:lang w:val="es-ES"/>
        </w:rPr>
        <w:t>o</w:t>
      </w:r>
      <w:r w:rsidR="00B55954" w:rsidRPr="00725792">
        <w:rPr>
          <w:lang w:val="es-ES"/>
        </w:rPr>
        <w:t xml:space="preserve"> s</w:t>
      </w:r>
      <w:r w:rsidR="00B55954">
        <w:rPr>
          <w:lang w:val="es-ES"/>
        </w:rPr>
        <w:t>e</w:t>
      </w:r>
      <w:r w:rsidR="00B55954" w:rsidRPr="00725792">
        <w:rPr>
          <w:lang w:val="es-ES"/>
        </w:rPr>
        <w:t xml:space="preserve"> consider</w:t>
      </w:r>
      <w:r w:rsidR="00B55954">
        <w:rPr>
          <w:lang w:val="es-ES"/>
        </w:rPr>
        <w:t>a</w:t>
      </w:r>
      <w:r w:rsidR="00B55954" w:rsidRPr="00725792">
        <w:rPr>
          <w:lang w:val="es-ES"/>
        </w:rPr>
        <w:t xml:space="preserve"> </w:t>
      </w:r>
      <w:r w:rsidR="00B55954">
        <w:rPr>
          <w:lang w:val="es-ES"/>
        </w:rPr>
        <w:t>un desecho</w:t>
      </w:r>
      <w:r w:rsidR="00B55954" w:rsidRPr="00725792">
        <w:rPr>
          <w:lang w:val="es-ES"/>
        </w:rPr>
        <w:t xml:space="preserve"> </w:t>
      </w:r>
      <w:r w:rsidR="00B55954" w:rsidRPr="001809B5">
        <w:rPr>
          <w:lang w:val="es-419"/>
        </w:rPr>
        <w:t>RCRA</w:t>
      </w:r>
      <w:r w:rsidR="00B55954" w:rsidRPr="00725792">
        <w:rPr>
          <w:lang w:val="es-ES"/>
        </w:rPr>
        <w:t xml:space="preserve"> in</w:t>
      </w:r>
      <w:r w:rsidR="00B55954">
        <w:rPr>
          <w:lang w:val="es-ES"/>
        </w:rPr>
        <w:t>cend</w:t>
      </w:r>
      <w:r w:rsidR="00B55954" w:rsidRPr="00725792">
        <w:rPr>
          <w:lang w:val="es-ES"/>
        </w:rPr>
        <w:t>i</w:t>
      </w:r>
      <w:r w:rsidR="00B55954">
        <w:rPr>
          <w:lang w:val="es-ES"/>
        </w:rPr>
        <w:t>able</w:t>
      </w:r>
      <w:r w:rsidR="00647769" w:rsidRPr="00B55954">
        <w:rPr>
          <w:lang w:val="es-ES"/>
        </w:rPr>
        <w:t>.</w:t>
      </w:r>
      <w:r w:rsidR="00B25E83" w:rsidRPr="00B55954">
        <w:rPr>
          <w:sz w:val="20"/>
          <w:szCs w:val="20"/>
          <w:lang w:val="es-ES"/>
        </w:rPr>
        <w:t xml:space="preserve"> </w:t>
      </w:r>
    </w:p>
    <w:p w:rsidR="00B25E83" w:rsidRPr="00B55954" w:rsidRDefault="00885DC4" w:rsidP="00B55954">
      <w:pPr>
        <w:tabs>
          <w:tab w:val="left" w:pos="360"/>
        </w:tabs>
        <w:spacing w:after="0"/>
        <w:jc w:val="both"/>
        <w:rPr>
          <w:lang w:val="es-ES"/>
        </w:rPr>
      </w:pPr>
      <w:r w:rsidRPr="00B55954">
        <w:rPr>
          <w:b/>
          <w:lang w:val="es-ES"/>
        </w:rPr>
        <w:tab/>
      </w:r>
      <w:r w:rsidR="00B25E8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880BFAC" wp14:editId="4E45F084">
                <wp:simplePos x="0" y="0"/>
                <wp:positionH relativeFrom="column">
                  <wp:posOffset>42862</wp:posOffset>
                </wp:positionH>
                <wp:positionV relativeFrom="paragraph">
                  <wp:posOffset>101600</wp:posOffset>
                </wp:positionV>
                <wp:extent cx="6391275" cy="357505"/>
                <wp:effectExtent l="19050" t="19050" r="28575" b="2349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14. </w:t>
                            </w:r>
                            <w:r w:rsidR="00B55954" w:rsidRPr="0010748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B55954" w:rsidRPr="00764FA5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B55954">
                              <w:rPr>
                                <w:b/>
                                <w:bCs/>
                                <w:sz w:val="24"/>
                              </w:rPr>
                              <w:t xml:space="preserve">PARA EL </w:t>
                            </w:r>
                            <w:r w:rsidR="00B55954" w:rsidRPr="004B6BE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TRANSPORTE</w:t>
                            </w:r>
                          </w:p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left:0;text-align:left;margin-left:3.35pt;margin-top:8pt;width:503.25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" o:allowincell="f" strokeweight="3pt">
                <v:stroke linestyle="thinThin"/>
                <v:textbox>
                  <w:txbxContent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14. </w:t>
                      </w:r>
                      <w:r w:rsidR="00B55954" w:rsidRPr="0010748B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B55954" w:rsidRPr="00764FA5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B55954">
                        <w:rPr>
                          <w:b/>
                          <w:bCs/>
                          <w:sz w:val="24"/>
                        </w:rPr>
                        <w:t xml:space="preserve">PARA EL </w:t>
                      </w:r>
                      <w:r w:rsidR="00B55954" w:rsidRPr="004B6BEE">
                        <w:rPr>
                          <w:b/>
                          <w:bCs/>
                          <w:sz w:val="24"/>
                          <w:lang w:val="es-CR"/>
                        </w:rPr>
                        <w:t>TRANSPORTE</w:t>
                      </w:r>
                    </w:p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B55954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76"/>
        <w:gridCol w:w="2394"/>
        <w:gridCol w:w="2610"/>
        <w:gridCol w:w="2520"/>
      </w:tblGrid>
      <w:tr w:rsidR="00B55954" w:rsidTr="007F2773">
        <w:tc>
          <w:tcPr>
            <w:tcW w:w="2376" w:type="dxa"/>
            <w:shd w:val="clear" w:color="auto" w:fill="BFBFBF" w:themeFill="background1" w:themeFillShade="BF"/>
          </w:tcPr>
          <w:p w:rsidR="00B55954" w:rsidRPr="00885DC4" w:rsidRDefault="00B55954" w:rsidP="00836E3F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lastRenderedPageBreak/>
              <w:t>Información</w:t>
            </w:r>
            <w:r>
              <w:rPr>
                <w:b/>
                <w:sz w:val="18"/>
                <w:szCs w:val="18"/>
              </w:rPr>
              <w:t xml:space="preserve"> para</w:t>
            </w:r>
            <w:r w:rsidRPr="00885DC4"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B55954" w:rsidRDefault="00B55954" w:rsidP="00836E3F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Terrestre</w:t>
            </w:r>
            <w:r>
              <w:rPr>
                <w:b/>
                <w:sz w:val="18"/>
                <w:szCs w:val="18"/>
              </w:rPr>
              <w:t xml:space="preserve"> (DOT)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B55954" w:rsidRPr="00885DC4" w:rsidRDefault="00B55954" w:rsidP="00836E3F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  <w:lang w:val="es-ES"/>
              </w:rPr>
              <w:t xml:space="preserve"> por Aire</w:t>
            </w:r>
            <w:r>
              <w:rPr>
                <w:b/>
                <w:sz w:val="18"/>
                <w:szCs w:val="18"/>
              </w:rPr>
              <w:t xml:space="preserve"> (IATA)</w:t>
            </w:r>
            <w:bookmarkStart w:id="0" w:name="_GoBack"/>
            <w:bookmarkEnd w:id="0"/>
          </w:p>
        </w:tc>
        <w:tc>
          <w:tcPr>
            <w:tcW w:w="2520" w:type="dxa"/>
            <w:shd w:val="clear" w:color="auto" w:fill="BFBFBF" w:themeFill="background1" w:themeFillShade="BF"/>
          </w:tcPr>
          <w:p w:rsidR="00B55954" w:rsidRPr="00885DC4" w:rsidRDefault="00B55954" w:rsidP="00836E3F">
            <w:pPr>
              <w:tabs>
                <w:tab w:val="left" w:pos="360"/>
              </w:tabs>
              <w:ind w:left="-72" w:right="-108"/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70892">
              <w:rPr>
                <w:b/>
                <w:sz w:val="18"/>
                <w:szCs w:val="18"/>
                <w:lang w:val="es-ES"/>
              </w:rPr>
              <w:t>por</w:t>
            </w:r>
            <w:r>
              <w:rPr>
                <w:b/>
                <w:sz w:val="18"/>
                <w:szCs w:val="18"/>
              </w:rPr>
              <w:t xml:space="preserve"> Mar (</w:t>
            </w:r>
            <w:r w:rsidRPr="004B6BEE">
              <w:rPr>
                <w:b/>
                <w:sz w:val="18"/>
                <w:szCs w:val="18"/>
                <w:lang w:val="es-419"/>
              </w:rPr>
              <w:t>IMDG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885DC4" w:rsidTr="007F2773">
        <w:tc>
          <w:tcPr>
            <w:tcW w:w="2376" w:type="dxa"/>
          </w:tcPr>
          <w:p w:rsidR="00885DC4" w:rsidRPr="00885DC4" w:rsidRDefault="00B55954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Numero</w:t>
            </w:r>
            <w:r>
              <w:rPr>
                <w:b/>
                <w:sz w:val="18"/>
                <w:szCs w:val="18"/>
              </w:rPr>
              <w:t xml:space="preserve"> UN</w:t>
            </w:r>
          </w:p>
        </w:tc>
        <w:tc>
          <w:tcPr>
            <w:tcW w:w="2394" w:type="dxa"/>
          </w:tcPr>
          <w:p w:rsidR="00885DC4" w:rsidRPr="00885DC4" w:rsidRDefault="00885DC4" w:rsidP="0064776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</w:t>
            </w:r>
            <w:r w:rsidR="00647769">
              <w:rPr>
                <w:sz w:val="18"/>
                <w:szCs w:val="18"/>
              </w:rPr>
              <w:t>263</w:t>
            </w:r>
          </w:p>
        </w:tc>
        <w:tc>
          <w:tcPr>
            <w:tcW w:w="261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</w:t>
            </w:r>
            <w:r w:rsidR="00647769">
              <w:rPr>
                <w:sz w:val="18"/>
                <w:szCs w:val="18"/>
              </w:rPr>
              <w:t>263</w:t>
            </w:r>
          </w:p>
        </w:tc>
        <w:tc>
          <w:tcPr>
            <w:tcW w:w="252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</w:t>
            </w:r>
            <w:r w:rsidR="00647769">
              <w:rPr>
                <w:sz w:val="18"/>
                <w:szCs w:val="18"/>
              </w:rPr>
              <w:t>263</w:t>
            </w:r>
          </w:p>
        </w:tc>
      </w:tr>
      <w:tr w:rsidR="00885DC4" w:rsidTr="007F2773">
        <w:tc>
          <w:tcPr>
            <w:tcW w:w="2376" w:type="dxa"/>
          </w:tcPr>
          <w:p w:rsidR="00885DC4" w:rsidRPr="00885DC4" w:rsidRDefault="00B55954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Nombre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Apropiado</w:t>
            </w:r>
            <w:r>
              <w:rPr>
                <w:b/>
                <w:sz w:val="18"/>
                <w:szCs w:val="18"/>
              </w:rPr>
              <w:t xml:space="preserve"> Para </w:t>
            </w:r>
            <w:r w:rsidRPr="00963611">
              <w:rPr>
                <w:b/>
                <w:sz w:val="18"/>
                <w:szCs w:val="18"/>
                <w:lang w:val="es-ES"/>
              </w:rPr>
              <w:t>Embar</w:t>
            </w:r>
            <w:r>
              <w:rPr>
                <w:b/>
                <w:sz w:val="18"/>
                <w:szCs w:val="18"/>
                <w:lang w:val="es-ES"/>
              </w:rPr>
              <w:t>car</w:t>
            </w:r>
          </w:p>
        </w:tc>
        <w:tc>
          <w:tcPr>
            <w:tcW w:w="2394" w:type="dxa"/>
          </w:tcPr>
          <w:p w:rsidR="00885DC4" w:rsidRPr="00885DC4" w:rsidRDefault="00754F97" w:rsidP="00754F97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</w:t>
            </w:r>
            <w:r w:rsidR="00647769" w:rsidRPr="00754F97">
              <w:rPr>
                <w:sz w:val="18"/>
                <w:szCs w:val="18"/>
                <w:lang w:val="es-CR"/>
              </w:rPr>
              <w:t>Rela</w:t>
            </w:r>
            <w:r w:rsidRPr="00754F97">
              <w:rPr>
                <w:sz w:val="18"/>
                <w:szCs w:val="18"/>
                <w:lang w:val="es-CR"/>
              </w:rPr>
              <w:t>ciona</w:t>
            </w:r>
            <w:r w:rsidR="00647769" w:rsidRPr="00754F97">
              <w:rPr>
                <w:sz w:val="18"/>
                <w:szCs w:val="18"/>
                <w:lang w:val="es-CR"/>
              </w:rPr>
              <w:t>d</w:t>
            </w:r>
            <w:r w:rsidRPr="00754F97">
              <w:rPr>
                <w:sz w:val="18"/>
                <w:szCs w:val="18"/>
                <w:lang w:val="es-CR"/>
              </w:rPr>
              <w:t>o</w:t>
            </w:r>
            <w:r>
              <w:rPr>
                <w:sz w:val="18"/>
                <w:szCs w:val="18"/>
              </w:rPr>
              <w:t xml:space="preserve"> a </w:t>
            </w:r>
            <w:r w:rsidRPr="00754F97">
              <w:rPr>
                <w:sz w:val="18"/>
                <w:szCs w:val="18"/>
                <w:lang w:val="es-CR"/>
              </w:rPr>
              <w:t>Pintura</w:t>
            </w:r>
            <w:r w:rsidR="0064776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</w:tcPr>
          <w:p w:rsidR="00885DC4" w:rsidRPr="00885DC4" w:rsidRDefault="00754F97" w:rsidP="00885DC4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</w:t>
            </w:r>
            <w:r w:rsidRPr="00754F97">
              <w:rPr>
                <w:sz w:val="18"/>
                <w:szCs w:val="18"/>
                <w:lang w:val="es-CR"/>
              </w:rPr>
              <w:t>Relacionado</w:t>
            </w:r>
            <w:r>
              <w:rPr>
                <w:sz w:val="18"/>
                <w:szCs w:val="18"/>
              </w:rPr>
              <w:t xml:space="preserve"> a </w:t>
            </w:r>
            <w:r w:rsidRPr="00754F97">
              <w:rPr>
                <w:sz w:val="18"/>
                <w:szCs w:val="18"/>
                <w:lang w:val="es-CR"/>
              </w:rPr>
              <w:t>Pintura</w:t>
            </w:r>
          </w:p>
        </w:tc>
        <w:tc>
          <w:tcPr>
            <w:tcW w:w="2520" w:type="dxa"/>
          </w:tcPr>
          <w:p w:rsidR="00885DC4" w:rsidRPr="00885DC4" w:rsidRDefault="00754F97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Material </w:t>
            </w:r>
            <w:r w:rsidRPr="00754F97">
              <w:rPr>
                <w:sz w:val="18"/>
                <w:szCs w:val="18"/>
                <w:lang w:val="es-CR"/>
              </w:rPr>
              <w:t>Relacionado</w:t>
            </w:r>
            <w:r>
              <w:rPr>
                <w:sz w:val="18"/>
                <w:szCs w:val="18"/>
              </w:rPr>
              <w:t xml:space="preserve"> a </w:t>
            </w:r>
            <w:r w:rsidRPr="00754F97">
              <w:rPr>
                <w:sz w:val="18"/>
                <w:szCs w:val="18"/>
                <w:lang w:val="es-CR"/>
              </w:rPr>
              <w:t>Pintura</w:t>
            </w:r>
          </w:p>
        </w:tc>
      </w:tr>
      <w:tr w:rsidR="00B55954" w:rsidTr="007F2773">
        <w:tc>
          <w:tcPr>
            <w:tcW w:w="2376" w:type="dxa"/>
          </w:tcPr>
          <w:p w:rsidR="00B55954" w:rsidRPr="00885DC4" w:rsidRDefault="00B55954" w:rsidP="00836E3F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Clase</w:t>
            </w:r>
            <w:r>
              <w:rPr>
                <w:b/>
                <w:sz w:val="18"/>
                <w:szCs w:val="18"/>
              </w:rPr>
              <w:t xml:space="preserve">(s) </w:t>
            </w:r>
            <w:r w:rsidRPr="00963611">
              <w:rPr>
                <w:b/>
                <w:sz w:val="18"/>
                <w:szCs w:val="18"/>
                <w:lang w:val="es-ES"/>
              </w:rPr>
              <w:t>Peligrosa</w:t>
            </w:r>
          </w:p>
        </w:tc>
        <w:tc>
          <w:tcPr>
            <w:tcW w:w="2394" w:type="dxa"/>
          </w:tcPr>
          <w:p w:rsidR="00B55954" w:rsidRPr="00885DC4" w:rsidRDefault="00B5595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10" w:type="dxa"/>
          </w:tcPr>
          <w:p w:rsidR="00B55954" w:rsidRPr="00885DC4" w:rsidRDefault="00B5595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</w:tcPr>
          <w:p w:rsidR="00B55954" w:rsidRPr="00885DC4" w:rsidRDefault="00B5595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B55954" w:rsidTr="007F2773">
        <w:tc>
          <w:tcPr>
            <w:tcW w:w="2376" w:type="dxa"/>
          </w:tcPr>
          <w:p w:rsidR="00B55954" w:rsidRPr="00885DC4" w:rsidRDefault="00B55954" w:rsidP="00836E3F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Grupo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Empaque</w:t>
            </w:r>
            <w:r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394" w:type="dxa"/>
          </w:tcPr>
          <w:p w:rsidR="00B55954" w:rsidRPr="00885DC4" w:rsidRDefault="00B5595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610" w:type="dxa"/>
          </w:tcPr>
          <w:p w:rsidR="00B55954" w:rsidRPr="00885DC4" w:rsidRDefault="00B5595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520" w:type="dxa"/>
          </w:tcPr>
          <w:p w:rsidR="00B55954" w:rsidRPr="00885DC4" w:rsidRDefault="00B5595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</w:tr>
      <w:tr w:rsidR="00885DC4" w:rsidTr="007F2773">
        <w:tc>
          <w:tcPr>
            <w:tcW w:w="2376" w:type="dxa"/>
          </w:tcPr>
          <w:p w:rsidR="00885DC4" w:rsidRPr="00885DC4" w:rsidRDefault="00B55954" w:rsidP="00885DC4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61595D">
              <w:rPr>
                <w:b/>
                <w:sz w:val="18"/>
                <w:szCs w:val="18"/>
                <w:lang w:val="es-ES"/>
              </w:rPr>
              <w:t>Contaminante</w:t>
            </w:r>
            <w:r>
              <w:rPr>
                <w:b/>
                <w:sz w:val="18"/>
                <w:szCs w:val="18"/>
              </w:rPr>
              <w:t xml:space="preserve"> Marino</w:t>
            </w:r>
          </w:p>
        </w:tc>
        <w:tc>
          <w:tcPr>
            <w:tcW w:w="2394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61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885DC4" w:rsidRPr="00885DC4" w:rsidRDefault="00885DC4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</w:tr>
      <w:tr w:rsidR="00885DC4" w:rsidTr="0035681E">
        <w:trPr>
          <w:trHeight w:val="854"/>
        </w:trPr>
        <w:tc>
          <w:tcPr>
            <w:tcW w:w="2376" w:type="dxa"/>
          </w:tcPr>
          <w:p w:rsidR="00885DC4" w:rsidRPr="00885DC4" w:rsidRDefault="00B55954" w:rsidP="00754F97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B55954">
              <w:rPr>
                <w:b/>
                <w:sz w:val="18"/>
                <w:szCs w:val="18"/>
                <w:lang w:val="es-CR"/>
              </w:rPr>
              <w:t>Etiqueta</w:t>
            </w:r>
            <w:r>
              <w:rPr>
                <w:b/>
                <w:sz w:val="18"/>
                <w:szCs w:val="18"/>
              </w:rPr>
              <w:t xml:space="preserve">(s) de </w:t>
            </w:r>
            <w:r w:rsidRPr="00B55954">
              <w:rPr>
                <w:b/>
                <w:sz w:val="18"/>
                <w:szCs w:val="18"/>
                <w:lang w:val="es-CR"/>
              </w:rPr>
              <w:t>Peligro</w:t>
            </w:r>
          </w:p>
        </w:tc>
        <w:tc>
          <w:tcPr>
            <w:tcW w:w="2394" w:type="dxa"/>
          </w:tcPr>
          <w:p w:rsidR="00885DC4" w:rsidRPr="00885DC4" w:rsidRDefault="00647769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7936" behindDoc="1" locked="0" layoutInCell="1" allowOverlap="1" wp14:anchorId="3EF30889" wp14:editId="0C9B52D4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53975</wp:posOffset>
                  </wp:positionV>
                  <wp:extent cx="542925" cy="461645"/>
                  <wp:effectExtent l="0" t="0" r="9525" b="0"/>
                  <wp:wrapTight wrapText="bothSides">
                    <wp:wrapPolygon edited="0">
                      <wp:start x="8337" y="0"/>
                      <wp:lineTo x="0" y="8913"/>
                      <wp:lineTo x="0" y="11587"/>
                      <wp:lineTo x="7579" y="20501"/>
                      <wp:lineTo x="8337" y="20501"/>
                      <wp:lineTo x="12884" y="20501"/>
                      <wp:lineTo x="13642" y="20501"/>
                      <wp:lineTo x="21221" y="11587"/>
                      <wp:lineTo x="21221" y="8913"/>
                      <wp:lineTo x="12884" y="0"/>
                      <wp:lineTo x="8337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Liquid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</w:tcPr>
          <w:p w:rsidR="00885DC4" w:rsidRPr="00885DC4" w:rsidRDefault="00647769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8960" behindDoc="1" locked="0" layoutInCell="1" allowOverlap="1" wp14:anchorId="3DC54770" wp14:editId="545264E9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53975</wp:posOffset>
                  </wp:positionV>
                  <wp:extent cx="514350" cy="461645"/>
                  <wp:effectExtent l="0" t="0" r="0" b="0"/>
                  <wp:wrapTight wrapText="bothSides">
                    <wp:wrapPolygon edited="0">
                      <wp:start x="8000" y="0"/>
                      <wp:lineTo x="0" y="8913"/>
                      <wp:lineTo x="0" y="11587"/>
                      <wp:lineTo x="7200" y="20501"/>
                      <wp:lineTo x="8000" y="20501"/>
                      <wp:lineTo x="12800" y="20501"/>
                      <wp:lineTo x="13600" y="20501"/>
                      <wp:lineTo x="20800" y="11587"/>
                      <wp:lineTo x="20800" y="8913"/>
                      <wp:lineTo x="12800" y="0"/>
                      <wp:lineTo x="800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Liqui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:rsidR="00885DC4" w:rsidRPr="00885DC4" w:rsidRDefault="00647769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89984" behindDoc="1" locked="0" layoutInCell="1" allowOverlap="1" wp14:anchorId="77F61496" wp14:editId="3680A572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53975</wp:posOffset>
                  </wp:positionV>
                  <wp:extent cx="518795" cy="461645"/>
                  <wp:effectExtent l="0" t="0" r="0" b="0"/>
                  <wp:wrapTight wrapText="bothSides">
                    <wp:wrapPolygon edited="0">
                      <wp:start x="7931" y="0"/>
                      <wp:lineTo x="0" y="8913"/>
                      <wp:lineTo x="0" y="11587"/>
                      <wp:lineTo x="7138" y="20501"/>
                      <wp:lineTo x="7931" y="20501"/>
                      <wp:lineTo x="12690" y="20501"/>
                      <wp:lineTo x="13483" y="20501"/>
                      <wp:lineTo x="20622" y="11587"/>
                      <wp:lineTo x="20622" y="8913"/>
                      <wp:lineTo x="12690" y="0"/>
                      <wp:lineTo x="7931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Liquid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85DC4" w:rsidRPr="00885DC4" w:rsidRDefault="00885DC4" w:rsidP="00885DC4">
      <w:pPr>
        <w:tabs>
          <w:tab w:val="left" w:pos="360"/>
        </w:tabs>
        <w:rPr>
          <w:b/>
          <w:sz w:val="12"/>
          <w:szCs w:val="12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9F35D78" wp14:editId="5855809C">
                <wp:simplePos x="0" y="0"/>
                <wp:positionH relativeFrom="column">
                  <wp:posOffset>23813</wp:posOffset>
                </wp:positionH>
                <wp:positionV relativeFrom="paragraph">
                  <wp:posOffset>3810</wp:posOffset>
                </wp:positionV>
                <wp:extent cx="6386512" cy="353695"/>
                <wp:effectExtent l="19050" t="19050" r="14605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512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15. </w:t>
                            </w:r>
                            <w:r w:rsidR="007B6121" w:rsidRPr="00525CC0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7B6121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7B6121" w:rsidRPr="00525CC0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REGULATORIA</w:t>
                            </w:r>
                          </w:p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left:0;text-align:left;margin-left:1.9pt;margin-top:.3pt;width:502.85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" o:allowincell="f" strokeweight="3pt">
                <v:stroke linestyle="thinThin"/>
                <v:textbox>
                  <w:txbxContent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15. </w:t>
                      </w:r>
                      <w:r w:rsidR="007B6121" w:rsidRPr="00525CC0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7B6121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7B6121" w:rsidRPr="00525CC0">
                        <w:rPr>
                          <w:b/>
                          <w:bCs/>
                          <w:sz w:val="24"/>
                          <w:lang w:val="es-CR"/>
                        </w:rPr>
                        <w:t>REGULATORIA</w:t>
                      </w:r>
                    </w:p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17058" w:rsidRDefault="00B25E83" w:rsidP="00B25E83">
      <w:pPr>
        <w:pStyle w:val="ListParagraph"/>
        <w:tabs>
          <w:tab w:val="left" w:pos="0"/>
        </w:tabs>
        <w:ind w:left="0"/>
        <w:jc w:val="both"/>
      </w:pPr>
      <w:r>
        <w:t xml:space="preserve"> </w:t>
      </w:r>
    </w:p>
    <w:p w:rsidR="00B25E83" w:rsidRPr="00F076B5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15.1 </w:t>
      </w:r>
      <w:r w:rsidR="007B6121" w:rsidRPr="00383EEE">
        <w:rPr>
          <w:b/>
          <w:lang w:val="es-ES"/>
        </w:rPr>
        <w:t>REGULACIONES FEDERALES</w:t>
      </w:r>
    </w:p>
    <w:p w:rsidR="00647769" w:rsidRPr="007B6121" w:rsidRDefault="007B6121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5F4406">
        <w:rPr>
          <w:b/>
          <w:lang w:val="es-ES"/>
        </w:rPr>
        <w:t>TSCA 8 (b) Estado de Inventario:</w:t>
      </w:r>
      <w:r w:rsidRPr="005F4406">
        <w:rPr>
          <w:lang w:val="es-ES"/>
        </w:rPr>
        <w:t xml:space="preserve"> Todos los componentes están listados o e</w:t>
      </w:r>
      <w:r>
        <w:rPr>
          <w:lang w:val="es-ES"/>
        </w:rPr>
        <w:t>stán exen</w:t>
      </w:r>
      <w:r w:rsidRPr="005F4406">
        <w:rPr>
          <w:lang w:val="es-ES"/>
        </w:rPr>
        <w:t>to</w:t>
      </w:r>
      <w:r>
        <w:rPr>
          <w:lang w:val="es-ES"/>
        </w:rPr>
        <w:t>s de la</w:t>
      </w:r>
      <w:r w:rsidRPr="005F4406">
        <w:rPr>
          <w:lang w:val="es-ES"/>
        </w:rPr>
        <w:t xml:space="preserve"> list</w:t>
      </w:r>
      <w:r>
        <w:rPr>
          <w:lang w:val="es-ES"/>
        </w:rPr>
        <w:t>a</w:t>
      </w:r>
      <w:r w:rsidRPr="005F4406">
        <w:rPr>
          <w:lang w:val="es-ES"/>
        </w:rPr>
        <w:t xml:space="preserve"> </w:t>
      </w:r>
      <w:r>
        <w:rPr>
          <w:lang w:val="es-ES"/>
        </w:rPr>
        <w:t>e</w:t>
      </w:r>
      <w:r w:rsidRPr="005F4406">
        <w:rPr>
          <w:lang w:val="es-ES"/>
        </w:rPr>
        <w:t xml:space="preserve">n </w:t>
      </w:r>
      <w:r>
        <w:rPr>
          <w:lang w:val="es-ES"/>
        </w:rPr>
        <w:t xml:space="preserve">la Ley de </w:t>
      </w:r>
      <w:r w:rsidRPr="005F4406">
        <w:rPr>
          <w:lang w:val="es-ES"/>
        </w:rPr>
        <w:t>Control</w:t>
      </w:r>
      <w:r>
        <w:rPr>
          <w:lang w:val="es-ES"/>
        </w:rPr>
        <w:t xml:space="preserve"> de I</w:t>
      </w:r>
      <w:r w:rsidRPr="005F4406">
        <w:rPr>
          <w:lang w:val="es-ES"/>
        </w:rPr>
        <w:t>nvent</w:t>
      </w:r>
      <w:r>
        <w:rPr>
          <w:lang w:val="es-ES"/>
        </w:rPr>
        <w:t>a</w:t>
      </w:r>
      <w:r w:rsidRPr="005F4406">
        <w:rPr>
          <w:lang w:val="es-ES"/>
        </w:rPr>
        <w:t>r</w:t>
      </w:r>
      <w:r>
        <w:rPr>
          <w:lang w:val="es-ES"/>
        </w:rPr>
        <w:t>io de</w:t>
      </w:r>
      <w:r w:rsidRPr="005F4406">
        <w:rPr>
          <w:lang w:val="es-ES"/>
        </w:rPr>
        <w:t xml:space="preserve"> Sustanc</w:t>
      </w:r>
      <w:r>
        <w:rPr>
          <w:lang w:val="es-ES"/>
        </w:rPr>
        <w:t>ia</w:t>
      </w:r>
      <w:r w:rsidRPr="005F4406">
        <w:rPr>
          <w:lang w:val="es-ES"/>
        </w:rPr>
        <w:t>s Toxic</w:t>
      </w:r>
      <w:r>
        <w:rPr>
          <w:lang w:val="es-ES"/>
        </w:rPr>
        <w:t>as</w:t>
      </w:r>
      <w:r w:rsidR="00647769" w:rsidRPr="007B6121">
        <w:rPr>
          <w:lang w:val="es-ES"/>
        </w:rPr>
        <w:t>.</w:t>
      </w:r>
    </w:p>
    <w:p w:rsidR="00647769" w:rsidRPr="007B6121" w:rsidRDefault="00647769" w:rsidP="00647769">
      <w:pPr>
        <w:pStyle w:val="ListParagraph"/>
        <w:tabs>
          <w:tab w:val="left" w:pos="360"/>
        </w:tabs>
        <w:ind w:left="3600" w:hanging="2790"/>
        <w:rPr>
          <w:lang w:val="es-ES"/>
        </w:rPr>
      </w:pPr>
      <w:r w:rsidRPr="007B6121">
        <w:rPr>
          <w:b/>
          <w:lang w:val="es-ES"/>
        </w:rPr>
        <w:t xml:space="preserve">TSCA 12 (b) </w:t>
      </w:r>
      <w:r w:rsidR="007B6121" w:rsidRPr="007B6121">
        <w:rPr>
          <w:b/>
          <w:lang w:val="es-ES"/>
        </w:rPr>
        <w:t>Notificación para Exportación</w:t>
      </w:r>
      <w:r w:rsidRPr="007B6121">
        <w:rPr>
          <w:b/>
          <w:lang w:val="es-ES"/>
        </w:rPr>
        <w:t>:</w:t>
      </w:r>
      <w:r w:rsidRPr="007B6121">
        <w:rPr>
          <w:lang w:val="es-ES"/>
        </w:rPr>
        <w:t xml:space="preserve"> N</w:t>
      </w:r>
      <w:r w:rsidR="007B6121">
        <w:rPr>
          <w:lang w:val="es-ES"/>
        </w:rPr>
        <w:t>i</w:t>
      </w:r>
      <w:r w:rsidRPr="007B6121">
        <w:rPr>
          <w:lang w:val="es-ES"/>
        </w:rPr>
        <w:t>n</w:t>
      </w:r>
      <w:r w:rsidR="007B6121">
        <w:rPr>
          <w:lang w:val="es-ES"/>
        </w:rPr>
        <w:t>guno</w:t>
      </w:r>
      <w:r w:rsidRPr="007B6121">
        <w:rPr>
          <w:lang w:val="es-ES"/>
        </w:rPr>
        <w:t xml:space="preserve"> </w:t>
      </w:r>
      <w:r w:rsidR="007B6121">
        <w:rPr>
          <w:lang w:val="es-ES"/>
        </w:rPr>
        <w:t>s</w:t>
      </w:r>
      <w:r w:rsidRPr="007B6121">
        <w:rPr>
          <w:lang w:val="es-ES"/>
        </w:rPr>
        <w:t>o</w:t>
      </w:r>
      <w:r w:rsidR="007B6121">
        <w:rPr>
          <w:lang w:val="es-ES"/>
        </w:rPr>
        <w:t>bre los mínimos reportables</w:t>
      </w:r>
      <w:r w:rsidRPr="007B6121">
        <w:rPr>
          <w:lang w:val="es-ES"/>
        </w:rPr>
        <w:t>.</w:t>
      </w:r>
    </w:p>
    <w:p w:rsidR="00647769" w:rsidRPr="007B6121" w:rsidRDefault="00647769" w:rsidP="00647769">
      <w:pPr>
        <w:pStyle w:val="ListParagraph"/>
        <w:tabs>
          <w:tab w:val="left" w:pos="360"/>
        </w:tabs>
        <w:ind w:left="3600" w:hanging="2790"/>
        <w:rPr>
          <w:lang w:val="es-ES"/>
        </w:rPr>
      </w:pPr>
      <w:r w:rsidRPr="007B6121">
        <w:rPr>
          <w:b/>
          <w:lang w:val="es-ES"/>
        </w:rPr>
        <w:t>CERCLA/SARA Sec 302EHS</w:t>
      </w:r>
      <w:r w:rsidRPr="007B6121">
        <w:rPr>
          <w:b/>
          <w:lang w:val="es-ES"/>
        </w:rPr>
        <w:tab/>
        <w:t>:</w:t>
      </w:r>
      <w:r w:rsidRPr="007B6121">
        <w:rPr>
          <w:lang w:val="es-ES"/>
        </w:rPr>
        <w:t xml:space="preserve"> </w:t>
      </w:r>
      <w:r w:rsidR="007B6121" w:rsidRPr="007B6121">
        <w:rPr>
          <w:lang w:val="es-ES"/>
        </w:rPr>
        <w:t>N</w:t>
      </w:r>
      <w:r w:rsidR="007B6121">
        <w:rPr>
          <w:lang w:val="es-ES"/>
        </w:rPr>
        <w:t>i</w:t>
      </w:r>
      <w:r w:rsidR="007B6121" w:rsidRPr="007B6121">
        <w:rPr>
          <w:lang w:val="es-ES"/>
        </w:rPr>
        <w:t>n</w:t>
      </w:r>
      <w:r w:rsidR="007B6121">
        <w:rPr>
          <w:lang w:val="es-ES"/>
        </w:rPr>
        <w:t>guno</w:t>
      </w:r>
      <w:r w:rsidR="007B6121" w:rsidRPr="007B6121">
        <w:rPr>
          <w:lang w:val="es-ES"/>
        </w:rPr>
        <w:t xml:space="preserve"> </w:t>
      </w:r>
      <w:r w:rsidR="007B6121">
        <w:rPr>
          <w:lang w:val="es-ES"/>
        </w:rPr>
        <w:t>s</w:t>
      </w:r>
      <w:r w:rsidR="007B6121" w:rsidRPr="007B6121">
        <w:rPr>
          <w:lang w:val="es-ES"/>
        </w:rPr>
        <w:t>o</w:t>
      </w:r>
      <w:r w:rsidR="007B6121">
        <w:rPr>
          <w:lang w:val="es-ES"/>
        </w:rPr>
        <w:t>bre los mínimos reportables</w:t>
      </w:r>
      <w:r w:rsidRPr="007B6121">
        <w:rPr>
          <w:lang w:val="es-ES"/>
        </w:rPr>
        <w:t>.</w:t>
      </w:r>
    </w:p>
    <w:p w:rsidR="00647769" w:rsidRPr="007B6121" w:rsidRDefault="00647769" w:rsidP="00647769">
      <w:pPr>
        <w:pStyle w:val="ListParagraph"/>
        <w:tabs>
          <w:tab w:val="left" w:pos="360"/>
        </w:tabs>
        <w:ind w:left="3600" w:hanging="2790"/>
        <w:rPr>
          <w:lang w:val="es-ES"/>
        </w:rPr>
      </w:pPr>
      <w:r w:rsidRPr="007B6121">
        <w:rPr>
          <w:b/>
          <w:lang w:val="es-ES"/>
        </w:rPr>
        <w:t>CERCLA/SARA Sec 311/312</w:t>
      </w:r>
      <w:r w:rsidRPr="007B6121">
        <w:rPr>
          <w:b/>
          <w:lang w:val="es-ES"/>
        </w:rPr>
        <w:tab/>
        <w:t>:</w:t>
      </w:r>
      <w:r w:rsidRPr="007B6121">
        <w:rPr>
          <w:lang w:val="es-ES"/>
        </w:rPr>
        <w:t xml:space="preserve"> F</w:t>
      </w:r>
      <w:r w:rsidR="007B6121" w:rsidRPr="007B6121">
        <w:rPr>
          <w:lang w:val="es-ES"/>
        </w:rPr>
        <w:t>u</w:t>
      </w:r>
      <w:r w:rsidRPr="007B6121">
        <w:rPr>
          <w:lang w:val="es-ES"/>
        </w:rPr>
        <w:t>e</w:t>
      </w:r>
      <w:r w:rsidR="007B6121" w:rsidRPr="007B6121">
        <w:rPr>
          <w:lang w:val="es-ES"/>
        </w:rPr>
        <w:t>go</w:t>
      </w:r>
      <w:r w:rsidRPr="007B6121">
        <w:rPr>
          <w:lang w:val="es-ES"/>
        </w:rPr>
        <w:t xml:space="preserve">, </w:t>
      </w:r>
      <w:r w:rsidR="007B6121" w:rsidRPr="007B6121">
        <w:rPr>
          <w:lang w:val="es-ES"/>
        </w:rPr>
        <w:t xml:space="preserve">Salud </w:t>
      </w:r>
      <w:r w:rsidRPr="007B6121">
        <w:rPr>
          <w:lang w:val="es-ES"/>
        </w:rPr>
        <w:t>I</w:t>
      </w:r>
      <w:r w:rsidR="007B6121" w:rsidRPr="007B6121">
        <w:rPr>
          <w:lang w:val="es-ES"/>
        </w:rPr>
        <w:t>n</w:t>
      </w:r>
      <w:r w:rsidRPr="007B6121">
        <w:rPr>
          <w:lang w:val="es-ES"/>
        </w:rPr>
        <w:t>mediat</w:t>
      </w:r>
      <w:r w:rsidR="007B6121" w:rsidRPr="007B6121">
        <w:rPr>
          <w:lang w:val="es-ES"/>
        </w:rPr>
        <w:t>a</w:t>
      </w:r>
      <w:r w:rsidRPr="007B6121">
        <w:rPr>
          <w:lang w:val="es-ES"/>
        </w:rPr>
        <w:t xml:space="preserve">, </w:t>
      </w:r>
      <w:r w:rsidR="007B6121">
        <w:rPr>
          <w:lang w:val="es-ES"/>
        </w:rPr>
        <w:t xml:space="preserve">Salud </w:t>
      </w:r>
      <w:r w:rsidRPr="007B6121">
        <w:rPr>
          <w:lang w:val="es-ES"/>
        </w:rPr>
        <w:t>De</w:t>
      </w:r>
      <w:r w:rsidR="007B6121">
        <w:rPr>
          <w:lang w:val="es-ES"/>
        </w:rPr>
        <w:t>mora</w:t>
      </w:r>
      <w:r w:rsidRPr="007B6121">
        <w:rPr>
          <w:lang w:val="es-ES"/>
        </w:rPr>
        <w:t>d</w:t>
      </w:r>
      <w:r w:rsidR="007B6121">
        <w:rPr>
          <w:lang w:val="es-ES"/>
        </w:rPr>
        <w:t>a</w:t>
      </w:r>
      <w:r w:rsidRPr="007B6121">
        <w:rPr>
          <w:lang w:val="es-ES"/>
        </w:rPr>
        <w:t xml:space="preserve"> </w:t>
      </w:r>
    </w:p>
    <w:p w:rsidR="00647769" w:rsidRPr="007B6121" w:rsidRDefault="00647769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7B6121">
        <w:rPr>
          <w:b/>
          <w:lang w:val="es-ES"/>
        </w:rPr>
        <w:t>CERCLA/SARA Sec 313</w:t>
      </w:r>
      <w:r w:rsidRPr="007B6121">
        <w:rPr>
          <w:b/>
          <w:lang w:val="es-ES"/>
        </w:rPr>
        <w:tab/>
        <w:t>:</w:t>
      </w:r>
      <w:r w:rsidRPr="007B6121">
        <w:rPr>
          <w:lang w:val="es-ES"/>
        </w:rPr>
        <w:t xml:space="preserve"> </w:t>
      </w:r>
      <w:r w:rsidR="007B6121" w:rsidRPr="007B6121">
        <w:rPr>
          <w:lang w:val="es-ES"/>
        </w:rPr>
        <w:t>Los siguientes</w:t>
      </w:r>
      <w:r w:rsidRPr="007B6121">
        <w:rPr>
          <w:lang w:val="es-ES"/>
        </w:rPr>
        <w:t xml:space="preserve"> component</w:t>
      </w:r>
      <w:r w:rsidR="007B6121" w:rsidRPr="007B6121">
        <w:rPr>
          <w:lang w:val="es-ES"/>
        </w:rPr>
        <w:t>e</w:t>
      </w:r>
      <w:r w:rsidRPr="007B6121">
        <w:rPr>
          <w:lang w:val="es-ES"/>
        </w:rPr>
        <w:t xml:space="preserve">s </w:t>
      </w:r>
      <w:r w:rsidR="007B6121" w:rsidRPr="007B6121">
        <w:rPr>
          <w:lang w:val="es-ES"/>
        </w:rPr>
        <w:t>están</w:t>
      </w:r>
      <w:r w:rsidRPr="007B6121">
        <w:rPr>
          <w:lang w:val="es-ES"/>
        </w:rPr>
        <w:t xml:space="preserve"> sujet</w:t>
      </w:r>
      <w:r w:rsidR="007B6121">
        <w:rPr>
          <w:lang w:val="es-ES"/>
        </w:rPr>
        <w:t>os</w:t>
      </w:r>
      <w:r w:rsidRPr="007B6121">
        <w:rPr>
          <w:lang w:val="es-ES"/>
        </w:rPr>
        <w:t xml:space="preserve"> </w:t>
      </w:r>
      <w:r w:rsidR="007B6121">
        <w:rPr>
          <w:lang w:val="es-ES"/>
        </w:rPr>
        <w:t>a niveles de reporte</w:t>
      </w:r>
      <w:r w:rsidRPr="007B6121">
        <w:rPr>
          <w:lang w:val="es-ES"/>
        </w:rPr>
        <w:t xml:space="preserve"> estable</w:t>
      </w:r>
      <w:r w:rsidR="007B6121">
        <w:rPr>
          <w:lang w:val="es-ES"/>
        </w:rPr>
        <w:t>ci</w:t>
      </w:r>
      <w:r w:rsidRPr="007B6121">
        <w:rPr>
          <w:lang w:val="es-ES"/>
        </w:rPr>
        <w:t>d</w:t>
      </w:r>
      <w:r w:rsidR="007B6121">
        <w:rPr>
          <w:lang w:val="es-ES"/>
        </w:rPr>
        <w:t xml:space="preserve">os por </w:t>
      </w:r>
      <w:r w:rsidRPr="007B6121">
        <w:rPr>
          <w:lang w:val="es-ES"/>
        </w:rPr>
        <w:t>SARA Tit</w:t>
      </w:r>
      <w:r w:rsidR="007B6121">
        <w:rPr>
          <w:lang w:val="es-ES"/>
        </w:rPr>
        <w:t>u</w:t>
      </w:r>
      <w:r w:rsidRPr="007B6121">
        <w:rPr>
          <w:lang w:val="es-ES"/>
        </w:rPr>
        <w:t>l</w:t>
      </w:r>
      <w:r w:rsidR="007B6121">
        <w:rPr>
          <w:lang w:val="es-ES"/>
        </w:rPr>
        <w:t>o</w:t>
      </w:r>
      <w:r w:rsidRPr="007B6121">
        <w:rPr>
          <w:lang w:val="es-ES"/>
        </w:rPr>
        <w:t xml:space="preserve"> III, Sec 313: Hexan</w:t>
      </w:r>
      <w:r w:rsidR="007B6121">
        <w:rPr>
          <w:lang w:val="es-ES"/>
        </w:rPr>
        <w:t>o</w:t>
      </w:r>
      <w:r w:rsidRPr="007B6121">
        <w:rPr>
          <w:lang w:val="es-ES"/>
        </w:rPr>
        <w:t xml:space="preserve"> (CAS# 110-54-3), 1</w:t>
      </w:r>
      <w:proofErr w:type="gramStart"/>
      <w:r w:rsidRPr="007B6121">
        <w:rPr>
          <w:lang w:val="es-ES"/>
        </w:rPr>
        <w:t>,2,4</w:t>
      </w:r>
      <w:proofErr w:type="gramEnd"/>
      <w:r w:rsidRPr="007B6121">
        <w:rPr>
          <w:lang w:val="es-ES"/>
        </w:rPr>
        <w:t>-Trimet</w:t>
      </w:r>
      <w:r w:rsidR="007B6121">
        <w:rPr>
          <w:lang w:val="es-ES"/>
        </w:rPr>
        <w:t>i</w:t>
      </w:r>
      <w:r w:rsidRPr="007B6121">
        <w:rPr>
          <w:lang w:val="es-ES"/>
        </w:rPr>
        <w:t>lben</w:t>
      </w:r>
      <w:r w:rsidR="007B6121">
        <w:rPr>
          <w:lang w:val="es-ES"/>
        </w:rPr>
        <w:t>c</w:t>
      </w:r>
      <w:r w:rsidRPr="007B6121">
        <w:rPr>
          <w:lang w:val="es-ES"/>
        </w:rPr>
        <w:t>en</w:t>
      </w:r>
      <w:r w:rsidR="007B6121">
        <w:rPr>
          <w:lang w:val="es-ES"/>
        </w:rPr>
        <w:t>o</w:t>
      </w:r>
      <w:r w:rsidRPr="007B6121">
        <w:rPr>
          <w:lang w:val="es-ES"/>
        </w:rPr>
        <w:t xml:space="preserve"> (CAS# 95-63-6).</w:t>
      </w:r>
    </w:p>
    <w:p w:rsidR="00647769" w:rsidRPr="00B17598" w:rsidRDefault="00647769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B17598">
        <w:rPr>
          <w:b/>
          <w:lang w:val="es-ES"/>
        </w:rPr>
        <w:t xml:space="preserve">CERCLA </w:t>
      </w:r>
      <w:r w:rsidR="007B6121" w:rsidRPr="00B17598">
        <w:rPr>
          <w:b/>
          <w:lang w:val="es-ES"/>
        </w:rPr>
        <w:t xml:space="preserve">Cantidad </w:t>
      </w:r>
      <w:r w:rsidRPr="00B17598">
        <w:rPr>
          <w:b/>
          <w:lang w:val="es-ES"/>
        </w:rPr>
        <w:t>Reportable</w:t>
      </w:r>
      <w:r w:rsidRPr="00B17598">
        <w:rPr>
          <w:b/>
          <w:lang w:val="es-ES"/>
        </w:rPr>
        <w:tab/>
        <w:t>:</w:t>
      </w:r>
      <w:r w:rsidRPr="00B17598">
        <w:rPr>
          <w:lang w:val="es-ES"/>
        </w:rPr>
        <w:t xml:space="preserve"> Hexan</w:t>
      </w:r>
      <w:r w:rsidR="00B17598" w:rsidRPr="00B17598">
        <w:rPr>
          <w:lang w:val="es-ES"/>
        </w:rPr>
        <w:t>o</w:t>
      </w:r>
      <w:r w:rsidRPr="00B17598">
        <w:rPr>
          <w:lang w:val="es-ES"/>
        </w:rPr>
        <w:t xml:space="preserve"> - 5000 Component</w:t>
      </w:r>
      <w:r w:rsidR="00B17598">
        <w:rPr>
          <w:lang w:val="es-ES"/>
        </w:rPr>
        <w:t>e</w:t>
      </w:r>
      <w:r w:rsidRPr="00B17598">
        <w:rPr>
          <w:lang w:val="es-ES"/>
        </w:rPr>
        <w:t xml:space="preserve"> RQ (lbs), 5000 </w:t>
      </w:r>
      <w:r w:rsidR="00B17598">
        <w:rPr>
          <w:lang w:val="es-ES"/>
        </w:rPr>
        <w:t>P</w:t>
      </w:r>
      <w:r w:rsidR="00B17598" w:rsidRPr="00B17598">
        <w:rPr>
          <w:lang w:val="es-ES"/>
        </w:rPr>
        <w:t>roduct</w:t>
      </w:r>
      <w:r w:rsidR="00B17598">
        <w:rPr>
          <w:lang w:val="es-ES"/>
        </w:rPr>
        <w:t>o</w:t>
      </w:r>
      <w:r w:rsidR="00B17598" w:rsidRPr="00B17598">
        <w:rPr>
          <w:lang w:val="es-ES"/>
        </w:rPr>
        <w:t xml:space="preserve"> </w:t>
      </w:r>
      <w:r w:rsidR="00B17598">
        <w:rPr>
          <w:lang w:val="es-ES"/>
        </w:rPr>
        <w:t>c</w:t>
      </w:r>
      <w:r w:rsidRPr="00B17598">
        <w:rPr>
          <w:lang w:val="es-ES"/>
        </w:rPr>
        <w:t>alculad</w:t>
      </w:r>
      <w:r w:rsidR="00B17598">
        <w:rPr>
          <w:lang w:val="es-ES"/>
        </w:rPr>
        <w:t>o</w:t>
      </w:r>
      <w:r w:rsidRPr="00B17598">
        <w:rPr>
          <w:lang w:val="es-ES"/>
        </w:rPr>
        <w:t xml:space="preserve"> RQ (lbs).</w:t>
      </w:r>
    </w:p>
    <w:p w:rsidR="00647769" w:rsidRPr="00B17598" w:rsidRDefault="00B17598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B17598">
        <w:rPr>
          <w:b/>
          <w:lang w:val="es-ES"/>
        </w:rPr>
        <w:t>Ley del Aire Limpio</w:t>
      </w:r>
      <w:r w:rsidR="00647769" w:rsidRPr="00B17598">
        <w:rPr>
          <w:b/>
          <w:lang w:val="es-ES"/>
        </w:rPr>
        <w:tab/>
        <w:t>:</w:t>
      </w:r>
      <w:r w:rsidR="00647769" w:rsidRPr="00B17598">
        <w:rPr>
          <w:lang w:val="es-ES"/>
        </w:rPr>
        <w:t xml:space="preserve"> </w:t>
      </w:r>
      <w:r w:rsidRPr="00B17598">
        <w:rPr>
          <w:lang w:val="es-ES"/>
        </w:rPr>
        <w:t>Los siguientes</w:t>
      </w:r>
      <w:r w:rsidR="00647769" w:rsidRPr="00B17598">
        <w:rPr>
          <w:lang w:val="es-ES"/>
        </w:rPr>
        <w:t xml:space="preserve"> </w:t>
      </w:r>
      <w:r w:rsidRPr="00B17598">
        <w:rPr>
          <w:lang w:val="es-ES"/>
        </w:rPr>
        <w:t>químicos</w:t>
      </w:r>
      <w:r w:rsidR="00647769" w:rsidRPr="00B17598">
        <w:rPr>
          <w:lang w:val="es-ES"/>
        </w:rPr>
        <w:t xml:space="preserve"> </w:t>
      </w:r>
      <w:r w:rsidRPr="00B17598">
        <w:rPr>
          <w:lang w:val="es-ES"/>
        </w:rPr>
        <w:t>están</w:t>
      </w:r>
      <w:r w:rsidR="00647769" w:rsidRPr="00B17598">
        <w:rPr>
          <w:lang w:val="es-ES"/>
        </w:rPr>
        <w:t xml:space="preserve"> list</w:t>
      </w:r>
      <w:r w:rsidRPr="00B17598">
        <w:rPr>
          <w:lang w:val="es-ES"/>
        </w:rPr>
        <w:t>a</w:t>
      </w:r>
      <w:r w:rsidR="00647769" w:rsidRPr="00B17598">
        <w:rPr>
          <w:lang w:val="es-ES"/>
        </w:rPr>
        <w:t>d</w:t>
      </w:r>
      <w:r w:rsidRPr="00B17598">
        <w:rPr>
          <w:lang w:val="es-ES"/>
        </w:rPr>
        <w:t>os</w:t>
      </w:r>
      <w:r w:rsidR="00647769" w:rsidRPr="00B17598">
        <w:rPr>
          <w:lang w:val="es-ES"/>
        </w:rPr>
        <w:t xml:space="preserve"> </w:t>
      </w:r>
      <w:r w:rsidRPr="00B17598">
        <w:rPr>
          <w:lang w:val="es-ES"/>
        </w:rPr>
        <w:t>como</w:t>
      </w:r>
      <w:r w:rsidR="00647769" w:rsidRPr="00B17598">
        <w:rPr>
          <w:lang w:val="es-ES"/>
        </w:rPr>
        <w:t xml:space="preserve"> HAP </w:t>
      </w:r>
      <w:r>
        <w:rPr>
          <w:lang w:val="es-ES"/>
        </w:rPr>
        <w:t>bajo</w:t>
      </w:r>
      <w:r w:rsidR="00647769" w:rsidRPr="00B17598">
        <w:rPr>
          <w:lang w:val="es-ES"/>
        </w:rPr>
        <w:t xml:space="preserve"> </w:t>
      </w:r>
      <w:r>
        <w:rPr>
          <w:lang w:val="es-ES"/>
        </w:rPr>
        <w:t>la Ley</w:t>
      </w:r>
      <w:r w:rsidR="00647769" w:rsidRPr="00B17598">
        <w:rPr>
          <w:lang w:val="es-ES"/>
        </w:rPr>
        <w:t xml:space="preserve"> US </w:t>
      </w:r>
      <w:r>
        <w:rPr>
          <w:lang w:val="es-ES"/>
        </w:rPr>
        <w:t>del</w:t>
      </w:r>
      <w:r w:rsidR="00647769" w:rsidRPr="00B17598">
        <w:rPr>
          <w:lang w:val="es-ES"/>
        </w:rPr>
        <w:t xml:space="preserve"> Air</w:t>
      </w:r>
      <w:r>
        <w:rPr>
          <w:lang w:val="es-ES"/>
        </w:rPr>
        <w:t>e</w:t>
      </w:r>
      <w:r w:rsidR="00647769" w:rsidRPr="00B17598">
        <w:rPr>
          <w:lang w:val="es-ES"/>
        </w:rPr>
        <w:t xml:space="preserve"> </w:t>
      </w:r>
      <w:r>
        <w:rPr>
          <w:lang w:val="es-ES"/>
        </w:rPr>
        <w:t>Limpio</w:t>
      </w:r>
      <w:r w:rsidR="00647769" w:rsidRPr="00B17598">
        <w:rPr>
          <w:lang w:val="es-ES"/>
        </w:rPr>
        <w:t>, Sec 12 – Hexan</w:t>
      </w:r>
      <w:r>
        <w:rPr>
          <w:lang w:val="es-ES"/>
        </w:rPr>
        <w:t>o</w:t>
      </w:r>
      <w:r w:rsidR="00647769" w:rsidRPr="00B17598">
        <w:rPr>
          <w:lang w:val="es-ES"/>
        </w:rPr>
        <w:t>.</w:t>
      </w:r>
    </w:p>
    <w:p w:rsidR="00885DC4" w:rsidRDefault="00B25E83" w:rsidP="00F076B5">
      <w:pPr>
        <w:pStyle w:val="ListParagraph"/>
        <w:tabs>
          <w:tab w:val="left" w:pos="360"/>
        </w:tabs>
        <w:ind w:left="3780" w:hanging="3420"/>
        <w:rPr>
          <w:b/>
        </w:rPr>
      </w:pPr>
      <w:r>
        <w:rPr>
          <w:b/>
        </w:rPr>
        <w:t xml:space="preserve">15.2 </w:t>
      </w:r>
      <w:r w:rsidR="00885DC4" w:rsidRPr="00B17598">
        <w:rPr>
          <w:b/>
          <w:lang w:val="es-CR"/>
        </w:rPr>
        <w:t>REGULA</w:t>
      </w:r>
      <w:r w:rsidR="00B17598" w:rsidRPr="00B17598">
        <w:rPr>
          <w:b/>
          <w:lang w:val="es-CR"/>
        </w:rPr>
        <w:t>C</w:t>
      </w:r>
      <w:r w:rsidR="00885DC4" w:rsidRPr="00B17598">
        <w:rPr>
          <w:b/>
          <w:lang w:val="es-CR"/>
        </w:rPr>
        <w:t>ION</w:t>
      </w:r>
      <w:r w:rsidR="00B17598" w:rsidRPr="00B17598">
        <w:rPr>
          <w:b/>
          <w:lang w:val="es-CR"/>
        </w:rPr>
        <w:t>E</w:t>
      </w:r>
      <w:r w:rsidR="00885DC4" w:rsidRPr="00B17598">
        <w:rPr>
          <w:b/>
          <w:lang w:val="es-CR"/>
        </w:rPr>
        <w:t>S</w:t>
      </w:r>
      <w:r w:rsidR="00B17598" w:rsidRPr="00B17598">
        <w:rPr>
          <w:b/>
          <w:lang w:val="es-CR"/>
        </w:rPr>
        <w:t xml:space="preserve"> ESTATALES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468"/>
        <w:gridCol w:w="534"/>
        <w:gridCol w:w="985"/>
        <w:gridCol w:w="458"/>
        <w:gridCol w:w="535"/>
        <w:gridCol w:w="450"/>
        <w:gridCol w:w="438"/>
        <w:gridCol w:w="543"/>
        <w:gridCol w:w="543"/>
        <w:gridCol w:w="460"/>
        <w:gridCol w:w="510"/>
        <w:gridCol w:w="573"/>
        <w:gridCol w:w="574"/>
        <w:gridCol w:w="573"/>
        <w:gridCol w:w="489"/>
        <w:gridCol w:w="415"/>
      </w:tblGrid>
      <w:tr w:rsidR="0035681E" w:rsidTr="0035681E">
        <w:trPr>
          <w:jc w:val="center"/>
        </w:trPr>
        <w:tc>
          <w:tcPr>
            <w:tcW w:w="736" w:type="dxa"/>
            <w:vMerge w:val="restart"/>
            <w:shd w:val="clear" w:color="auto" w:fill="808080" w:themeFill="background1" w:themeFillShade="80"/>
          </w:tcPr>
          <w:p w:rsidR="00885DC4" w:rsidRPr="00885DC4" w:rsidRDefault="00885DC4" w:rsidP="00A51423">
            <w:pPr>
              <w:tabs>
                <w:tab w:val="left" w:pos="360"/>
              </w:tabs>
              <w:rPr>
                <w:b/>
                <w:sz w:val="6"/>
                <w:szCs w:val="6"/>
              </w:rPr>
            </w:pPr>
          </w:p>
          <w:p w:rsidR="00885DC4" w:rsidRDefault="00885DC4" w:rsidP="00A51423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Material</w:t>
            </w: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CA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MA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ME</w:t>
            </w:r>
          </w:p>
        </w:tc>
        <w:tc>
          <w:tcPr>
            <w:tcW w:w="1431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MN</w:t>
            </w:r>
          </w:p>
        </w:tc>
        <w:tc>
          <w:tcPr>
            <w:tcW w:w="54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NJ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NY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PA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WA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WI</w:t>
            </w:r>
          </w:p>
        </w:tc>
        <w:tc>
          <w:tcPr>
            <w:tcW w:w="415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WV</w:t>
            </w:r>
          </w:p>
        </w:tc>
      </w:tr>
      <w:tr w:rsidR="0035681E" w:rsidTr="0035681E">
        <w:trPr>
          <w:jc w:val="center"/>
        </w:trPr>
        <w:tc>
          <w:tcPr>
            <w:tcW w:w="736" w:type="dxa"/>
            <w:vMerge/>
          </w:tcPr>
          <w:p w:rsidR="00885DC4" w:rsidRDefault="00885DC4" w:rsidP="00A51423">
            <w:pPr>
              <w:tabs>
                <w:tab w:val="left" w:pos="360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468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P-65</w:t>
            </w:r>
          </w:p>
        </w:tc>
        <w:tc>
          <w:tcPr>
            <w:tcW w:w="534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RQ</w:t>
            </w:r>
          </w:p>
        </w:tc>
        <w:tc>
          <w:tcPr>
            <w:tcW w:w="985" w:type="dxa"/>
            <w:shd w:val="clear" w:color="auto" w:fill="BFBFBF" w:themeFill="background1" w:themeFillShade="BF"/>
          </w:tcPr>
          <w:p w:rsidR="00885DC4" w:rsidRDefault="00885DC4" w:rsidP="00B17598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RTK </w:t>
            </w:r>
            <w:r w:rsidR="00B17598" w:rsidRPr="00B17598">
              <w:rPr>
                <w:b/>
                <w:sz w:val="12"/>
                <w:szCs w:val="12"/>
                <w:lang w:val="es-CR"/>
              </w:rPr>
              <w:t>códi</w:t>
            </w:r>
            <w:r w:rsidR="00B17598">
              <w:rPr>
                <w:b/>
                <w:sz w:val="12"/>
                <w:szCs w:val="12"/>
                <w:lang w:val="es-CR"/>
              </w:rPr>
              <w:t>g</w:t>
            </w:r>
            <w:r w:rsidR="00B17598" w:rsidRPr="00B17598">
              <w:rPr>
                <w:b/>
                <w:sz w:val="12"/>
                <w:szCs w:val="12"/>
                <w:lang w:val="es-CR"/>
              </w:rPr>
              <w:t>os</w:t>
            </w:r>
          </w:p>
        </w:tc>
        <w:tc>
          <w:tcPr>
            <w:tcW w:w="458" w:type="dxa"/>
            <w:shd w:val="clear" w:color="auto" w:fill="BFBFBF" w:themeFill="background1" w:themeFillShade="BF"/>
          </w:tcPr>
          <w:p w:rsidR="00885DC4" w:rsidRDefault="00B17598" w:rsidP="00B17598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B17598">
              <w:rPr>
                <w:b/>
                <w:sz w:val="12"/>
                <w:szCs w:val="12"/>
                <w:lang w:val="es-CR"/>
              </w:rPr>
              <w:t>Tipo</w:t>
            </w:r>
          </w:p>
        </w:tc>
        <w:tc>
          <w:tcPr>
            <w:tcW w:w="535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RQ</w:t>
            </w:r>
          </w:p>
        </w:tc>
        <w:tc>
          <w:tcPr>
            <w:tcW w:w="450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RTK</w:t>
            </w:r>
          </w:p>
        </w:tc>
        <w:tc>
          <w:tcPr>
            <w:tcW w:w="438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B17598">
              <w:rPr>
                <w:b/>
                <w:sz w:val="12"/>
                <w:szCs w:val="12"/>
                <w:lang w:val="es-CR"/>
              </w:rPr>
              <w:t>Air</w:t>
            </w:r>
            <w:r w:rsidR="00B17598" w:rsidRPr="00B17598">
              <w:rPr>
                <w:b/>
                <w:sz w:val="12"/>
                <w:szCs w:val="12"/>
                <w:lang w:val="es-CR"/>
              </w:rPr>
              <w:t>e</w:t>
            </w:r>
          </w:p>
        </w:tc>
        <w:tc>
          <w:tcPr>
            <w:tcW w:w="543" w:type="dxa"/>
            <w:shd w:val="clear" w:color="auto" w:fill="BFBFBF" w:themeFill="background1" w:themeFillShade="BF"/>
          </w:tcPr>
          <w:p w:rsidR="00885DC4" w:rsidRDefault="00B17598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Agua</w:t>
            </w:r>
          </w:p>
        </w:tc>
        <w:tc>
          <w:tcPr>
            <w:tcW w:w="543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RTK</w:t>
            </w:r>
          </w:p>
        </w:tc>
        <w:tc>
          <w:tcPr>
            <w:tcW w:w="460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B17598">
              <w:rPr>
                <w:b/>
                <w:sz w:val="12"/>
                <w:szCs w:val="12"/>
                <w:lang w:val="es-CR"/>
              </w:rPr>
              <w:t>Air</w:t>
            </w:r>
            <w:r w:rsidR="00B17598" w:rsidRPr="00B17598">
              <w:rPr>
                <w:b/>
                <w:sz w:val="12"/>
                <w:szCs w:val="12"/>
                <w:lang w:val="es-CR"/>
              </w:rPr>
              <w:t>e</w:t>
            </w:r>
          </w:p>
        </w:tc>
        <w:tc>
          <w:tcPr>
            <w:tcW w:w="455" w:type="dxa"/>
            <w:shd w:val="clear" w:color="auto" w:fill="BFBFBF" w:themeFill="background1" w:themeFillShade="BF"/>
          </w:tcPr>
          <w:p w:rsidR="00885DC4" w:rsidRDefault="00B17598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Tierra</w:t>
            </w:r>
          </w:p>
        </w:tc>
        <w:tc>
          <w:tcPr>
            <w:tcW w:w="573" w:type="dxa"/>
            <w:shd w:val="clear" w:color="auto" w:fill="BFBFBF" w:themeFill="background1" w:themeFillShade="BF"/>
          </w:tcPr>
          <w:p w:rsidR="00885DC4" w:rsidRDefault="00885DC4" w:rsidP="00B17598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B17598">
              <w:rPr>
                <w:b/>
                <w:sz w:val="12"/>
                <w:szCs w:val="12"/>
                <w:lang w:val="es-CR"/>
              </w:rPr>
              <w:t>A</w:t>
            </w:r>
            <w:r w:rsidR="00B17598" w:rsidRPr="00B17598">
              <w:rPr>
                <w:b/>
                <w:sz w:val="12"/>
                <w:szCs w:val="12"/>
                <w:lang w:val="es-CR"/>
              </w:rPr>
              <w:t>g</w:t>
            </w:r>
            <w:r w:rsidRPr="00B17598">
              <w:rPr>
                <w:b/>
                <w:sz w:val="12"/>
                <w:szCs w:val="12"/>
                <w:lang w:val="es-CR"/>
              </w:rPr>
              <w:t>u</w:t>
            </w:r>
            <w:r w:rsidR="00B17598" w:rsidRPr="00B17598">
              <w:rPr>
                <w:b/>
                <w:sz w:val="12"/>
                <w:szCs w:val="12"/>
                <w:lang w:val="es-CR"/>
              </w:rPr>
              <w:t>do</w:t>
            </w:r>
          </w:p>
        </w:tc>
        <w:tc>
          <w:tcPr>
            <w:tcW w:w="573" w:type="dxa"/>
            <w:shd w:val="clear" w:color="auto" w:fill="BFBFBF" w:themeFill="background1" w:themeFillShade="BF"/>
          </w:tcPr>
          <w:p w:rsidR="00885DC4" w:rsidRDefault="00885DC4" w:rsidP="00B17598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B17598">
              <w:rPr>
                <w:b/>
                <w:sz w:val="12"/>
                <w:szCs w:val="12"/>
                <w:lang w:val="es-CR"/>
              </w:rPr>
              <w:t>List</w:t>
            </w:r>
            <w:r w:rsidR="00B17598" w:rsidRPr="00B17598">
              <w:rPr>
                <w:b/>
                <w:sz w:val="12"/>
                <w:szCs w:val="12"/>
                <w:lang w:val="es-CR"/>
              </w:rPr>
              <w:t>a</w:t>
            </w:r>
            <w:r w:rsidRPr="00B17598">
              <w:rPr>
                <w:b/>
                <w:sz w:val="12"/>
                <w:szCs w:val="12"/>
                <w:lang w:val="es-CR"/>
              </w:rPr>
              <w:t>d</w:t>
            </w:r>
            <w:r w:rsidR="00B17598" w:rsidRPr="00B17598">
              <w:rPr>
                <w:b/>
                <w:sz w:val="12"/>
                <w:szCs w:val="12"/>
                <w:lang w:val="es-CR"/>
              </w:rPr>
              <w:t>o</w:t>
            </w:r>
          </w:p>
        </w:tc>
        <w:tc>
          <w:tcPr>
            <w:tcW w:w="573" w:type="dxa"/>
            <w:shd w:val="clear" w:color="auto" w:fill="BFBFBF" w:themeFill="background1" w:themeFillShade="BF"/>
          </w:tcPr>
          <w:p w:rsidR="00885DC4" w:rsidRDefault="00885DC4" w:rsidP="00885DC4">
            <w:pPr>
              <w:tabs>
                <w:tab w:val="left" w:pos="527"/>
              </w:tabs>
              <w:ind w:left="-103" w:right="-108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PEL TWA</w:t>
            </w:r>
          </w:p>
        </w:tc>
        <w:tc>
          <w:tcPr>
            <w:tcW w:w="489" w:type="dxa"/>
            <w:shd w:val="clear" w:color="auto" w:fill="BFBFBF" w:themeFill="background1" w:themeFillShade="BF"/>
          </w:tcPr>
          <w:p w:rsidR="00885DC4" w:rsidRDefault="00885DC4" w:rsidP="00B17598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 w:rsidRPr="00B17598">
              <w:rPr>
                <w:b/>
                <w:sz w:val="12"/>
                <w:szCs w:val="12"/>
                <w:lang w:val="es-CR"/>
              </w:rPr>
              <w:t>Tabl</w:t>
            </w:r>
            <w:r w:rsidR="00B17598" w:rsidRPr="00B17598">
              <w:rPr>
                <w:b/>
                <w:sz w:val="12"/>
                <w:szCs w:val="12"/>
                <w:lang w:val="es-CR"/>
              </w:rPr>
              <w:t>a</w:t>
            </w:r>
          </w:p>
        </w:tc>
        <w:tc>
          <w:tcPr>
            <w:tcW w:w="415" w:type="dxa"/>
            <w:shd w:val="clear" w:color="auto" w:fill="BFBFBF" w:themeFill="background1" w:themeFillShade="BF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TAP</w:t>
            </w:r>
          </w:p>
        </w:tc>
      </w:tr>
      <w:tr w:rsidR="0035681E" w:rsidTr="0035681E">
        <w:trPr>
          <w:jc w:val="center"/>
        </w:trPr>
        <w:tc>
          <w:tcPr>
            <w:tcW w:w="736" w:type="dxa"/>
          </w:tcPr>
          <w:p w:rsidR="00885DC4" w:rsidRPr="00885DC4" w:rsidRDefault="00F9208C" w:rsidP="00B17598">
            <w:pPr>
              <w:tabs>
                <w:tab w:val="left" w:pos="360"/>
              </w:tabs>
              <w:ind w:left="-90" w:right="-11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N-</w:t>
            </w:r>
            <w:r w:rsidRPr="00B17598">
              <w:rPr>
                <w:sz w:val="10"/>
                <w:szCs w:val="10"/>
                <w:lang w:val="es-CR"/>
              </w:rPr>
              <w:t>Hexan</w:t>
            </w:r>
            <w:r w:rsidR="00B17598" w:rsidRPr="00B17598">
              <w:rPr>
                <w:sz w:val="10"/>
                <w:szCs w:val="10"/>
                <w:lang w:val="es-CR"/>
              </w:rPr>
              <w:t>o</w:t>
            </w:r>
          </w:p>
        </w:tc>
        <w:tc>
          <w:tcPr>
            <w:tcW w:w="468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34" w:type="dxa"/>
          </w:tcPr>
          <w:p w:rsidR="00885DC4" w:rsidRPr="00F9208C" w:rsidRDefault="00F9208C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5000</w:t>
            </w:r>
          </w:p>
        </w:tc>
        <w:tc>
          <w:tcPr>
            <w:tcW w:w="985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 w:rsidRPr="00885DC4">
              <w:rPr>
                <w:sz w:val="12"/>
                <w:szCs w:val="12"/>
              </w:rPr>
              <w:t>2,4</w:t>
            </w:r>
            <w:r w:rsidR="00F9208C">
              <w:rPr>
                <w:sz w:val="12"/>
                <w:szCs w:val="12"/>
              </w:rPr>
              <w:t>,5,6</w:t>
            </w:r>
          </w:p>
        </w:tc>
        <w:tc>
          <w:tcPr>
            <w:tcW w:w="458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5" w:type="dxa"/>
          </w:tcPr>
          <w:p w:rsidR="00885DC4" w:rsidRPr="00F9208C" w:rsidRDefault="00F9208C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2000</w:t>
            </w:r>
          </w:p>
        </w:tc>
        <w:tc>
          <w:tcPr>
            <w:tcW w:w="450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ANO</w:t>
            </w:r>
          </w:p>
        </w:tc>
        <w:tc>
          <w:tcPr>
            <w:tcW w:w="438" w:type="dxa"/>
          </w:tcPr>
          <w:p w:rsidR="00885DC4" w:rsidRPr="00F9208C" w:rsidRDefault="00B17598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543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43" w:type="dxa"/>
          </w:tcPr>
          <w:p w:rsidR="00885DC4" w:rsidRPr="00F9208C" w:rsidRDefault="00F9208C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Yes</w:t>
            </w:r>
          </w:p>
        </w:tc>
        <w:tc>
          <w:tcPr>
            <w:tcW w:w="460" w:type="dxa"/>
          </w:tcPr>
          <w:p w:rsidR="00885DC4" w:rsidRPr="00F9208C" w:rsidRDefault="00F9208C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55" w:type="dxa"/>
          </w:tcPr>
          <w:p w:rsidR="00885DC4" w:rsidRPr="00F9208C" w:rsidRDefault="00F9208C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73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3" w:type="dxa"/>
          </w:tcPr>
          <w:p w:rsidR="00885DC4" w:rsidRPr="00885DC4" w:rsidRDefault="00B17598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Si</w:t>
            </w:r>
          </w:p>
        </w:tc>
        <w:tc>
          <w:tcPr>
            <w:tcW w:w="573" w:type="dxa"/>
          </w:tcPr>
          <w:p w:rsidR="00885DC4" w:rsidRPr="00885DC4" w:rsidRDefault="00F9208C" w:rsidP="00885DC4">
            <w:pPr>
              <w:tabs>
                <w:tab w:val="left" w:pos="527"/>
              </w:tabs>
              <w:ind w:left="-103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885DC4">
              <w:rPr>
                <w:sz w:val="12"/>
                <w:szCs w:val="12"/>
              </w:rPr>
              <w:t>0ppm</w:t>
            </w:r>
          </w:p>
        </w:tc>
        <w:tc>
          <w:tcPr>
            <w:tcW w:w="489" w:type="dxa"/>
          </w:tcPr>
          <w:p w:rsidR="00885DC4" w:rsidRPr="00885DC4" w:rsidRDefault="00885DC4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 w:rsidRPr="00885DC4">
              <w:rPr>
                <w:sz w:val="12"/>
                <w:szCs w:val="12"/>
              </w:rPr>
              <w:t>A</w:t>
            </w:r>
          </w:p>
        </w:tc>
        <w:tc>
          <w:tcPr>
            <w:tcW w:w="415" w:type="dxa"/>
          </w:tcPr>
          <w:p w:rsidR="00885DC4" w:rsidRDefault="00885DC4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35681E" w:rsidTr="0035681E">
        <w:trPr>
          <w:jc w:val="center"/>
        </w:trPr>
        <w:tc>
          <w:tcPr>
            <w:tcW w:w="736" w:type="dxa"/>
          </w:tcPr>
          <w:p w:rsidR="0035681E" w:rsidRDefault="0035681E" w:rsidP="00A51423">
            <w:pPr>
              <w:tabs>
                <w:tab w:val="left" w:pos="360"/>
              </w:tabs>
              <w:ind w:left="-90" w:right="-11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Moly</w:t>
            </w:r>
          </w:p>
        </w:tc>
        <w:tc>
          <w:tcPr>
            <w:tcW w:w="468" w:type="dxa"/>
          </w:tcPr>
          <w:p w:rsidR="0035681E" w:rsidRPr="00885DC4" w:rsidRDefault="0035681E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34" w:type="dxa"/>
          </w:tcPr>
          <w:p w:rsidR="0035681E" w:rsidRDefault="0035681E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985" w:type="dxa"/>
          </w:tcPr>
          <w:p w:rsidR="0035681E" w:rsidRPr="00885DC4" w:rsidRDefault="0035681E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458" w:type="dxa"/>
          </w:tcPr>
          <w:p w:rsidR="0035681E" w:rsidRDefault="0035681E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35" w:type="dxa"/>
          </w:tcPr>
          <w:p w:rsidR="0035681E" w:rsidRDefault="0035681E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450" w:type="dxa"/>
          </w:tcPr>
          <w:p w:rsidR="0035681E" w:rsidRDefault="0035681E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438" w:type="dxa"/>
          </w:tcPr>
          <w:p w:rsidR="0035681E" w:rsidRDefault="0035681E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43" w:type="dxa"/>
          </w:tcPr>
          <w:p w:rsidR="0035681E" w:rsidRPr="00885DC4" w:rsidRDefault="0035681E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43" w:type="dxa"/>
          </w:tcPr>
          <w:p w:rsidR="0035681E" w:rsidRDefault="0035681E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460" w:type="dxa"/>
          </w:tcPr>
          <w:p w:rsidR="0035681E" w:rsidRDefault="0035681E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455" w:type="dxa"/>
          </w:tcPr>
          <w:p w:rsidR="0035681E" w:rsidRDefault="0035681E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73" w:type="dxa"/>
          </w:tcPr>
          <w:p w:rsidR="0035681E" w:rsidRDefault="0035681E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73" w:type="dxa"/>
          </w:tcPr>
          <w:p w:rsidR="0035681E" w:rsidRDefault="0035681E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573" w:type="dxa"/>
          </w:tcPr>
          <w:p w:rsidR="0035681E" w:rsidRDefault="0035681E" w:rsidP="00885DC4">
            <w:pPr>
              <w:tabs>
                <w:tab w:val="left" w:pos="527"/>
              </w:tabs>
              <w:ind w:left="-103" w:right="-108"/>
              <w:jc w:val="center"/>
              <w:rPr>
                <w:sz w:val="12"/>
                <w:szCs w:val="12"/>
              </w:rPr>
            </w:pPr>
          </w:p>
        </w:tc>
        <w:tc>
          <w:tcPr>
            <w:tcW w:w="489" w:type="dxa"/>
          </w:tcPr>
          <w:p w:rsidR="0035681E" w:rsidRPr="00885DC4" w:rsidRDefault="0035681E" w:rsidP="00A51423">
            <w:pPr>
              <w:tabs>
                <w:tab w:val="left" w:pos="360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415" w:type="dxa"/>
          </w:tcPr>
          <w:p w:rsidR="0035681E" w:rsidRDefault="0035681E" w:rsidP="00A51423">
            <w:pPr>
              <w:tabs>
                <w:tab w:val="left" w:pos="360"/>
              </w:tabs>
              <w:jc w:val="center"/>
              <w:rPr>
                <w:b/>
                <w:sz w:val="12"/>
                <w:szCs w:val="12"/>
              </w:rPr>
            </w:pPr>
          </w:p>
        </w:tc>
      </w:tr>
    </w:tbl>
    <w:p w:rsidR="0035681E" w:rsidRPr="0035681E" w:rsidRDefault="0035681E" w:rsidP="00B25E83">
      <w:pPr>
        <w:pStyle w:val="ListParagraph"/>
        <w:tabs>
          <w:tab w:val="left" w:pos="360"/>
        </w:tabs>
        <w:ind w:left="3690" w:hanging="3330"/>
        <w:jc w:val="both"/>
        <w:rPr>
          <w:sz w:val="8"/>
          <w:szCs w:val="8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90" w:hanging="3330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333CD77" wp14:editId="555E448B">
                <wp:simplePos x="0" y="0"/>
                <wp:positionH relativeFrom="column">
                  <wp:posOffset>42862</wp:posOffset>
                </wp:positionH>
                <wp:positionV relativeFrom="paragraph">
                  <wp:posOffset>121920</wp:posOffset>
                </wp:positionV>
                <wp:extent cx="6367145" cy="349885"/>
                <wp:effectExtent l="19050" t="19050" r="14605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16. </w:t>
                            </w:r>
                            <w:r w:rsidR="00B17598" w:rsidRPr="00F91E5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OTRA</w:t>
                            </w:r>
                            <w:r w:rsidR="00B17598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B17598" w:rsidRPr="00F91E5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</w:p>
                          <w:p w:rsidR="00C86239" w:rsidRDefault="00C86239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left:0;text-align:left;margin-left:3.35pt;margin-top:9.6pt;width:501.35pt;height:2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" o:allowincell="f" strokeweight="3pt">
                <v:stroke linestyle="thinThin"/>
                <v:textbox>
                  <w:txbxContent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16. </w:t>
                      </w:r>
                      <w:r w:rsidR="00B17598" w:rsidRPr="00F91E53">
                        <w:rPr>
                          <w:b/>
                          <w:bCs/>
                          <w:sz w:val="24"/>
                          <w:lang w:val="es-CR"/>
                        </w:rPr>
                        <w:t>OTRA</w:t>
                      </w:r>
                      <w:r w:rsidR="00B17598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B17598" w:rsidRPr="00F91E53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</w:p>
                    <w:p w:rsidR="00C86239" w:rsidRDefault="00C86239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5527C9" w:rsidRDefault="00B25E83" w:rsidP="00B25E83">
      <w:pPr>
        <w:pStyle w:val="ListParagraph"/>
        <w:tabs>
          <w:tab w:val="left" w:pos="360"/>
        </w:tabs>
        <w:ind w:left="3690" w:hanging="3330"/>
        <w:jc w:val="both"/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</w:p>
    <w:p w:rsidR="00CF629B" w:rsidRPr="00CF629B" w:rsidRDefault="00CF629B" w:rsidP="00B25E83">
      <w:pPr>
        <w:pStyle w:val="ListParagraph"/>
        <w:tabs>
          <w:tab w:val="left" w:pos="360"/>
        </w:tabs>
        <w:ind w:left="3600" w:hanging="3240"/>
        <w:jc w:val="both"/>
        <w:rPr>
          <w:sz w:val="8"/>
          <w:szCs w:val="8"/>
        </w:rPr>
      </w:pPr>
    </w:p>
    <w:p w:rsidR="00647769" w:rsidRPr="003E3B3B" w:rsidRDefault="003E3B3B" w:rsidP="00647769">
      <w:pPr>
        <w:pStyle w:val="ListParagraph"/>
        <w:tabs>
          <w:tab w:val="left" w:pos="0"/>
          <w:tab w:val="decimal" w:pos="3780"/>
        </w:tabs>
        <w:ind w:left="2610" w:hanging="2070"/>
        <w:jc w:val="both"/>
        <w:rPr>
          <w:b/>
          <w:lang w:val="es-ES"/>
        </w:rPr>
      </w:pPr>
      <w:r w:rsidRPr="002C01FD">
        <w:rPr>
          <w:b/>
          <w:lang w:val="es-ES"/>
        </w:rPr>
        <w:t xml:space="preserve">ID </w:t>
      </w:r>
      <w:r w:rsidRPr="00F91E53">
        <w:rPr>
          <w:b/>
          <w:lang w:val="es-419"/>
        </w:rPr>
        <w:t>NFPA</w:t>
      </w:r>
      <w:r w:rsidRPr="002C01FD">
        <w:rPr>
          <w:b/>
          <w:lang w:val="es-ES"/>
        </w:rPr>
        <w:t xml:space="preserve"> de Peligro</w:t>
      </w:r>
      <w:r w:rsidRPr="002C01FD">
        <w:rPr>
          <w:b/>
          <w:lang w:val="es-ES"/>
        </w:rPr>
        <w:tab/>
      </w:r>
      <w:r w:rsidR="00647769" w:rsidRPr="003E3B3B">
        <w:rPr>
          <w:b/>
          <w:lang w:val="es-ES"/>
        </w:rPr>
        <w:t xml:space="preserve">: </w:t>
      </w:r>
      <w:r>
        <w:rPr>
          <w:b/>
          <w:lang w:val="es-ES"/>
        </w:rPr>
        <w:t>Salud</w:t>
      </w:r>
      <w:r w:rsidR="00647769" w:rsidRPr="003E3B3B">
        <w:rPr>
          <w:b/>
          <w:lang w:val="es-ES"/>
        </w:rPr>
        <w:t xml:space="preserve"> – 2        </w:t>
      </w:r>
      <w:r>
        <w:rPr>
          <w:b/>
          <w:lang w:val="es-ES"/>
        </w:rPr>
        <w:t>Inf</w:t>
      </w:r>
      <w:r w:rsidRPr="002C01FD">
        <w:rPr>
          <w:b/>
          <w:lang w:val="es-ES"/>
        </w:rPr>
        <w:t>lamabili</w:t>
      </w:r>
      <w:r>
        <w:rPr>
          <w:b/>
          <w:lang w:val="es-ES"/>
        </w:rPr>
        <w:t>dad</w:t>
      </w:r>
      <w:r w:rsidR="00647769" w:rsidRPr="003E3B3B">
        <w:rPr>
          <w:b/>
          <w:lang w:val="es-ES"/>
        </w:rPr>
        <w:t xml:space="preserve"> – 3       </w:t>
      </w:r>
      <w:r w:rsidRPr="002C01FD">
        <w:rPr>
          <w:b/>
          <w:lang w:val="es-ES"/>
        </w:rPr>
        <w:t>In</w:t>
      </w:r>
      <w:r>
        <w:rPr>
          <w:b/>
          <w:lang w:val="es-ES"/>
        </w:rPr>
        <w:t>estabilidad</w:t>
      </w:r>
      <w:r w:rsidR="00647769" w:rsidRPr="003E3B3B">
        <w:rPr>
          <w:b/>
          <w:lang w:val="es-ES"/>
        </w:rPr>
        <w:t xml:space="preserve"> – 0</w:t>
      </w:r>
    </w:p>
    <w:p w:rsidR="00647769" w:rsidRPr="003E3B3B" w:rsidRDefault="003E3B3B" w:rsidP="00647769">
      <w:pPr>
        <w:pStyle w:val="ListParagraph"/>
        <w:tabs>
          <w:tab w:val="left" w:pos="0"/>
          <w:tab w:val="decimal" w:pos="3780"/>
        </w:tabs>
        <w:ind w:left="2610" w:hanging="2070"/>
        <w:jc w:val="both"/>
        <w:rPr>
          <w:b/>
          <w:lang w:val="es-ES"/>
        </w:rPr>
      </w:pPr>
      <w:r w:rsidRPr="003E3B3B">
        <w:rPr>
          <w:b/>
          <w:lang w:val="es-ES"/>
        </w:rPr>
        <w:t>ID HMIS de Peligro</w:t>
      </w:r>
      <w:r w:rsidRPr="003E3B3B">
        <w:rPr>
          <w:b/>
          <w:lang w:val="es-ES"/>
        </w:rPr>
        <w:tab/>
      </w:r>
      <w:r w:rsidR="00647769" w:rsidRPr="003E3B3B">
        <w:rPr>
          <w:b/>
          <w:lang w:val="es-ES"/>
        </w:rPr>
        <w:t xml:space="preserve">: </w:t>
      </w:r>
      <w:r>
        <w:rPr>
          <w:b/>
          <w:lang w:val="es-ES"/>
        </w:rPr>
        <w:t>Salud</w:t>
      </w:r>
      <w:r w:rsidR="00647769" w:rsidRPr="003E3B3B">
        <w:rPr>
          <w:b/>
          <w:lang w:val="es-ES"/>
        </w:rPr>
        <w:t xml:space="preserve"> – 2*      </w:t>
      </w:r>
      <w:r>
        <w:rPr>
          <w:b/>
          <w:lang w:val="es-ES"/>
        </w:rPr>
        <w:t>Inf</w:t>
      </w:r>
      <w:r w:rsidRPr="002C01FD">
        <w:rPr>
          <w:b/>
          <w:lang w:val="es-ES"/>
        </w:rPr>
        <w:t>lamabili</w:t>
      </w:r>
      <w:r>
        <w:rPr>
          <w:b/>
          <w:lang w:val="es-ES"/>
        </w:rPr>
        <w:t>dad</w:t>
      </w:r>
      <w:r w:rsidR="00647769" w:rsidRPr="003E3B3B">
        <w:rPr>
          <w:b/>
          <w:lang w:val="es-ES"/>
        </w:rPr>
        <w:t xml:space="preserve"> – 3       </w:t>
      </w:r>
      <w:r w:rsidRPr="00DF2AAA">
        <w:rPr>
          <w:b/>
          <w:lang w:val="es-ES"/>
        </w:rPr>
        <w:t>Reactividad</w:t>
      </w:r>
      <w:r w:rsidR="00647769" w:rsidRPr="003E3B3B">
        <w:rPr>
          <w:b/>
          <w:lang w:val="es-ES"/>
        </w:rPr>
        <w:t xml:space="preserve"> – 0</w:t>
      </w:r>
    </w:p>
    <w:p w:rsidR="00647769" w:rsidRPr="003E3B3B" w:rsidRDefault="00647769" w:rsidP="00647769">
      <w:pPr>
        <w:pStyle w:val="ListParagraph"/>
        <w:tabs>
          <w:tab w:val="left" w:pos="540"/>
          <w:tab w:val="decimal" w:pos="3780"/>
        </w:tabs>
        <w:ind w:left="2610" w:hanging="3150"/>
        <w:jc w:val="both"/>
        <w:rPr>
          <w:b/>
          <w:lang w:val="es-ES"/>
        </w:rPr>
      </w:pPr>
    </w:p>
    <w:p w:rsidR="003E3B3B" w:rsidRPr="00F91E53" w:rsidRDefault="00647769" w:rsidP="003E3B3B">
      <w:pPr>
        <w:pStyle w:val="ListParagraph"/>
        <w:tabs>
          <w:tab w:val="left" w:pos="0"/>
          <w:tab w:val="decimal" w:pos="3780"/>
        </w:tabs>
        <w:ind w:left="2610" w:hanging="3150"/>
        <w:jc w:val="both"/>
        <w:rPr>
          <w:lang w:val="es-ES"/>
        </w:rPr>
      </w:pPr>
      <w:r w:rsidRPr="003E3B3B">
        <w:rPr>
          <w:b/>
          <w:lang w:val="es-ES"/>
        </w:rPr>
        <w:tab/>
        <w:t xml:space="preserve">       </w:t>
      </w:r>
      <w:r w:rsidR="00885DC4" w:rsidRPr="003E3B3B">
        <w:rPr>
          <w:b/>
          <w:lang w:val="es-ES"/>
        </w:rPr>
        <w:t xml:space="preserve">   </w:t>
      </w:r>
      <w:r w:rsidR="003E3B3B" w:rsidRPr="00DF2AAA">
        <w:rPr>
          <w:b/>
          <w:lang w:val="es-ES"/>
        </w:rPr>
        <w:t xml:space="preserve">Distribución </w:t>
      </w:r>
      <w:r w:rsidR="003E3B3B" w:rsidRPr="00F91E53">
        <w:rPr>
          <w:b/>
          <w:lang w:val="es-419"/>
        </w:rPr>
        <w:t>SDS</w:t>
      </w:r>
      <w:r w:rsidR="003E3B3B" w:rsidRPr="00DF2AAA">
        <w:rPr>
          <w:b/>
          <w:lang w:val="es-ES"/>
        </w:rPr>
        <w:tab/>
        <w:t xml:space="preserve">: </w:t>
      </w:r>
      <w:r w:rsidR="003E3B3B" w:rsidRPr="004D5AD5">
        <w:rPr>
          <w:lang w:val="es-ES"/>
        </w:rPr>
        <w:t xml:space="preserve">La información en este documento deberá estar </w:t>
      </w:r>
      <w:r w:rsidR="003E3B3B">
        <w:rPr>
          <w:lang w:val="es-ES"/>
        </w:rPr>
        <w:t>disponi</w:t>
      </w:r>
      <w:r w:rsidR="003E3B3B" w:rsidRPr="004D5AD5">
        <w:rPr>
          <w:lang w:val="es-ES"/>
        </w:rPr>
        <w:t xml:space="preserve">ble </w:t>
      </w:r>
      <w:r w:rsidR="003E3B3B">
        <w:rPr>
          <w:lang w:val="es-ES"/>
        </w:rPr>
        <w:t>a</w:t>
      </w:r>
      <w:r w:rsidR="003E3B3B" w:rsidRPr="004D5AD5">
        <w:rPr>
          <w:lang w:val="es-ES"/>
        </w:rPr>
        <w:t xml:space="preserve"> </w:t>
      </w:r>
      <w:r w:rsidR="003E3B3B">
        <w:rPr>
          <w:lang w:val="es-ES"/>
        </w:rPr>
        <w:t>todos</w:t>
      </w:r>
      <w:r w:rsidR="003E3B3B" w:rsidRPr="004D5AD5">
        <w:rPr>
          <w:lang w:val="es-ES"/>
        </w:rPr>
        <w:t xml:space="preserve"> </w:t>
      </w:r>
      <w:r w:rsidR="003E3B3B">
        <w:rPr>
          <w:lang w:val="es-ES"/>
        </w:rPr>
        <w:t>l</w:t>
      </w:r>
      <w:r w:rsidR="003E3B3B" w:rsidRPr="004D5AD5">
        <w:rPr>
          <w:lang w:val="es-ES"/>
        </w:rPr>
        <w:t>o</w:t>
      </w:r>
      <w:r w:rsidR="003E3B3B">
        <w:rPr>
          <w:lang w:val="es-ES"/>
        </w:rPr>
        <w:t>s que puedan</w:t>
      </w:r>
      <w:r w:rsidR="003E3B3B" w:rsidRPr="004D5AD5">
        <w:rPr>
          <w:lang w:val="es-ES"/>
        </w:rPr>
        <w:t xml:space="preserve"> ma</w:t>
      </w:r>
      <w:r w:rsidR="003E3B3B">
        <w:rPr>
          <w:lang w:val="es-ES"/>
        </w:rPr>
        <w:t>nejar</w:t>
      </w:r>
      <w:r w:rsidR="003E3B3B" w:rsidRPr="004D5AD5">
        <w:rPr>
          <w:lang w:val="es-ES"/>
        </w:rPr>
        <w:t xml:space="preserve"> e</w:t>
      </w:r>
      <w:r w:rsidR="003E3B3B">
        <w:rPr>
          <w:lang w:val="es-ES"/>
        </w:rPr>
        <w:t>l</w:t>
      </w:r>
      <w:r w:rsidR="003E3B3B" w:rsidRPr="004D5AD5">
        <w:rPr>
          <w:lang w:val="es-ES"/>
        </w:rPr>
        <w:t xml:space="preserve"> product</w:t>
      </w:r>
      <w:r w:rsidR="003E3B3B">
        <w:rPr>
          <w:lang w:val="es-ES"/>
        </w:rPr>
        <w:t>o</w:t>
      </w:r>
      <w:r w:rsidR="003E3B3B" w:rsidRPr="00F91E53">
        <w:rPr>
          <w:lang w:val="es-ES"/>
        </w:rPr>
        <w:t xml:space="preserve">. </w:t>
      </w:r>
    </w:p>
    <w:p w:rsidR="003E3B3B" w:rsidRPr="00F91E53" w:rsidRDefault="003E3B3B" w:rsidP="003E3B3B">
      <w:pPr>
        <w:pStyle w:val="ListParagraph"/>
        <w:tabs>
          <w:tab w:val="left" w:pos="0"/>
        </w:tabs>
        <w:ind w:left="2610" w:hanging="3150"/>
        <w:rPr>
          <w:lang w:val="es-ES"/>
        </w:rPr>
      </w:pPr>
      <w:r w:rsidRPr="00F91E53">
        <w:rPr>
          <w:b/>
          <w:lang w:val="es-ES"/>
        </w:rPr>
        <w:t xml:space="preserve">                     </w:t>
      </w:r>
      <w:r w:rsidRPr="004D5AD5">
        <w:rPr>
          <w:b/>
          <w:lang w:val="es-ES"/>
        </w:rPr>
        <w:t>Numero</w:t>
      </w:r>
      <w:r w:rsidRPr="00E00145">
        <w:rPr>
          <w:b/>
          <w:lang w:val="es-ES"/>
        </w:rPr>
        <w:t xml:space="preserve"> Revisión </w:t>
      </w:r>
      <w:r w:rsidRPr="00F91E53">
        <w:rPr>
          <w:b/>
          <w:lang w:val="es-419"/>
        </w:rPr>
        <w:t>SDS</w:t>
      </w:r>
      <w:r w:rsidRPr="00F91E53">
        <w:rPr>
          <w:b/>
          <w:lang w:val="es-ES"/>
        </w:rPr>
        <w:tab/>
        <w:t xml:space="preserve">: </w:t>
      </w:r>
      <w:r w:rsidRPr="00F91E53">
        <w:rPr>
          <w:lang w:val="es-ES"/>
        </w:rPr>
        <w:t>A</w:t>
      </w:r>
    </w:p>
    <w:p w:rsidR="003E3B3B" w:rsidRPr="00F91E53" w:rsidRDefault="003E3B3B" w:rsidP="003E3B3B">
      <w:pPr>
        <w:pStyle w:val="ListParagraph"/>
        <w:tabs>
          <w:tab w:val="left" w:pos="0"/>
        </w:tabs>
        <w:ind w:left="2610" w:hanging="3150"/>
        <w:rPr>
          <w:b/>
          <w:lang w:val="es-ES"/>
        </w:rPr>
      </w:pPr>
      <w:r w:rsidRPr="00F91E53">
        <w:rPr>
          <w:b/>
          <w:lang w:val="es-ES"/>
        </w:rPr>
        <w:t xml:space="preserve">                     </w:t>
      </w:r>
      <w:r w:rsidRPr="004D5AD5">
        <w:rPr>
          <w:b/>
          <w:lang w:val="es-ES"/>
        </w:rPr>
        <w:t>Fecha</w:t>
      </w:r>
      <w:r w:rsidRPr="00E00145">
        <w:rPr>
          <w:b/>
          <w:lang w:val="es-ES"/>
        </w:rPr>
        <w:t xml:space="preserve"> </w:t>
      </w:r>
      <w:r w:rsidRPr="004D5AD5">
        <w:rPr>
          <w:b/>
          <w:lang w:val="es-ES"/>
        </w:rPr>
        <w:t>Efectiva</w:t>
      </w:r>
      <w:r w:rsidRPr="00E00145">
        <w:rPr>
          <w:b/>
          <w:lang w:val="es-ES"/>
        </w:rPr>
        <w:t xml:space="preserve"> </w:t>
      </w:r>
      <w:r w:rsidRPr="00F91E53">
        <w:rPr>
          <w:b/>
          <w:lang w:val="es-419"/>
        </w:rPr>
        <w:t>SDS</w:t>
      </w:r>
      <w:r w:rsidRPr="00F91E53">
        <w:rPr>
          <w:b/>
          <w:lang w:val="es-ES"/>
        </w:rPr>
        <w:tab/>
        <w:t xml:space="preserve">: </w:t>
      </w:r>
      <w:r w:rsidRPr="00F91E53">
        <w:rPr>
          <w:lang w:val="es-ES"/>
        </w:rPr>
        <w:t>0</w:t>
      </w:r>
      <w:r>
        <w:rPr>
          <w:lang w:val="es-ES"/>
        </w:rPr>
        <w:t>1</w:t>
      </w:r>
      <w:r w:rsidRPr="00F91E53">
        <w:rPr>
          <w:lang w:val="es-ES"/>
        </w:rPr>
        <w:t>/1</w:t>
      </w:r>
      <w:r>
        <w:rPr>
          <w:lang w:val="es-ES"/>
        </w:rPr>
        <w:t>1</w:t>
      </w:r>
      <w:r w:rsidRPr="00F91E53">
        <w:rPr>
          <w:lang w:val="es-ES"/>
        </w:rPr>
        <w:t>/201</w:t>
      </w:r>
      <w:r>
        <w:rPr>
          <w:lang w:val="es-ES"/>
        </w:rPr>
        <w:t>8</w:t>
      </w:r>
    </w:p>
    <w:p w:rsidR="003E3B3B" w:rsidRPr="004D5AD5" w:rsidRDefault="003E3B3B" w:rsidP="003E3B3B">
      <w:pPr>
        <w:pStyle w:val="ListParagraph"/>
        <w:tabs>
          <w:tab w:val="left" w:pos="0"/>
        </w:tabs>
        <w:ind w:left="2610" w:hanging="3150"/>
        <w:jc w:val="both"/>
        <w:rPr>
          <w:b/>
          <w:lang w:val="es-ES"/>
        </w:rPr>
      </w:pPr>
      <w:r w:rsidRPr="00F91E53">
        <w:rPr>
          <w:b/>
          <w:lang w:val="es-ES"/>
        </w:rPr>
        <w:t xml:space="preserve">                    </w:t>
      </w:r>
      <w:r w:rsidRPr="00DF2AAA">
        <w:rPr>
          <w:b/>
          <w:lang w:val="es-ES"/>
        </w:rPr>
        <w:t xml:space="preserve">Regulación </w:t>
      </w:r>
      <w:r w:rsidRPr="00F91E53">
        <w:rPr>
          <w:b/>
          <w:lang w:val="es-419"/>
        </w:rPr>
        <w:t>SDS</w:t>
      </w:r>
      <w:r w:rsidRPr="00DF2AAA">
        <w:rPr>
          <w:b/>
          <w:lang w:val="es-ES"/>
        </w:rPr>
        <w:tab/>
        <w:t xml:space="preserve">: </w:t>
      </w:r>
      <w:r w:rsidRPr="004D5AD5">
        <w:rPr>
          <w:lang w:val="es-ES"/>
        </w:rPr>
        <w:t>Regulación 1907/2006/</w:t>
      </w:r>
      <w:r w:rsidRPr="00F91E53">
        <w:rPr>
          <w:lang w:val="es-419"/>
        </w:rPr>
        <w:t>EC</w:t>
      </w:r>
      <w:r w:rsidRPr="004D5AD5">
        <w:rPr>
          <w:lang w:val="es-ES"/>
        </w:rPr>
        <w:t xml:space="preserve"> según corregida </w:t>
      </w:r>
      <w:r>
        <w:rPr>
          <w:lang w:val="es-ES"/>
        </w:rPr>
        <w:t>por</w:t>
      </w:r>
      <w:r w:rsidRPr="004D5AD5">
        <w:rPr>
          <w:lang w:val="es-ES"/>
        </w:rPr>
        <w:t xml:space="preserve"> Regula</w:t>
      </w:r>
      <w:r>
        <w:rPr>
          <w:lang w:val="es-ES"/>
        </w:rPr>
        <w:t>c</w:t>
      </w:r>
      <w:r w:rsidRPr="004D5AD5">
        <w:rPr>
          <w:lang w:val="es-ES"/>
        </w:rPr>
        <w:t>ión (EU) 453/2000.</w:t>
      </w:r>
      <w:r w:rsidRPr="004D5AD5">
        <w:rPr>
          <w:b/>
          <w:lang w:val="es-ES"/>
        </w:rPr>
        <w:t xml:space="preserve"> </w:t>
      </w:r>
    </w:p>
    <w:p w:rsidR="003E3B3B" w:rsidRPr="00DF2AAA" w:rsidRDefault="003E3B3B" w:rsidP="003E3B3B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 w:rsidRPr="004D5AD5">
        <w:rPr>
          <w:b/>
          <w:lang w:val="es-ES"/>
        </w:rPr>
        <w:tab/>
      </w:r>
      <w:r w:rsidRPr="004D5AD5">
        <w:rPr>
          <w:b/>
          <w:lang w:val="es-ES"/>
        </w:rPr>
        <w:tab/>
      </w:r>
      <w:r w:rsidRPr="00E00145">
        <w:rPr>
          <w:lang w:val="es-ES"/>
        </w:rPr>
        <w:t xml:space="preserve">De </w:t>
      </w:r>
      <w:r w:rsidRPr="00C957AA">
        <w:rPr>
          <w:lang w:val="es-ES"/>
        </w:rPr>
        <w:t>acuerdo</w:t>
      </w:r>
      <w:r w:rsidRPr="00E00145">
        <w:rPr>
          <w:lang w:val="es-ES"/>
        </w:rPr>
        <w:t xml:space="preserve"> con lo </w:t>
      </w:r>
      <w:r w:rsidRPr="00C957AA">
        <w:rPr>
          <w:lang w:val="es-ES"/>
        </w:rPr>
        <w:t>previsto</w:t>
      </w:r>
      <w:r w:rsidRPr="00E00145">
        <w:rPr>
          <w:lang w:val="es-ES"/>
        </w:rPr>
        <w:t xml:space="preserve"> </w:t>
      </w:r>
      <w:r w:rsidRPr="00C957AA">
        <w:rPr>
          <w:lang w:val="es-ES"/>
        </w:rPr>
        <w:t>en</w:t>
      </w:r>
      <w:r w:rsidRPr="00E00145">
        <w:rPr>
          <w:lang w:val="es-ES"/>
        </w:rPr>
        <w:t xml:space="preserve"> el </w:t>
      </w:r>
      <w:r w:rsidRPr="00C957AA">
        <w:rPr>
          <w:lang w:val="es-ES"/>
        </w:rPr>
        <w:t>Articulo</w:t>
      </w:r>
      <w:r w:rsidRPr="00E00145">
        <w:rPr>
          <w:lang w:val="es-ES"/>
        </w:rPr>
        <w:t xml:space="preserve"> 41, Industrial Safety &amp; Health Act and </w:t>
      </w:r>
      <w:r w:rsidRPr="00F91E53">
        <w:rPr>
          <w:lang w:val="es-419"/>
        </w:rPr>
        <w:t>OSHA</w:t>
      </w:r>
      <w:r w:rsidRPr="00E00145">
        <w:rPr>
          <w:lang w:val="es-ES"/>
        </w:rPr>
        <w:t xml:space="preserve"> </w:t>
      </w:r>
      <w:r w:rsidRPr="00F91E53">
        <w:rPr>
          <w:lang w:val="es-419"/>
        </w:rPr>
        <w:t>Hazard</w:t>
      </w:r>
      <w:r w:rsidRPr="00E00145">
        <w:rPr>
          <w:lang w:val="es-ES"/>
        </w:rPr>
        <w:t xml:space="preserve"> </w:t>
      </w:r>
      <w:r w:rsidRPr="00F91E53">
        <w:rPr>
          <w:lang w:val="es-419"/>
        </w:rPr>
        <w:t>Communication</w:t>
      </w:r>
      <w:r w:rsidRPr="00E00145">
        <w:rPr>
          <w:lang w:val="es-ES"/>
        </w:rPr>
        <w:t xml:space="preserve"> Standard (29 </w:t>
      </w:r>
      <w:r w:rsidRPr="00F91E53">
        <w:rPr>
          <w:lang w:val="es-419"/>
        </w:rPr>
        <w:t>CFR</w:t>
      </w:r>
      <w:r w:rsidRPr="00E00145">
        <w:rPr>
          <w:lang w:val="es-ES"/>
        </w:rPr>
        <w:t xml:space="preserve"> 1910.1200</w:t>
      </w:r>
      <w:r w:rsidRPr="00DF2AAA">
        <w:rPr>
          <w:lang w:val="es-ES"/>
        </w:rPr>
        <w:t>).</w:t>
      </w:r>
    </w:p>
    <w:p w:rsidR="001529B0" w:rsidRPr="003E3B3B" w:rsidRDefault="003E3B3B" w:rsidP="003E3B3B">
      <w:pPr>
        <w:pStyle w:val="ListParagraph"/>
        <w:tabs>
          <w:tab w:val="left" w:pos="0"/>
          <w:tab w:val="decimal" w:pos="3780"/>
        </w:tabs>
        <w:ind w:left="2610" w:hanging="3150"/>
        <w:jc w:val="both"/>
        <w:rPr>
          <w:lang w:val="es-ES"/>
        </w:rPr>
      </w:pPr>
      <w:r w:rsidRPr="00DF2AAA">
        <w:rPr>
          <w:b/>
          <w:lang w:val="es-ES"/>
        </w:rPr>
        <w:tab/>
        <w:t xml:space="preserve">          </w:t>
      </w:r>
      <w:r w:rsidRPr="007C7BDA">
        <w:rPr>
          <w:b/>
          <w:lang w:val="es-ES"/>
        </w:rPr>
        <w:t>Declaración</w:t>
      </w:r>
      <w:r w:rsidRPr="007C7BDA">
        <w:rPr>
          <w:b/>
          <w:lang w:val="es-ES"/>
        </w:rPr>
        <w:tab/>
        <w:t xml:space="preserve">: </w:t>
      </w:r>
      <w:r w:rsidRPr="007C7BDA">
        <w:rPr>
          <w:lang w:val="es-ES"/>
        </w:rPr>
        <w:t>La información está basada en nuestro conocimiento actual y la intención es describ</w:t>
      </w:r>
      <w:r>
        <w:rPr>
          <w:lang w:val="es-ES"/>
        </w:rPr>
        <w:t>ir</w:t>
      </w:r>
      <w:r w:rsidRPr="007C7BDA">
        <w:rPr>
          <w:lang w:val="es-ES"/>
        </w:rPr>
        <w:t xml:space="preserve"> e</w:t>
      </w:r>
      <w:r>
        <w:rPr>
          <w:lang w:val="es-ES"/>
        </w:rPr>
        <w:t>l</w:t>
      </w:r>
      <w:r w:rsidRPr="007C7BDA">
        <w:rPr>
          <w:lang w:val="es-ES"/>
        </w:rPr>
        <w:t xml:space="preserve"> product</w:t>
      </w:r>
      <w:r>
        <w:rPr>
          <w:lang w:val="es-ES"/>
        </w:rPr>
        <w:t>o</w:t>
      </w:r>
      <w:r w:rsidRPr="007C7BDA">
        <w:rPr>
          <w:lang w:val="es-ES"/>
        </w:rPr>
        <w:t xml:space="preserve"> </w:t>
      </w:r>
      <w:r>
        <w:rPr>
          <w:lang w:val="es-ES"/>
        </w:rPr>
        <w:t>con el</w:t>
      </w:r>
      <w:r w:rsidRPr="007C7BDA">
        <w:rPr>
          <w:lang w:val="es-ES"/>
        </w:rPr>
        <w:t xml:space="preserve"> pr</w:t>
      </w:r>
      <w:r>
        <w:rPr>
          <w:lang w:val="es-ES"/>
        </w:rPr>
        <w:t>o</w:t>
      </w:r>
      <w:r w:rsidRPr="007C7BDA">
        <w:rPr>
          <w:lang w:val="es-ES"/>
        </w:rPr>
        <w:t>pós</w:t>
      </w:r>
      <w:r>
        <w:rPr>
          <w:lang w:val="es-ES"/>
        </w:rPr>
        <w:t>ito</w:t>
      </w:r>
      <w:r w:rsidRPr="007C7BDA">
        <w:rPr>
          <w:lang w:val="es-ES"/>
        </w:rPr>
        <w:t xml:space="preserve"> </w:t>
      </w:r>
      <w:r>
        <w:rPr>
          <w:lang w:val="es-ES"/>
        </w:rPr>
        <w:t>de los</w:t>
      </w:r>
      <w:r w:rsidRPr="007C7BDA">
        <w:rPr>
          <w:lang w:val="es-ES"/>
        </w:rPr>
        <w:t xml:space="preserve"> requi</w:t>
      </w:r>
      <w:r>
        <w:rPr>
          <w:lang w:val="es-ES"/>
        </w:rPr>
        <w:t>si</w:t>
      </w:r>
      <w:r w:rsidRPr="007C7BDA">
        <w:rPr>
          <w:lang w:val="es-ES"/>
        </w:rPr>
        <w:t>t</w:t>
      </w:r>
      <w:r>
        <w:rPr>
          <w:lang w:val="es-ES"/>
        </w:rPr>
        <w:t>o</w:t>
      </w:r>
      <w:r w:rsidRPr="007C7BDA">
        <w:rPr>
          <w:lang w:val="es-ES"/>
        </w:rPr>
        <w:t>s</w:t>
      </w:r>
      <w:r>
        <w:rPr>
          <w:lang w:val="es-ES"/>
        </w:rPr>
        <w:t xml:space="preserve"> de</w:t>
      </w:r>
      <w:r w:rsidRPr="007C7BDA">
        <w:rPr>
          <w:lang w:val="es-ES"/>
        </w:rPr>
        <w:t xml:space="preserve"> </w:t>
      </w:r>
      <w:r>
        <w:rPr>
          <w:lang w:val="es-ES"/>
        </w:rPr>
        <w:t>salud</w:t>
      </w:r>
      <w:r w:rsidRPr="007C7BDA">
        <w:rPr>
          <w:lang w:val="es-ES"/>
        </w:rPr>
        <w:t xml:space="preserve">, </w:t>
      </w:r>
      <w:r>
        <w:rPr>
          <w:lang w:val="es-ES"/>
        </w:rPr>
        <w:t>seguridad</w:t>
      </w:r>
      <w:r w:rsidRPr="007C7BDA">
        <w:rPr>
          <w:lang w:val="es-ES"/>
        </w:rPr>
        <w:t xml:space="preserve"> </w:t>
      </w:r>
      <w:r>
        <w:rPr>
          <w:lang w:val="es-ES"/>
        </w:rPr>
        <w:t>y</w:t>
      </w:r>
      <w:r w:rsidRPr="007C7BDA">
        <w:rPr>
          <w:lang w:val="es-ES"/>
        </w:rPr>
        <w:t xml:space="preserve"> </w:t>
      </w:r>
      <w:r>
        <w:rPr>
          <w:lang w:val="es-ES"/>
        </w:rPr>
        <w:t>ambien</w:t>
      </w:r>
      <w:r w:rsidRPr="007C7BDA">
        <w:rPr>
          <w:lang w:val="es-ES"/>
        </w:rPr>
        <w:t xml:space="preserve">tal </w:t>
      </w:r>
      <w:r>
        <w:rPr>
          <w:lang w:val="es-ES"/>
        </w:rPr>
        <w:t>solamente</w:t>
      </w:r>
      <w:r w:rsidRPr="007C7BDA">
        <w:rPr>
          <w:lang w:val="es-ES"/>
        </w:rPr>
        <w:t>. Esto no se deberá interpretar</w:t>
      </w:r>
      <w:r>
        <w:rPr>
          <w:lang w:val="es-ES"/>
        </w:rPr>
        <w:t>se</w:t>
      </w:r>
      <w:r w:rsidRPr="007C7BDA">
        <w:rPr>
          <w:lang w:val="es-ES"/>
        </w:rPr>
        <w:t xml:space="preserve"> como garantizando ninguna prop</w:t>
      </w:r>
      <w:r>
        <w:rPr>
          <w:lang w:val="es-ES"/>
        </w:rPr>
        <w:t>i</w:t>
      </w:r>
      <w:r w:rsidRPr="007C7BDA">
        <w:rPr>
          <w:lang w:val="es-ES"/>
        </w:rPr>
        <w:t>e</w:t>
      </w:r>
      <w:r>
        <w:rPr>
          <w:lang w:val="es-ES"/>
        </w:rPr>
        <w:t>dad</w:t>
      </w:r>
      <w:r w:rsidRPr="007C7BDA">
        <w:rPr>
          <w:lang w:val="es-ES"/>
        </w:rPr>
        <w:t xml:space="preserve"> </w:t>
      </w:r>
      <w:r>
        <w:rPr>
          <w:lang w:val="es-ES"/>
        </w:rPr>
        <w:t>e</w:t>
      </w:r>
      <w:r w:rsidRPr="007C7BDA">
        <w:rPr>
          <w:lang w:val="es-ES"/>
        </w:rPr>
        <w:t>specific</w:t>
      </w:r>
      <w:r>
        <w:rPr>
          <w:lang w:val="es-ES"/>
        </w:rPr>
        <w:t>a</w:t>
      </w:r>
      <w:r w:rsidRPr="007C7BDA">
        <w:rPr>
          <w:lang w:val="es-ES"/>
        </w:rPr>
        <w:t xml:space="preserve"> </w:t>
      </w:r>
      <w:r>
        <w:rPr>
          <w:lang w:val="es-ES"/>
        </w:rPr>
        <w:t>del</w:t>
      </w:r>
      <w:r w:rsidRPr="007C7BDA">
        <w:rPr>
          <w:lang w:val="es-ES"/>
        </w:rPr>
        <w:t xml:space="preserve"> product</w:t>
      </w:r>
      <w:r>
        <w:rPr>
          <w:lang w:val="es-ES"/>
        </w:rPr>
        <w:t>o</w:t>
      </w:r>
      <w:r w:rsidR="00B25E83" w:rsidRPr="003E3B3B">
        <w:rPr>
          <w:lang w:val="es-ES"/>
        </w:rPr>
        <w:t xml:space="preserve">. </w:t>
      </w:r>
    </w:p>
    <w:sectPr w:rsidR="001529B0" w:rsidRPr="003E3B3B" w:rsidSect="008C6B50">
      <w:headerReference w:type="default" r:id="rId17"/>
      <w:footerReference w:type="default" r:id="rId18"/>
      <w:type w:val="continuous"/>
      <w:pgSz w:w="12240" w:h="15840"/>
      <w:pgMar w:top="1008" w:right="720" w:bottom="72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239" w:rsidRDefault="00C86239">
      <w:pPr>
        <w:spacing w:after="0"/>
      </w:pPr>
      <w:r>
        <w:separator/>
      </w:r>
    </w:p>
  </w:endnote>
  <w:endnote w:type="continuationSeparator" w:id="0">
    <w:p w:rsidR="00C86239" w:rsidRDefault="00C862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1758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C86239" w:rsidRDefault="00C8623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5E8F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D5E8F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86239" w:rsidRDefault="00C86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239" w:rsidRDefault="00C86239">
      <w:pPr>
        <w:spacing w:after="0"/>
      </w:pPr>
      <w:r>
        <w:separator/>
      </w:r>
    </w:p>
  </w:footnote>
  <w:footnote w:type="continuationSeparator" w:id="0">
    <w:p w:rsidR="00C86239" w:rsidRDefault="00C862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44"/>
      <w:gridCol w:w="1152"/>
    </w:tblGrid>
    <w:tr w:rsidR="00C86239">
      <w:tc>
        <w:tcPr>
          <w:tcW w:w="0" w:type="auto"/>
          <w:tcBorders>
            <w:right w:val="single" w:sz="6" w:space="0" w:color="000000" w:themeColor="text1"/>
          </w:tcBorders>
        </w:tcPr>
        <w:p w:rsidR="00C86239" w:rsidRPr="008C6B50" w:rsidRDefault="006D5E8F">
          <w:pPr>
            <w:pStyle w:val="Header"/>
            <w:jc w:val="right"/>
            <w:rPr>
              <w:b/>
            </w:rPr>
          </w:pPr>
          <w:sdt>
            <w:sdtPr>
              <w:rPr>
                <w:b/>
              </w:rPr>
              <w:alias w:val="Company"/>
              <w:id w:val="78735422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C86239">
                <w:rPr>
                  <w:b/>
                </w:rPr>
                <w:t>Moly Dry Film</w:t>
              </w:r>
            </w:sdtContent>
          </w:sdt>
        </w:p>
        <w:sdt>
          <w:sdtPr>
            <w:rPr>
              <w:b/>
              <w:bCs/>
              <w:lang w:val="es-CR"/>
            </w:rPr>
            <w:alias w:val="Title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C86239" w:rsidRPr="0007728F" w:rsidRDefault="00C86239">
              <w:pPr>
                <w:pStyle w:val="Header"/>
                <w:jc w:val="right"/>
                <w:rPr>
                  <w:b/>
                  <w:bCs/>
                </w:rPr>
              </w:pPr>
              <w:r w:rsidRPr="006D5E8F">
                <w:rPr>
                  <w:b/>
                  <w:bCs/>
                  <w:lang w:val="es-CR"/>
                </w:rPr>
                <w:t>Revisión A</w:t>
              </w:r>
            </w:p>
          </w:sdtContent>
        </w:sdt>
        <w:p w:rsidR="00C86239" w:rsidRDefault="00C86239" w:rsidP="00050266">
          <w:pPr>
            <w:pStyle w:val="Header"/>
            <w:jc w:val="right"/>
            <w:rPr>
              <w:b/>
              <w:bCs/>
            </w:rPr>
          </w:pPr>
          <w:r>
            <w:rPr>
              <w:b/>
              <w:bCs/>
              <w:lang w:val="es-CR"/>
            </w:rPr>
            <w:t>Fecha Efectiva</w:t>
          </w:r>
          <w:r w:rsidRPr="00CA11A9">
            <w:rPr>
              <w:b/>
              <w:bCs/>
              <w:lang w:val="es-ES"/>
            </w:rPr>
            <w:t>: 01-11-2018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C86239" w:rsidRDefault="00C86239">
          <w:pPr>
            <w:pStyle w:val="Header"/>
            <w:rPr>
              <w:b/>
            </w:rPr>
          </w:pPr>
        </w:p>
      </w:tc>
    </w:tr>
  </w:tbl>
  <w:p w:rsidR="00C86239" w:rsidRDefault="00C862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302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BF09AF"/>
    <w:multiLevelType w:val="multilevel"/>
    <w:tmpl w:val="804E8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83"/>
    <w:rsid w:val="000034EC"/>
    <w:rsid w:val="0001203B"/>
    <w:rsid w:val="00026F83"/>
    <w:rsid w:val="00050266"/>
    <w:rsid w:val="00053810"/>
    <w:rsid w:val="0007728F"/>
    <w:rsid w:val="000A1997"/>
    <w:rsid w:val="000D2C8D"/>
    <w:rsid w:val="0010154C"/>
    <w:rsid w:val="00112207"/>
    <w:rsid w:val="00113D06"/>
    <w:rsid w:val="00143AD8"/>
    <w:rsid w:val="001529B0"/>
    <w:rsid w:val="00181C1B"/>
    <w:rsid w:val="001B2855"/>
    <w:rsid w:val="001F2644"/>
    <w:rsid w:val="00200DF1"/>
    <w:rsid w:val="00202364"/>
    <w:rsid w:val="00235BA0"/>
    <w:rsid w:val="00241383"/>
    <w:rsid w:val="00282EA1"/>
    <w:rsid w:val="00293233"/>
    <w:rsid w:val="002D3B6D"/>
    <w:rsid w:val="002E7F64"/>
    <w:rsid w:val="002F3B08"/>
    <w:rsid w:val="0035681E"/>
    <w:rsid w:val="0038638C"/>
    <w:rsid w:val="0039741C"/>
    <w:rsid w:val="003B0F0A"/>
    <w:rsid w:val="003B7B1B"/>
    <w:rsid w:val="003E3B3B"/>
    <w:rsid w:val="004019A9"/>
    <w:rsid w:val="00407428"/>
    <w:rsid w:val="00430810"/>
    <w:rsid w:val="00461FD9"/>
    <w:rsid w:val="00486B1D"/>
    <w:rsid w:val="004C0EC6"/>
    <w:rsid w:val="004C199A"/>
    <w:rsid w:val="004E4313"/>
    <w:rsid w:val="004F13EF"/>
    <w:rsid w:val="00500C9E"/>
    <w:rsid w:val="00504CBA"/>
    <w:rsid w:val="00536F8D"/>
    <w:rsid w:val="005874EC"/>
    <w:rsid w:val="00594C1D"/>
    <w:rsid w:val="00595298"/>
    <w:rsid w:val="005962FB"/>
    <w:rsid w:val="005C530B"/>
    <w:rsid w:val="005E161D"/>
    <w:rsid w:val="00610260"/>
    <w:rsid w:val="00647769"/>
    <w:rsid w:val="00673B83"/>
    <w:rsid w:val="006D5E8F"/>
    <w:rsid w:val="006E14F2"/>
    <w:rsid w:val="00754F97"/>
    <w:rsid w:val="007840C6"/>
    <w:rsid w:val="00794957"/>
    <w:rsid w:val="007B6121"/>
    <w:rsid w:val="007D0A09"/>
    <w:rsid w:val="007D4295"/>
    <w:rsid w:val="007E0215"/>
    <w:rsid w:val="007F2773"/>
    <w:rsid w:val="007F5167"/>
    <w:rsid w:val="0080223C"/>
    <w:rsid w:val="00814273"/>
    <w:rsid w:val="00827D22"/>
    <w:rsid w:val="008425C0"/>
    <w:rsid w:val="00872B32"/>
    <w:rsid w:val="008762A4"/>
    <w:rsid w:val="00885DC4"/>
    <w:rsid w:val="008C6B50"/>
    <w:rsid w:val="00907CAC"/>
    <w:rsid w:val="00910DBC"/>
    <w:rsid w:val="00911983"/>
    <w:rsid w:val="009559DF"/>
    <w:rsid w:val="00986E87"/>
    <w:rsid w:val="009B1A94"/>
    <w:rsid w:val="009C554F"/>
    <w:rsid w:val="00A12216"/>
    <w:rsid w:val="00A257C4"/>
    <w:rsid w:val="00A51423"/>
    <w:rsid w:val="00A93727"/>
    <w:rsid w:val="00AA1BD9"/>
    <w:rsid w:val="00AE77D4"/>
    <w:rsid w:val="00AF7F0A"/>
    <w:rsid w:val="00B1183F"/>
    <w:rsid w:val="00B164D2"/>
    <w:rsid w:val="00B17598"/>
    <w:rsid w:val="00B25E83"/>
    <w:rsid w:val="00B55954"/>
    <w:rsid w:val="00BA1240"/>
    <w:rsid w:val="00BF4B36"/>
    <w:rsid w:val="00C74F73"/>
    <w:rsid w:val="00C83AFD"/>
    <w:rsid w:val="00C86239"/>
    <w:rsid w:val="00C87894"/>
    <w:rsid w:val="00CD0F31"/>
    <w:rsid w:val="00CE60CC"/>
    <w:rsid w:val="00CE6236"/>
    <w:rsid w:val="00CF629B"/>
    <w:rsid w:val="00D16B75"/>
    <w:rsid w:val="00D22205"/>
    <w:rsid w:val="00D538FD"/>
    <w:rsid w:val="00D67950"/>
    <w:rsid w:val="00D83674"/>
    <w:rsid w:val="00DD72DA"/>
    <w:rsid w:val="00E03873"/>
    <w:rsid w:val="00E1776E"/>
    <w:rsid w:val="00E90AEC"/>
    <w:rsid w:val="00EC3C31"/>
    <w:rsid w:val="00F076B5"/>
    <w:rsid w:val="00F57409"/>
    <w:rsid w:val="00F640B5"/>
    <w:rsid w:val="00F64A87"/>
    <w:rsid w:val="00F64DBC"/>
    <w:rsid w:val="00F9208C"/>
    <w:rsid w:val="00FF2C4C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0A1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0A1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mailto:info@sentinelsynthetic.co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7D4BE-A5D4-439B-9155-0DD5356D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7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Revisión A</vt:lpstr>
    </vt:vector>
  </TitlesOfParts>
  <Company>Moly Dry Film</Company>
  <LinksUpToDate>false</LinksUpToDate>
  <CharactersWithSpaces>18666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A</dc:title>
  <dc:creator>Accounts Receivable</dc:creator>
  <cp:lastModifiedBy>Sales Dept</cp:lastModifiedBy>
  <cp:revision>25</cp:revision>
  <cp:lastPrinted>2016-10-25T19:52:00Z</cp:lastPrinted>
  <dcterms:created xsi:type="dcterms:W3CDTF">2019-09-09T15:08:00Z</dcterms:created>
  <dcterms:modified xsi:type="dcterms:W3CDTF">2019-11-06T19:18:00Z</dcterms:modified>
</cp:coreProperties>
</file>