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155A5B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155A5B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3631" behindDoc="0" locked="0" layoutInCell="0" allowOverlap="1">
                <wp:simplePos x="0" y="0"/>
                <wp:positionH relativeFrom="column">
                  <wp:posOffset>3688080</wp:posOffset>
                </wp:positionH>
                <wp:positionV relativeFrom="paragraph">
                  <wp:posOffset>102870</wp:posOffset>
                </wp:positionV>
                <wp:extent cx="3145155" cy="1310640"/>
                <wp:effectExtent l="0" t="0" r="0" b="381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DF5" w:rsidRDefault="00994DF5" w:rsidP="00994DF5">
                            <w:pPr>
                              <w:pStyle w:val="Heading6"/>
                              <w:ind w:firstLine="720"/>
                              <w:jc w:val="left"/>
                              <w:rPr>
                                <w:b/>
                                <w:bCs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</w:rPr>
                              <w:t>S-400 HT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</w:rPr>
                              <w:tab/>
                              <w:t>S-500 HT</w:t>
                            </w:r>
                          </w:p>
                          <w:p w:rsidR="00994DF5" w:rsidRDefault="00994DF5" w:rsidP="00994DF5">
                            <w:pPr>
                              <w:pStyle w:val="Heading6"/>
                              <w:ind w:firstLine="720"/>
                              <w:jc w:val="left"/>
                              <w:rPr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</w:rPr>
                              <w:t>S-600 HT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</w:rPr>
                              <w:tab/>
                              <w:t>S-700HT</w:t>
                            </w:r>
                          </w:p>
                          <w:p w:rsidR="00994DF5" w:rsidRDefault="00994DF5" w:rsidP="00994DF5">
                            <w:pPr>
                              <w:rPr>
                                <w:sz w:val="16"/>
                              </w:rPr>
                            </w:pPr>
                          </w:p>
                          <w:p w:rsidR="005566FC" w:rsidRPr="000772D9" w:rsidRDefault="00994DF5" w:rsidP="00994DF5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lang w:val="es-ES_tradnl"/>
                              </w:rPr>
                              <w:t>ACEITE PARA CADENAS DE HORNOS</w:t>
                            </w:r>
                            <w:r>
                              <w:rPr>
                                <w:b/>
                                <w:color w:val="000080"/>
                                <w:lang w:val="es-ES_tradnl"/>
                              </w:rPr>
                              <w:tab/>
                              <w:t xml:space="preserve"> (SERIE S-400-700 </w:t>
                            </w:r>
                            <w:r w:rsidRPr="00994DF5">
                              <w:rPr>
                                <w:b/>
                                <w:color w:val="000080"/>
                                <w:lang w:val="es-419"/>
                              </w:rPr>
                              <w:t>HT</w:t>
                            </w:r>
                            <w:r>
                              <w:rPr>
                                <w:b/>
                                <w:color w:val="000080"/>
                                <w:lang w:val="es-ES_tradn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90.4pt;margin-top:8.1pt;width:247.65pt;height:103.2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" o:allowincell="f" stroked="f">
                <v:textbox>
                  <w:txbxContent>
                    <w:p w:rsidR="00994DF5" w:rsidRDefault="00994DF5" w:rsidP="00994DF5">
                      <w:pPr>
                        <w:pStyle w:val="Heading6"/>
                        <w:ind w:firstLine="720"/>
                        <w:jc w:val="left"/>
                        <w:rPr>
                          <w:b/>
                          <w:bCs/>
                          <w:color w:val="FF0000"/>
                          <w:sz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</w:rPr>
                        <w:t>S-400 HT</w:t>
                      </w:r>
                      <w:r>
                        <w:rPr>
                          <w:b/>
                          <w:bCs/>
                          <w:color w:val="FF0000"/>
                          <w:sz w:val="36"/>
                        </w:rPr>
                        <w:tab/>
                        <w:t>S-500 HT</w:t>
                      </w:r>
                    </w:p>
                    <w:p w:rsidR="00994DF5" w:rsidRDefault="00994DF5" w:rsidP="00994DF5">
                      <w:pPr>
                        <w:pStyle w:val="Heading6"/>
                        <w:ind w:firstLine="720"/>
                        <w:jc w:val="left"/>
                        <w:rPr>
                          <w:color w:val="FF0000"/>
                          <w:sz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</w:rPr>
                        <w:t>S-600 HT</w:t>
                      </w:r>
                      <w:r>
                        <w:rPr>
                          <w:b/>
                          <w:bCs/>
                          <w:color w:val="FF0000"/>
                          <w:sz w:val="36"/>
                        </w:rPr>
                        <w:tab/>
                        <w:t>S-700HT</w:t>
                      </w:r>
                    </w:p>
                    <w:p w:rsidR="00994DF5" w:rsidRDefault="00994DF5" w:rsidP="00994DF5">
                      <w:pPr>
                        <w:rPr>
                          <w:sz w:val="16"/>
                        </w:rPr>
                      </w:pPr>
                    </w:p>
                    <w:p w:rsidR="005566FC" w:rsidRPr="000772D9" w:rsidRDefault="00994DF5" w:rsidP="00994DF5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>
                        <w:rPr>
                          <w:b/>
                          <w:color w:val="000080"/>
                          <w:lang w:val="es-ES_tradnl"/>
                        </w:rPr>
                        <w:t>ACEITE PARA CADENAS DE HORNOS</w:t>
                      </w:r>
                      <w:r>
                        <w:rPr>
                          <w:b/>
                          <w:color w:val="000080"/>
                          <w:lang w:val="es-ES_tradnl"/>
                        </w:rPr>
                        <w:tab/>
                        <w:t xml:space="preserve"> (SERIE S-400-700 </w:t>
                      </w:r>
                      <w:r w:rsidRPr="00994DF5">
                        <w:rPr>
                          <w:b/>
                          <w:color w:val="000080"/>
                          <w:lang w:val="es-419"/>
                        </w:rPr>
                        <w:t>HT</w:t>
                      </w:r>
                      <w:r>
                        <w:rPr>
                          <w:b/>
                          <w:color w:val="000080"/>
                          <w:lang w:val="es-ES_tradn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155A5B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5836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994DF5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3F5EA5D" wp14:editId="7C2CB5AB">
                <wp:simplePos x="0" y="0"/>
                <wp:positionH relativeFrom="column">
                  <wp:posOffset>3291840</wp:posOffset>
                </wp:positionH>
                <wp:positionV relativeFrom="paragraph">
                  <wp:posOffset>64770</wp:posOffset>
                </wp:positionV>
                <wp:extent cx="3291840" cy="2121408"/>
                <wp:effectExtent l="0" t="0" r="381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2121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DF5" w:rsidRDefault="00994DF5" w:rsidP="00994DF5">
                            <w:pPr>
                              <w:pStyle w:val="BodyText2"/>
                              <w:tabs>
                                <w:tab w:val="left" w:pos="1710"/>
                              </w:tabs>
                              <w:spacing w:after="0" w:line="240" w:lineRule="auto"/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Los componentes sintéticamente fortificados se unen usando este proceso de homogenización, mejorando así las características de alta temperatura y de extrema presión de la serie de aceites S-400 – 700 </w:t>
                            </w:r>
                            <w:r w:rsidRPr="00994DF5">
                              <w:rPr>
                                <w:lang w:val="es-419"/>
                              </w:rPr>
                              <w:t>HT</w:t>
                            </w:r>
                            <w:r>
                              <w:rPr>
                                <w:lang w:val="es-ES_tradnl"/>
                              </w:rPr>
                              <w:t xml:space="preserve">; debido a esto, se elimina “la formación de carbón”.  Es más, estos aceites, con el tiempo van a disolver cualquier carbón, barniz y gomas que se hallan depositado en la cadena. </w:t>
                            </w:r>
                          </w:p>
                          <w:p w:rsidR="005566FC" w:rsidRPr="000772D9" w:rsidRDefault="00994DF5" w:rsidP="00994DF5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La serie de aceites de alta temperatura de </w:t>
                            </w:r>
                            <w:r w:rsidRPr="00994DF5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ES_tradnl"/>
                              </w:rPr>
                              <w:t xml:space="preserve"> poseen excelente estabilidad contra oxidación a alta temperatura y térmica, para una vida prolongada del lubricante.  La serie S-400 – 700 </w:t>
                            </w:r>
                            <w:r w:rsidRPr="00994DF5">
                              <w:rPr>
                                <w:lang w:val="es-419"/>
                              </w:rPr>
                              <w:t>HT</w:t>
                            </w:r>
                            <w:r>
                              <w:rPr>
                                <w:lang w:val="es-ES_tradnl"/>
                              </w:rPr>
                              <w:t xml:space="preserve"> también posee una extremadamente baja volatilidad resultando en menos  consumo de aceite y una superior propiedad anti desgaste para reducir el arrastre de la cadena.</w:t>
                            </w:r>
                            <w:r w:rsidR="00EA4625" w:rsidRPr="000772D9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59.2pt;margin-top:5.1pt;width:259.2pt;height:16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" o:allowincell="f" stroked="f">
                <v:textbox>
                  <w:txbxContent>
                    <w:p w:rsidR="00994DF5" w:rsidRDefault="00994DF5" w:rsidP="00994DF5">
                      <w:pPr>
                        <w:pStyle w:val="BodyText2"/>
                        <w:tabs>
                          <w:tab w:val="left" w:pos="1710"/>
                        </w:tabs>
                        <w:spacing w:after="0" w:line="240" w:lineRule="auto"/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Los componentes sintéticamente fortificados se unen usando este proceso de homogenización, mejorando así las características de alta temperatura y de extrema presión de la serie de aceites S-400 – 700 </w:t>
                      </w:r>
                      <w:r w:rsidRPr="00994DF5">
                        <w:rPr>
                          <w:lang w:val="es-419"/>
                        </w:rPr>
                        <w:t>HT</w:t>
                      </w:r>
                      <w:r>
                        <w:rPr>
                          <w:lang w:val="es-ES_tradnl"/>
                        </w:rPr>
                        <w:t xml:space="preserve">; debido a esto, se elimina “la formación de carbón”.  Es </w:t>
                      </w:r>
                      <w:r>
                        <w:rPr>
                          <w:lang w:val="es-ES_tradnl"/>
                        </w:rPr>
                        <w:t>más</w:t>
                      </w:r>
                      <w:r>
                        <w:rPr>
                          <w:lang w:val="es-ES_tradnl"/>
                        </w:rPr>
                        <w:t xml:space="preserve">, estos aceites, con el tiempo van a disolver cualquier carbón, barniz y gomas que se hallan depositado en la cadena. </w:t>
                      </w:r>
                    </w:p>
                    <w:p w:rsidR="005566FC" w:rsidRPr="000772D9" w:rsidRDefault="00994DF5" w:rsidP="00994DF5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ES_tradnl"/>
                        </w:rPr>
                        <w:t xml:space="preserve">La serie de aceites de alta temperatura de </w:t>
                      </w:r>
                      <w:r w:rsidRPr="00994DF5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ES_tradnl"/>
                        </w:rPr>
                        <w:t xml:space="preserve"> poseen excelente estabilidad contra oxidación a alta temperatura y térmica, para una vida prolongada del lubricante.  La serie S-400 – 700 </w:t>
                      </w:r>
                      <w:r w:rsidRPr="00994DF5">
                        <w:rPr>
                          <w:lang w:val="es-419"/>
                        </w:rPr>
                        <w:t>HT</w:t>
                      </w:r>
                      <w:r>
                        <w:rPr>
                          <w:lang w:val="es-ES_tradnl"/>
                        </w:rPr>
                        <w:t xml:space="preserve"> también posee una extremadamente baja volatilidad resultando en menos  consumo de aceite y una superior propiedad anti desgaste para reducir el arrastre de la cadena.</w:t>
                      </w:r>
                      <w:r w:rsidR="00EA4625" w:rsidRPr="000772D9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566FC" w:rsidRPr="00994DF5" w:rsidRDefault="00155A5B">
      <w:pPr>
        <w:tabs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48895</wp:posOffset>
                </wp:positionV>
                <wp:extent cx="3108960" cy="197485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0772D9" w:rsidRDefault="00994DF5">
                            <w:pPr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La serie de aceites 400 a 700 </w:t>
                            </w:r>
                            <w:r w:rsidRPr="00994DF5">
                              <w:rPr>
                                <w:lang w:val="es-419"/>
                              </w:rPr>
                              <w:t>HT</w:t>
                            </w:r>
                            <w:r>
                              <w:rPr>
                                <w:lang w:val="es-ES_tradnl"/>
                              </w:rPr>
                              <w:t xml:space="preserve"> de </w:t>
                            </w:r>
                            <w:r w:rsidRPr="00994DF5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ES_tradnl"/>
                              </w:rPr>
                              <w:t xml:space="preserve"> son una mezcla de fluidos sintéticamente fortificados con varios sólidos metálicos en partículas sub-</w:t>
                            </w:r>
                            <w:r w:rsidRPr="00994DF5">
                              <w:rPr>
                                <w:lang w:val="es-419"/>
                              </w:rPr>
                              <w:t>micrónicas</w:t>
                            </w:r>
                            <w:r>
                              <w:rPr>
                                <w:lang w:val="es-ES_tradnl"/>
                              </w:rPr>
                              <w:t xml:space="preserve"> suspendidas en una suspensión coloidal.  Estos fluidos especializados están diseñados primeramente para equipo de alta temperatura usado en cadenas de hornos y marcos de secado textil, así como en hornos de pintura y para curado de cerámica.  Mediante el Proceso de Homogenización de </w:t>
                            </w:r>
                            <w:r w:rsidRPr="00994DF5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ES_tradnl"/>
                              </w:rPr>
                              <w:t>, los sólidos metálicos se colocan en suspensión y no se filtraran, eliminando así la etapa de pre-mezclado necesaria con la mayoría de los otros tipos de aceites.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7.2pt;margin-top:3.85pt;width:244.8pt;height:15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" o:allowincell="f" stroked="f">
                <v:textbox>
                  <w:txbxContent>
                    <w:p w:rsidR="005566FC" w:rsidRPr="000772D9" w:rsidRDefault="00994DF5">
                      <w:pPr>
                        <w:rPr>
                          <w:lang w:val="es-CR"/>
                        </w:rPr>
                      </w:pPr>
                      <w:r>
                        <w:rPr>
                          <w:lang w:val="es-ES_tradnl"/>
                        </w:rPr>
                        <w:t xml:space="preserve">La serie de aceites 400 a 700 </w:t>
                      </w:r>
                      <w:r w:rsidRPr="00994DF5">
                        <w:rPr>
                          <w:lang w:val="es-419"/>
                        </w:rPr>
                        <w:t>HT</w:t>
                      </w:r>
                      <w:r>
                        <w:rPr>
                          <w:lang w:val="es-ES_tradnl"/>
                        </w:rPr>
                        <w:t xml:space="preserve"> de </w:t>
                      </w:r>
                      <w:r w:rsidRPr="00994DF5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ES_tradnl"/>
                        </w:rPr>
                        <w:t xml:space="preserve"> son una mezcla de fluidos sintéticamente fortificados con varios sólidos metálicos en partículas sub-</w:t>
                      </w:r>
                      <w:r w:rsidRPr="00994DF5">
                        <w:rPr>
                          <w:lang w:val="es-419"/>
                        </w:rPr>
                        <w:t>micrónicas</w:t>
                      </w:r>
                      <w:r>
                        <w:rPr>
                          <w:lang w:val="es-ES_tradnl"/>
                        </w:rPr>
                        <w:t xml:space="preserve"> suspendidas en una suspensión coloidal.  Estos </w:t>
                      </w:r>
                      <w:r>
                        <w:rPr>
                          <w:lang w:val="es-ES_tradnl"/>
                        </w:rPr>
                        <w:t>fluidos</w:t>
                      </w:r>
                      <w:r>
                        <w:rPr>
                          <w:lang w:val="es-ES_tradnl"/>
                        </w:rPr>
                        <w:t xml:space="preserve"> especializados están diseñados primeramente para equipo de alta temperatura usado en cadenas de hornos y marcos de </w:t>
                      </w:r>
                      <w:r>
                        <w:rPr>
                          <w:lang w:val="es-ES_tradnl"/>
                        </w:rPr>
                        <w:t>secado textil</w:t>
                      </w:r>
                      <w:r>
                        <w:rPr>
                          <w:lang w:val="es-ES_tradnl"/>
                        </w:rPr>
                        <w:t xml:space="preserve">, así como en hornos de pintura y para curado de cerámica.  Mediante el Proceso de Homogenización de </w:t>
                      </w:r>
                      <w:r w:rsidRPr="00994DF5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ES_tradnl"/>
                        </w:rPr>
                        <w:t>, los sólidos metálicos se colocan en suspensión y no se filtraran, eliminando así la etapa de pre-mezclado necesaria con la mayoría de los otros tipos de aceites.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625" w:rsidRPr="00994DF5">
        <w:rPr>
          <w:color w:val="FFFFFF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994DF5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Pr="00994DF5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Pr="00994DF5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Pr="00994DF5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Pr="00994DF5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Pr="00994DF5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Pr="00994DF5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Pr="00994DF5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Pr="00994DF5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Pr="00994DF5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Pr="00994DF5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Pr="00994DF5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Pr="00994DF5" w:rsidRDefault="00994DF5">
      <w:pPr>
        <w:tabs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9440236" wp14:editId="7115C5FA">
                <wp:simplePos x="0" y="0"/>
                <wp:positionH relativeFrom="column">
                  <wp:posOffset>-3223260</wp:posOffset>
                </wp:positionH>
                <wp:positionV relativeFrom="paragraph">
                  <wp:posOffset>110236</wp:posOffset>
                </wp:positionV>
                <wp:extent cx="6617970" cy="347345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253.8pt;margin-top:8.7pt;width:521.1pt;height:2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Pr="00994DF5" w:rsidRDefault="00EA4625">
      <w:pPr>
        <w:tabs>
          <w:tab w:val="left" w:pos="4590"/>
          <w:tab w:val="left" w:pos="6300"/>
        </w:tabs>
        <w:ind w:left="-720"/>
        <w:rPr>
          <w:color w:val="FFFFFF"/>
        </w:rPr>
      </w:pPr>
      <w:r w:rsidRPr="00994DF5">
        <w:rPr>
          <w:color w:val="FFFFFF"/>
        </w:rPr>
        <w:tab/>
      </w:r>
      <w:r w:rsidRPr="00994DF5">
        <w:rPr>
          <w:color w:val="FFFFFF"/>
        </w:rPr>
        <w:tab/>
      </w:r>
    </w:p>
    <w:p w:rsidR="005566FC" w:rsidRPr="00994DF5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994DF5" w:rsidRDefault="008A5806" w:rsidP="00994DF5">
      <w:pPr>
        <w:tabs>
          <w:tab w:val="left" w:pos="1714"/>
          <w:tab w:val="left" w:pos="3154"/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ab/>
        <w:t xml:space="preserve">  </w:t>
      </w:r>
      <w:r w:rsidR="00994DF5" w:rsidRPr="00994DF5">
        <w:rPr>
          <w:color w:val="000000"/>
        </w:rPr>
        <w:t xml:space="preserve">       </w:t>
      </w:r>
      <w:r w:rsidR="00994DF5">
        <w:rPr>
          <w:color w:val="000000"/>
          <w:u w:val="single"/>
        </w:rPr>
        <w:t>S-400 HT</w:t>
      </w:r>
      <w:r w:rsidR="00994DF5">
        <w:rPr>
          <w:color w:val="000000"/>
        </w:rPr>
        <w:t xml:space="preserve">                    </w:t>
      </w:r>
      <w:r w:rsidR="00994DF5">
        <w:rPr>
          <w:color w:val="000000"/>
          <w:u w:val="single"/>
        </w:rPr>
        <w:t>S-500 H</w:t>
      </w:r>
      <w:r w:rsidR="00994DF5">
        <w:rPr>
          <w:color w:val="000000"/>
        </w:rPr>
        <w:t xml:space="preserve">T                   </w:t>
      </w:r>
      <w:r w:rsidR="00994DF5">
        <w:rPr>
          <w:color w:val="000000"/>
          <w:u w:val="single"/>
        </w:rPr>
        <w:t>S-600 HT</w:t>
      </w:r>
      <w:r w:rsidR="00994DF5">
        <w:rPr>
          <w:color w:val="000000"/>
        </w:rPr>
        <w:t xml:space="preserve">              </w:t>
      </w:r>
      <w:r w:rsidR="00994DF5">
        <w:rPr>
          <w:color w:val="000000"/>
          <w:u w:val="single"/>
        </w:rPr>
        <w:t>S-700 HT</w:t>
      </w:r>
    </w:p>
    <w:p w:rsidR="00994DF5" w:rsidRDefault="00994DF5" w:rsidP="00994DF5">
      <w:pPr>
        <w:tabs>
          <w:tab w:val="left" w:pos="1714"/>
          <w:tab w:val="left" w:pos="3154"/>
          <w:tab w:val="left" w:pos="4590"/>
          <w:tab w:val="left" w:pos="6300"/>
        </w:tabs>
        <w:ind w:left="-720"/>
        <w:rPr>
          <w:color w:val="000000"/>
          <w:sz w:val="16"/>
        </w:rPr>
      </w:pPr>
    </w:p>
    <w:p w:rsidR="008A5806" w:rsidRDefault="00994DF5" w:rsidP="008A5806">
      <w:pPr>
        <w:tabs>
          <w:tab w:val="left" w:pos="1714"/>
          <w:tab w:val="left" w:pos="2250"/>
          <w:tab w:val="left" w:pos="2340"/>
          <w:tab w:val="left" w:pos="3154"/>
          <w:tab w:val="left" w:pos="4050"/>
          <w:tab w:val="left" w:pos="4140"/>
          <w:tab w:val="left" w:pos="4230"/>
          <w:tab w:val="left" w:pos="4590"/>
          <w:tab w:val="left" w:pos="5850"/>
          <w:tab w:val="left" w:pos="5940"/>
          <w:tab w:val="left" w:pos="6300"/>
          <w:tab w:val="left" w:pos="7380"/>
          <w:tab w:val="left" w:pos="8910"/>
        </w:tabs>
        <w:ind w:left="-720"/>
        <w:rPr>
          <w:color w:val="000000"/>
          <w:lang w:val="es-ES_tradnl"/>
        </w:rPr>
      </w:pPr>
      <w:r w:rsidRPr="00994DF5">
        <w:rPr>
          <w:color w:val="000000"/>
        </w:rPr>
        <w:t xml:space="preserve">           </w:t>
      </w:r>
      <w:r>
        <w:rPr>
          <w:color w:val="000000"/>
          <w:lang w:val="es-ES_tradnl"/>
        </w:rPr>
        <w:t>Grado ISO de Viscosidad</w:t>
      </w:r>
      <w:r>
        <w:rPr>
          <w:color w:val="000000"/>
          <w:lang w:val="es-ES_tradnl"/>
        </w:rPr>
        <w:tab/>
      </w:r>
      <w:r w:rsidR="008A5806">
        <w:rPr>
          <w:color w:val="000000"/>
          <w:lang w:val="es-ES_tradnl"/>
        </w:rPr>
        <w:tab/>
        <w:t>100</w:t>
      </w:r>
      <w:r w:rsidR="008A5806">
        <w:rPr>
          <w:color w:val="000000"/>
          <w:lang w:val="es-ES_tradnl"/>
        </w:rPr>
        <w:tab/>
      </w:r>
      <w:r w:rsidR="008A5806">
        <w:rPr>
          <w:color w:val="000000"/>
          <w:lang w:val="es-ES_tradnl"/>
        </w:rPr>
        <w:tab/>
        <w:t>150</w:t>
      </w:r>
      <w:r w:rsidR="008A5806">
        <w:rPr>
          <w:color w:val="000000"/>
          <w:lang w:val="es-ES_tradnl"/>
        </w:rPr>
        <w:tab/>
      </w:r>
      <w:r w:rsidR="008A5806">
        <w:rPr>
          <w:color w:val="000000"/>
          <w:lang w:val="es-ES_tradnl"/>
        </w:rPr>
        <w:tab/>
        <w:t>220</w:t>
      </w:r>
      <w:r w:rsidR="008A5806">
        <w:rPr>
          <w:color w:val="000000"/>
          <w:lang w:val="es-ES_tradnl"/>
        </w:rPr>
        <w:tab/>
      </w:r>
      <w:r w:rsidR="008A5806">
        <w:rPr>
          <w:color w:val="000000"/>
          <w:lang w:val="es-ES_tradnl"/>
        </w:rPr>
        <w:tab/>
        <w:t>220</w:t>
      </w:r>
      <w:r w:rsidR="008A5806">
        <w:rPr>
          <w:color w:val="000000"/>
          <w:lang w:val="es-ES_tradnl"/>
        </w:rPr>
        <w:tab/>
        <w:t>ASTM D-2422</w:t>
      </w:r>
    </w:p>
    <w:p w:rsidR="00994DF5" w:rsidRPr="008A5806" w:rsidRDefault="008A5806" w:rsidP="008A5806">
      <w:pPr>
        <w:tabs>
          <w:tab w:val="left" w:pos="1714"/>
          <w:tab w:val="left" w:pos="2250"/>
          <w:tab w:val="left" w:pos="2340"/>
          <w:tab w:val="left" w:pos="3154"/>
          <w:tab w:val="left" w:pos="4050"/>
          <w:tab w:val="left" w:pos="4140"/>
          <w:tab w:val="left" w:pos="4230"/>
          <w:tab w:val="left" w:pos="4590"/>
          <w:tab w:val="left" w:pos="5850"/>
          <w:tab w:val="left" w:pos="5940"/>
          <w:tab w:val="left" w:pos="6300"/>
          <w:tab w:val="left" w:pos="7380"/>
          <w:tab w:val="left" w:pos="891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</w:t>
      </w:r>
      <w:r w:rsidR="00994DF5">
        <w:rPr>
          <w:lang w:val="es-ES_tradnl"/>
        </w:rPr>
        <w:t xml:space="preserve">Viscosidad </w:t>
      </w:r>
      <w:r w:rsidR="00994DF5" w:rsidRPr="008A5806">
        <w:rPr>
          <w:lang w:val="es-419"/>
        </w:rPr>
        <w:t>cSt</w:t>
      </w:r>
      <w:r w:rsidR="00994DF5">
        <w:rPr>
          <w:lang w:val="es-ES_tradnl"/>
        </w:rPr>
        <w:t xml:space="preserve"> @ 100˚C</w:t>
      </w:r>
      <w:r w:rsidR="00994DF5">
        <w:rPr>
          <w:lang w:val="es-ES_tradnl"/>
        </w:rPr>
        <w:tab/>
      </w:r>
      <w:r>
        <w:rPr>
          <w:lang w:val="es-ES_tradnl"/>
        </w:rPr>
        <w:t xml:space="preserve">  </w:t>
      </w:r>
      <w:r w:rsidR="00994DF5">
        <w:rPr>
          <w:lang w:val="es-ES_tradnl"/>
        </w:rPr>
        <w:t>13.1</w:t>
      </w:r>
      <w:r w:rsidR="00994DF5">
        <w:rPr>
          <w:lang w:val="es-ES_tradnl"/>
        </w:rPr>
        <w:tab/>
      </w:r>
      <w:r>
        <w:rPr>
          <w:lang w:val="es-ES_tradnl"/>
        </w:rPr>
        <w:t xml:space="preserve">                  </w:t>
      </w:r>
      <w:r w:rsidR="00994DF5">
        <w:rPr>
          <w:lang w:val="es-ES_tradnl"/>
        </w:rPr>
        <w:t>15.1</w:t>
      </w:r>
      <w:r w:rsidR="00994DF5">
        <w:rPr>
          <w:lang w:val="es-ES_tradnl"/>
        </w:rPr>
        <w:tab/>
      </w:r>
      <w:r w:rsidR="00994DF5">
        <w:rPr>
          <w:lang w:val="es-ES_tradnl"/>
        </w:rPr>
        <w:tab/>
        <w:t>16.6</w:t>
      </w:r>
      <w:r w:rsidR="00994DF5">
        <w:rPr>
          <w:lang w:val="es-ES_tradnl"/>
        </w:rPr>
        <w:tab/>
      </w:r>
      <w:r w:rsidR="00994DF5">
        <w:rPr>
          <w:lang w:val="es-ES_tradnl"/>
        </w:rPr>
        <w:tab/>
        <w:t>17.9</w:t>
      </w:r>
      <w:r w:rsidR="00994DF5">
        <w:rPr>
          <w:lang w:val="es-ES_tradnl"/>
        </w:rPr>
        <w:tab/>
        <w:t>ASTM D-  445</w:t>
      </w:r>
    </w:p>
    <w:p w:rsidR="00994DF5" w:rsidRDefault="00994DF5" w:rsidP="00994DF5">
      <w:pPr>
        <w:tabs>
          <w:tab w:val="left" w:pos="990"/>
          <w:tab w:val="left" w:pos="1714"/>
          <w:tab w:val="left" w:pos="2340"/>
          <w:tab w:val="left" w:pos="4050"/>
          <w:tab w:val="left" w:pos="4140"/>
          <w:tab w:val="left" w:pos="4590"/>
          <w:tab w:val="left" w:pos="5850"/>
          <w:tab w:val="left" w:pos="6300"/>
          <w:tab w:val="left" w:pos="7380"/>
          <w:tab w:val="left" w:pos="891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</w:t>
      </w:r>
      <w:r>
        <w:rPr>
          <w:color w:val="000000"/>
          <w:lang w:val="es-ES_tradnl"/>
        </w:rPr>
        <w:tab/>
        <w:t xml:space="preserve">  </w:t>
      </w:r>
      <w:r w:rsidRPr="00994DF5">
        <w:rPr>
          <w:color w:val="000000"/>
          <w:lang w:val="es-419"/>
        </w:rPr>
        <w:t>@  40˚C</w:t>
      </w:r>
      <w:r w:rsidRPr="00994DF5">
        <w:rPr>
          <w:color w:val="000000"/>
          <w:lang w:val="es-419"/>
        </w:rPr>
        <w:tab/>
      </w:r>
      <w:r>
        <w:rPr>
          <w:color w:val="000000"/>
          <w:lang w:val="es-ES_tradnl"/>
        </w:rPr>
        <w:t>100</w:t>
      </w:r>
      <w:r>
        <w:rPr>
          <w:color w:val="000000"/>
          <w:lang w:val="es-ES_tradnl"/>
        </w:rPr>
        <w:tab/>
        <w:t>150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220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220</w:t>
      </w:r>
      <w:r>
        <w:rPr>
          <w:color w:val="000000"/>
          <w:lang w:val="es-ES_tradnl"/>
        </w:rPr>
        <w:tab/>
        <w:t xml:space="preserve">               </w:t>
      </w:r>
      <w:r>
        <w:rPr>
          <w:color w:val="000000"/>
          <w:lang w:val="es-ES_tradnl"/>
        </w:rPr>
        <w:tab/>
      </w:r>
    </w:p>
    <w:p w:rsidR="008A5806" w:rsidRDefault="00994DF5" w:rsidP="008A5806">
      <w:pPr>
        <w:tabs>
          <w:tab w:val="left" w:pos="1714"/>
          <w:tab w:val="left" w:pos="2160"/>
          <w:tab w:val="left" w:pos="3870"/>
          <w:tab w:val="left" w:pos="3960"/>
          <w:tab w:val="left" w:pos="4590"/>
          <w:tab w:val="left" w:pos="5580"/>
          <w:tab w:val="left" w:pos="6300"/>
          <w:tab w:val="left" w:pos="7200"/>
          <w:tab w:val="left" w:pos="7290"/>
          <w:tab w:val="left" w:pos="8910"/>
          <w:tab w:val="left" w:pos="10170"/>
          <w:tab w:val="left" w:pos="1026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Punto de Fluidez ˚C (˚F)</w:t>
      </w:r>
      <w:r>
        <w:rPr>
          <w:color w:val="000000"/>
          <w:lang w:val="es-ES_tradnl"/>
        </w:rPr>
        <w:tab/>
        <w:t>-40 (-40)</w:t>
      </w:r>
      <w:r>
        <w:rPr>
          <w:color w:val="000000"/>
          <w:lang w:val="es-ES_tradnl"/>
        </w:rPr>
        <w:tab/>
        <w:t>-37 (-35)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-35</w:t>
      </w:r>
      <w:r w:rsidR="008A5806">
        <w:rPr>
          <w:color w:val="000000"/>
          <w:lang w:val="es-ES_tradnl"/>
        </w:rPr>
        <w:t xml:space="preserve"> (-30)</w:t>
      </w:r>
      <w:r w:rsidR="008A5806">
        <w:rPr>
          <w:color w:val="000000"/>
          <w:lang w:val="es-ES_tradnl"/>
        </w:rPr>
        <w:tab/>
      </w:r>
      <w:r w:rsidR="008A5806">
        <w:rPr>
          <w:color w:val="000000"/>
          <w:lang w:val="es-ES_tradnl"/>
        </w:rPr>
        <w:tab/>
        <w:t>-30 (-20)</w:t>
      </w:r>
      <w:r w:rsidR="008A5806">
        <w:rPr>
          <w:color w:val="000000"/>
          <w:lang w:val="es-ES_tradnl"/>
        </w:rPr>
        <w:tab/>
        <w:t>ASTM D-    97</w:t>
      </w:r>
    </w:p>
    <w:p w:rsidR="008A5806" w:rsidRDefault="008A5806" w:rsidP="008A5806">
      <w:pPr>
        <w:tabs>
          <w:tab w:val="left" w:pos="1714"/>
          <w:tab w:val="left" w:pos="2160"/>
          <w:tab w:val="left" w:pos="3870"/>
          <w:tab w:val="left" w:pos="3960"/>
          <w:tab w:val="left" w:pos="4590"/>
          <w:tab w:val="left" w:pos="5580"/>
          <w:tab w:val="left" w:pos="6300"/>
          <w:tab w:val="left" w:pos="7200"/>
          <w:tab w:val="left" w:pos="7290"/>
          <w:tab w:val="left" w:pos="8910"/>
          <w:tab w:val="left" w:pos="10170"/>
          <w:tab w:val="left" w:pos="10260"/>
        </w:tabs>
        <w:ind w:left="-720"/>
        <w:rPr>
          <w:lang w:val="es-ES_tradnl"/>
        </w:rPr>
      </w:pPr>
      <w:r>
        <w:rPr>
          <w:color w:val="000000"/>
          <w:lang w:val="es-ES_tradnl"/>
        </w:rPr>
        <w:t xml:space="preserve">          </w:t>
      </w:r>
      <w:r w:rsidR="00994DF5">
        <w:rPr>
          <w:lang w:val="es-ES_tradnl"/>
        </w:rPr>
        <w:t>Punto de Encendido ˚C (˚F)</w:t>
      </w:r>
      <w:r w:rsidR="00994DF5">
        <w:rPr>
          <w:lang w:val="es-ES_tradnl"/>
        </w:rPr>
        <w:tab/>
        <w:t>258 (495)</w:t>
      </w:r>
      <w:r w:rsidR="00994DF5">
        <w:rPr>
          <w:lang w:val="es-ES_tradnl"/>
        </w:rPr>
        <w:tab/>
        <w:t>288 (550)</w:t>
      </w:r>
      <w:r w:rsidR="00994DF5">
        <w:rPr>
          <w:lang w:val="es-ES_tradnl"/>
        </w:rPr>
        <w:tab/>
        <w:t>302 (575)</w:t>
      </w:r>
      <w:r>
        <w:rPr>
          <w:lang w:val="es-ES_tradnl"/>
        </w:rPr>
        <w:tab/>
        <w:t>314 (595)</w:t>
      </w:r>
      <w:r>
        <w:rPr>
          <w:lang w:val="es-ES_tradnl"/>
        </w:rPr>
        <w:tab/>
        <w:t xml:space="preserve">ASTM D-    92   </w:t>
      </w:r>
    </w:p>
    <w:p w:rsidR="00994DF5" w:rsidRPr="008A5806" w:rsidRDefault="008A5806" w:rsidP="008A5806">
      <w:pPr>
        <w:tabs>
          <w:tab w:val="left" w:pos="1714"/>
          <w:tab w:val="left" w:pos="2160"/>
          <w:tab w:val="left" w:pos="3870"/>
          <w:tab w:val="left" w:pos="3960"/>
          <w:tab w:val="left" w:pos="4590"/>
          <w:tab w:val="left" w:pos="5580"/>
          <w:tab w:val="left" w:pos="6300"/>
          <w:tab w:val="left" w:pos="7200"/>
          <w:tab w:val="left" w:pos="7290"/>
          <w:tab w:val="left" w:pos="8910"/>
          <w:tab w:val="left" w:pos="10170"/>
          <w:tab w:val="left" w:pos="10260"/>
        </w:tabs>
        <w:ind w:left="-720"/>
        <w:rPr>
          <w:color w:val="000000"/>
          <w:lang w:val="es-ES_tradnl"/>
        </w:rPr>
      </w:pPr>
      <w:r>
        <w:rPr>
          <w:lang w:val="es-ES_tradnl"/>
        </w:rPr>
        <w:t xml:space="preserve">          </w:t>
      </w:r>
      <w:r w:rsidR="00994DF5">
        <w:rPr>
          <w:lang w:val="es-ES_tradnl"/>
        </w:rPr>
        <w:t>Punto de Llama ˚C (˚F)</w:t>
      </w:r>
      <w:r w:rsidR="00994DF5">
        <w:rPr>
          <w:lang w:val="es-ES_tradnl"/>
        </w:rPr>
        <w:tab/>
      </w:r>
      <w:r w:rsidR="00994DF5">
        <w:rPr>
          <w:lang w:val="es-ES_tradnl"/>
        </w:rPr>
        <w:tab/>
        <w:t>302 (575)</w:t>
      </w:r>
      <w:r w:rsidR="00994DF5">
        <w:rPr>
          <w:lang w:val="es-ES_tradnl"/>
        </w:rPr>
        <w:tab/>
        <w:t>316 (600)</w:t>
      </w:r>
      <w:r w:rsidR="00994DF5">
        <w:rPr>
          <w:lang w:val="es-ES_tradnl"/>
        </w:rPr>
        <w:tab/>
        <w:t>322 (610)</w:t>
      </w:r>
      <w:r w:rsidR="00994DF5">
        <w:rPr>
          <w:lang w:val="es-ES_tradnl"/>
        </w:rPr>
        <w:tab/>
        <w:t>372 (700)</w:t>
      </w:r>
    </w:p>
    <w:p w:rsidR="008A5806" w:rsidRDefault="00994DF5" w:rsidP="008A5806">
      <w:pPr>
        <w:tabs>
          <w:tab w:val="left" w:pos="1714"/>
          <w:tab w:val="left" w:pos="4590"/>
          <w:tab w:val="left" w:pos="6300"/>
          <w:tab w:val="left" w:pos="8910"/>
          <w:tab w:val="left" w:pos="9900"/>
          <w:tab w:val="left" w:pos="1017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Secuencia de Espuma I, II, III-----------------------------------------Nada----------------------</w:t>
      </w:r>
      <w:r w:rsidR="008A5806">
        <w:rPr>
          <w:color w:val="000000"/>
          <w:lang w:val="es-ES_tradnl"/>
        </w:rPr>
        <w:t>------------------</w:t>
      </w:r>
      <w:r w:rsidR="008A5806">
        <w:rPr>
          <w:color w:val="000000"/>
          <w:lang w:val="es-ES_tradnl"/>
        </w:rPr>
        <w:tab/>
        <w:t>ASTM D-  892</w:t>
      </w:r>
    </w:p>
    <w:p w:rsidR="00994DF5" w:rsidRPr="008A5806" w:rsidRDefault="008A5806" w:rsidP="008A5806">
      <w:pPr>
        <w:tabs>
          <w:tab w:val="left" w:pos="1714"/>
          <w:tab w:val="left" w:pos="4590"/>
          <w:tab w:val="left" w:pos="6300"/>
          <w:tab w:val="left" w:pos="8910"/>
          <w:tab w:val="left" w:pos="9900"/>
          <w:tab w:val="left" w:pos="1017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</w:t>
      </w:r>
      <w:r w:rsidR="00994DF5">
        <w:rPr>
          <w:lang w:val="es-ES_tradnl"/>
        </w:rPr>
        <w:t>Desgaste de 4 Bolas, mm</w:t>
      </w:r>
      <w:r w:rsidR="00994DF5">
        <w:rPr>
          <w:lang w:val="es-ES_tradnl"/>
        </w:rPr>
        <w:tab/>
        <w:t xml:space="preserve">          </w:t>
      </w:r>
    </w:p>
    <w:p w:rsidR="00994DF5" w:rsidRPr="00F676C9" w:rsidRDefault="00994DF5" w:rsidP="008A5806">
      <w:pPr>
        <w:pStyle w:val="BodyTextIndent"/>
        <w:tabs>
          <w:tab w:val="left" w:pos="8910"/>
          <w:tab w:val="left" w:pos="9090"/>
          <w:tab w:val="left" w:pos="10170"/>
        </w:tabs>
      </w:pPr>
      <w:r w:rsidRPr="00F676C9">
        <w:t xml:space="preserve">40kg, 1200 rpm, 75˚C (1 hr) </w:t>
      </w:r>
      <w:bookmarkStart w:id="0" w:name="_GoBack"/>
      <w:bookmarkEnd w:id="0"/>
      <w:r w:rsidRPr="00F676C9">
        <w:t>----------------------------------.35------------------------------------------</w:t>
      </w:r>
      <w:r w:rsidRPr="00F676C9">
        <w:tab/>
        <w:t>ASTM D-2266</w:t>
      </w:r>
    </w:p>
    <w:p w:rsidR="00994DF5" w:rsidRDefault="00994DF5" w:rsidP="00994DF5">
      <w:pPr>
        <w:tabs>
          <w:tab w:val="left" w:pos="1714"/>
          <w:tab w:val="left" w:pos="4590"/>
          <w:tab w:val="left" w:pos="6300"/>
          <w:tab w:val="left" w:pos="8910"/>
          <w:tab w:val="left" w:pos="10170"/>
        </w:tabs>
        <w:ind w:left="-720"/>
        <w:rPr>
          <w:color w:val="000000"/>
          <w:lang w:val="es-ES_tradnl"/>
        </w:rPr>
      </w:pPr>
      <w:r w:rsidRPr="00F676C9">
        <w:rPr>
          <w:color w:val="000000"/>
        </w:rPr>
        <w:t xml:space="preserve">           </w:t>
      </w:r>
      <w:r>
        <w:rPr>
          <w:color w:val="000000"/>
          <w:lang w:val="es-ES_tradnl"/>
        </w:rPr>
        <w:t>Prueba de Herrumbre           -------------------------------------------Pasa----------------------------------------</w:t>
      </w:r>
      <w:r>
        <w:rPr>
          <w:color w:val="000000"/>
          <w:lang w:val="es-ES_tradnl"/>
        </w:rPr>
        <w:tab/>
        <w:t>ASTM D-665B</w:t>
      </w:r>
    </w:p>
    <w:p w:rsidR="00994DF5" w:rsidRDefault="00994DF5" w:rsidP="00994DF5">
      <w:pPr>
        <w:tabs>
          <w:tab w:val="left" w:pos="1714"/>
          <w:tab w:val="left" w:pos="4590"/>
          <w:tab w:val="left" w:pos="6300"/>
          <w:tab w:val="left" w:pos="8910"/>
          <w:tab w:val="left" w:pos="1017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Carbón Conradson  % </w:t>
      </w:r>
      <w:r>
        <w:rPr>
          <w:color w:val="000000"/>
          <w:lang w:val="es-ES_tradnl"/>
        </w:rPr>
        <w:tab/>
        <w:t xml:space="preserve">         -------------------------------------------0.07----------------------------------------</w:t>
      </w:r>
      <w:r>
        <w:rPr>
          <w:color w:val="000000"/>
          <w:lang w:val="es-ES_tradnl"/>
        </w:rPr>
        <w:tab/>
        <w:t xml:space="preserve">ASTM D-  189             </w:t>
      </w:r>
    </w:p>
    <w:p w:rsidR="00994DF5" w:rsidRDefault="00994DF5" w:rsidP="00994DF5">
      <w:pPr>
        <w:tabs>
          <w:tab w:val="left" w:pos="1714"/>
          <w:tab w:val="left" w:pos="2160"/>
          <w:tab w:val="left" w:pos="3870"/>
          <w:tab w:val="left" w:pos="4590"/>
          <w:tab w:val="left" w:pos="5580"/>
          <w:tab w:val="left" w:pos="6300"/>
          <w:tab w:val="left" w:pos="7200"/>
          <w:tab w:val="left" w:pos="891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</w:t>
      </w:r>
      <w:r w:rsidRPr="008A5806">
        <w:rPr>
          <w:color w:val="000000"/>
          <w:lang w:val="es-419"/>
        </w:rPr>
        <w:t>Temp</w:t>
      </w:r>
      <w:r>
        <w:rPr>
          <w:color w:val="000000"/>
          <w:lang w:val="es-ES_tradnl"/>
        </w:rPr>
        <w:t xml:space="preserve"> de Auto ignición ˚C (˚F)410 (770)</w:t>
      </w:r>
      <w:r>
        <w:rPr>
          <w:color w:val="000000"/>
          <w:lang w:val="es-ES_tradnl"/>
        </w:rPr>
        <w:tab/>
        <w:t>413 (775)</w:t>
      </w:r>
      <w:r>
        <w:rPr>
          <w:color w:val="000000"/>
          <w:lang w:val="es-ES_tradnl"/>
        </w:rPr>
        <w:tab/>
        <w:t>423 (794)</w:t>
      </w:r>
      <w:r>
        <w:rPr>
          <w:color w:val="000000"/>
          <w:lang w:val="es-ES_tradnl"/>
        </w:rPr>
        <w:tab/>
        <w:t>425 (799)</w:t>
      </w:r>
      <w:r>
        <w:rPr>
          <w:color w:val="000000"/>
          <w:lang w:val="es-ES_tradnl"/>
        </w:rPr>
        <w:tab/>
        <w:t>ASTM D-2165</w:t>
      </w:r>
    </w:p>
    <w:p w:rsidR="00994DF5" w:rsidRDefault="00994DF5" w:rsidP="00994DF5">
      <w:pPr>
        <w:tabs>
          <w:tab w:val="left" w:pos="1714"/>
          <w:tab w:val="left" w:pos="4590"/>
          <w:tab w:val="left" w:pos="6300"/>
          <w:tab w:val="left" w:pos="891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Clasificación </w:t>
      </w:r>
      <w:r w:rsidRPr="008A5806">
        <w:rPr>
          <w:color w:val="000000"/>
          <w:lang w:val="es-419"/>
        </w:rPr>
        <w:t>USDA</w:t>
      </w:r>
      <w:r>
        <w:rPr>
          <w:color w:val="000000"/>
          <w:lang w:val="es-ES_tradnl"/>
        </w:rPr>
        <w:t xml:space="preserve">            -------------------------------------------H-2----------------------------------------</w:t>
      </w:r>
    </w:p>
    <w:p w:rsidR="00994DF5" w:rsidRDefault="00994DF5" w:rsidP="00994DF5">
      <w:pPr>
        <w:tabs>
          <w:tab w:val="left" w:pos="1714"/>
          <w:tab w:val="left" w:pos="4590"/>
          <w:tab w:val="left" w:pos="6300"/>
        </w:tabs>
        <w:ind w:left="-720"/>
        <w:rPr>
          <w:color w:val="000000"/>
          <w:sz w:val="16"/>
          <w:lang w:val="es-ES_tradnl"/>
        </w:rPr>
      </w:pPr>
      <w:r>
        <w:rPr>
          <w:color w:val="000000"/>
          <w:lang w:val="es-ES_tradnl"/>
        </w:rPr>
        <w:t xml:space="preserve">         </w:t>
      </w:r>
    </w:p>
    <w:p w:rsidR="005566FC" w:rsidRPr="00F607F6" w:rsidRDefault="00994DF5" w:rsidP="00994DF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color w:val="000000"/>
          <w:lang w:val="es-ES_tradnl"/>
        </w:rPr>
        <w:t xml:space="preserve">           </w:t>
      </w:r>
      <w:r>
        <w:rPr>
          <w:b/>
          <w:color w:val="000000"/>
        </w:rPr>
        <w:t>PIN #</w:t>
      </w:r>
      <w:r w:rsidR="008A5806">
        <w:rPr>
          <w:b/>
          <w:color w:val="000000"/>
        </w:rPr>
        <w:t xml:space="preserve">                             </w:t>
      </w:r>
      <w:r>
        <w:rPr>
          <w:b/>
          <w:color w:val="000000"/>
        </w:rPr>
        <w:t xml:space="preserve">          16000                          16020</w:t>
      </w:r>
      <w:r>
        <w:rPr>
          <w:b/>
          <w:color w:val="000000"/>
        </w:rPr>
        <w:tab/>
        <w:t xml:space="preserve">                        16040</w:t>
      </w:r>
      <w:r>
        <w:rPr>
          <w:b/>
          <w:color w:val="000000"/>
        </w:rPr>
        <w:tab/>
        <w:t xml:space="preserve"> </w:t>
      </w:r>
      <w:r>
        <w:rPr>
          <w:b/>
          <w:color w:val="000000"/>
        </w:rPr>
        <w:tab/>
        <w:t xml:space="preserve"> </w:t>
      </w:r>
      <w:r>
        <w:rPr>
          <w:b/>
          <w:color w:val="000000"/>
        </w:rPr>
        <w:tab/>
        <w:t xml:space="preserve">  16060</w:t>
      </w:r>
    </w:p>
    <w:p w:rsidR="005566FC" w:rsidRDefault="00155A5B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74295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7.2pt;margin-top:5.8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EA4625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</w:rPr>
      </w:pPr>
      <w:r>
        <w:rPr>
          <w:color w:val="FFFFFF"/>
          <w:sz w:val="10"/>
          <w:szCs w:val="10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>
        <w:rPr>
          <w:color w:val="FFFFFF"/>
          <w:sz w:val="10"/>
          <w:szCs w:val="10"/>
        </w:rPr>
        <w:t xml:space="preserve">                </w:t>
      </w:r>
      <w:r w:rsidRPr="00EA4625">
        <w:rPr>
          <w:color w:val="FFFFFF"/>
          <w:sz w:val="10"/>
          <w:szCs w:val="10"/>
        </w:rPr>
        <w:t xml:space="preserve">  </w:t>
      </w:r>
      <w:r w:rsidR="00155A5B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772D9"/>
    <w:rsid w:val="00155A5B"/>
    <w:rsid w:val="00161363"/>
    <w:rsid w:val="002932B4"/>
    <w:rsid w:val="005566FC"/>
    <w:rsid w:val="00610D9B"/>
    <w:rsid w:val="008A5806"/>
    <w:rsid w:val="00994DF5"/>
    <w:rsid w:val="00EA4625"/>
    <w:rsid w:val="00F607F6"/>
    <w:rsid w:val="00F6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155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A5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4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4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155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A5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4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4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1832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4</cp:revision>
  <cp:lastPrinted>1999-05-12T14:31:00Z</cp:lastPrinted>
  <dcterms:created xsi:type="dcterms:W3CDTF">2017-02-14T16:30:00Z</dcterms:created>
  <dcterms:modified xsi:type="dcterms:W3CDTF">2019-08-15T17:39:00Z</dcterms:modified>
</cp:coreProperties>
</file>