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534C" w:rsidRDefault="002B4676">
      <w:pPr>
        <w:suppressAutoHyphens/>
        <w:ind w:left="-900" w:right="720"/>
        <w:jc w:val="both"/>
        <w:rPr>
          <w:spacing w:val="-3"/>
          <w:u w:val="single"/>
        </w:rPr>
      </w:pPr>
      <w:r>
        <w:rPr>
          <w:noProof/>
          <w:spacing w:val="-3"/>
          <w:u w:val="single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-154305</wp:posOffset>
                </wp:positionH>
                <wp:positionV relativeFrom="paragraph">
                  <wp:posOffset>-43180</wp:posOffset>
                </wp:positionV>
                <wp:extent cx="6675120" cy="457200"/>
                <wp:effectExtent l="0" t="0" r="0" b="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512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76200" cmpd="tri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A6F37" w:rsidRDefault="003A6F37" w:rsidP="003A6F37">
                            <w:pPr>
                              <w:rPr>
                                <w:sz w:val="32"/>
                              </w:rPr>
                            </w:pPr>
                            <w:r w:rsidRPr="00F92490">
                              <w:rPr>
                                <w:rFonts w:ascii="Arial Rounded MT Bold" w:hAnsi="Arial Rounded MT Bold"/>
                                <w:b/>
                                <w:bCs/>
                                <w:color w:val="3333CC"/>
                                <w:sz w:val="60"/>
                                <w:szCs w:val="60"/>
                                <w:lang w:val="es-ES_tradnl"/>
                              </w:rPr>
                              <w:t xml:space="preserve">HOJA </w:t>
                            </w:r>
                            <w:proofErr w:type="spellStart"/>
                            <w:r w:rsidRPr="00F92490">
                              <w:rPr>
                                <w:rFonts w:ascii="Arial Rounded MT Bold" w:hAnsi="Arial Rounded MT Bold"/>
                                <w:b/>
                                <w:bCs/>
                                <w:color w:val="3333CC"/>
                                <w:sz w:val="60"/>
                                <w:szCs w:val="60"/>
                                <w:lang w:val="es-ES_tradnl"/>
                              </w:rPr>
                              <w:t>TECNICA</w:t>
                            </w:r>
                            <w:proofErr w:type="spellEnd"/>
                            <w:r w:rsidRPr="00F92490">
                              <w:rPr>
                                <w:rFonts w:ascii="Arial Rounded MT Bold" w:hAnsi="Arial Rounded MT Bold"/>
                                <w:b/>
                                <w:bCs/>
                                <w:color w:val="3333CC"/>
                                <w:sz w:val="60"/>
                                <w:szCs w:val="60"/>
                                <w:lang w:val="es-ES_tradnl"/>
                              </w:rPr>
                              <w:t xml:space="preserve"> DEL PRODUCTO</w:t>
                            </w:r>
                          </w:p>
                          <w:p w:rsidR="009F534C" w:rsidRPr="00E6545C" w:rsidRDefault="009F534C" w:rsidP="00E6545C">
                            <w:pPr>
                              <w:rPr>
                                <w:rFonts w:ascii="Arial Rounded MT Bold" w:hAnsi="Arial Rounded MT Bold"/>
                                <w:color w:val="0000FF"/>
                                <w:sz w:val="60"/>
                                <w:szCs w:val="6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2.15pt;margin-top:-3.4pt;width:525.6pt;height:36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osahQIAABsFAAAOAAAAZHJzL2Uyb0RvYy54bWysVFtv2yAUfp+0/4B4T21HbhJbdapelmlS&#10;d5Ha/QACOEbjNiCxu6n/fQecpOku0jTNDxg4h+9cvg8uLgcl0Y47L4xucHGWY8Q1NUzoTYM/P6wm&#10;C4x8IJoRaTRv8CP3+HL5+tVFb2s+NZ2RjDsEINrXvW1wF4Kts8zTjiviz4zlGoytcYoEWLpNxhzp&#10;AV3JbJrns6w3jllnKPcedm9HI14m/LblNHxsW88Dkg2G3EIaXRrXccyWF6TeOGI7QfdpkH/IQhGh&#10;IegR6pYEgrZO/AKlBHXGmzacUaMy07aC8lQDVFPkP1Vz3xHLUy3QHG+PbfL/D5Z+2H1ySLAGzzHS&#10;RAFFD3wI6NoMaBq701tfg9O9BbcwwDawnCr19s7QLx5pc9MRveFXzpm+44RBdkU8mZ0cHXF8BFn3&#10;7w2DMGQbTAIaWqdi66AZCNCBpccjMzEVCpuz2fy8mIKJgq08nwP1KQSpD6et8+EtNwrFSYMdMJ/Q&#10;ye7Oh5gNqQ8uMZg3UrCVkDIt3GZ9Ix3aEVDJKn179BduUkdnbeKxEXHcgSQhRrTFdBPr36tiWubX&#10;02qymi3mk3JVnk+qeb6Y5EV1Xc3ysipvV08xwaKsO8EY13dC84MCi/LvGN7fhVE7SYOoByZnsT2I&#10;Kgu0BidGuv5YcJ6+3xWsRIDLKYVq8OLoROpI8hvNoAWkDkTIcZ69LCV1HPpx+KcOJUlEFYx6CMN6&#10;AJSok7VhjyAOZ4A7yB1eFJh0xn3DqIfb2WD/dUscx0i+0yCwqihLcAtpkfSAkTu1rE8tRFOAgl5g&#10;NE5vwvgEbK0Tmw4ijZLW5gpE2Yqkl+es9lKGG5iK2b8W8YqfrpPX85u2/AEAAP//AwBQSwMEFAAG&#10;AAgAAAAhAG8R777fAAAACgEAAA8AAABkcnMvZG93bnJldi54bWxMj0FOwzAQRfdI3MEaJHatjQtW&#10;m8apUCUkWCBE4ABu7CYR8Tiy3Tbt6ZmuYDejefrzfrmZ/MCOLqY+oIaHuQDmsAm2x1bD99fLbAks&#10;ZYPWDAGdhrNLsKlub0pT2HDCT3esc8soBFNhNHQ5jwXnqemcN2keRod024foTaY1ttxGc6JwP3Ap&#10;hOLe9EgfOjO6beean/rgNSwvPqagXsX+7f1D1ot2ewnTWev7u+l5DSy7Kf/BcNUndajIaRcOaBMb&#10;NMzk44JQGhRVuAJCqhWwnQb1JIFXJf9fofoFAAD//wMAUEsBAi0AFAAGAAgAAAAhALaDOJL+AAAA&#10;4QEAABMAAAAAAAAAAAAAAAAAAAAAAFtDb250ZW50X1R5cGVzXS54bWxQSwECLQAUAAYACAAAACEA&#10;OP0h/9YAAACUAQAACwAAAAAAAAAAAAAAAAAvAQAAX3JlbHMvLnJlbHNQSwECLQAUAAYACAAAACEA&#10;Q8aLGoUCAAAbBQAADgAAAAAAAAAAAAAAAAAuAgAAZHJzL2Uyb0RvYy54bWxQSwECLQAUAAYACAAA&#10;ACEAbxHvvt8AAAAKAQAADwAAAAAAAAAAAAAAAADfBAAAZHJzL2Rvd25yZXYueG1sUEsFBgAAAAAE&#10;AAQA8wAAAOsFAAAAAA==&#10;" stroked="f" strokeweight="6pt">
                <v:stroke linestyle="thickBetweenThin"/>
                <v:textbox>
                  <w:txbxContent>
                    <w:p w:rsidR="003A6F37" w:rsidRDefault="003A6F37" w:rsidP="003A6F37">
                      <w:pPr>
                        <w:rPr>
                          <w:sz w:val="32"/>
                        </w:rPr>
                      </w:pPr>
                      <w:r w:rsidRPr="00F92490">
                        <w:rPr>
                          <w:rFonts w:ascii="Arial Rounded MT Bold" w:hAnsi="Arial Rounded MT Bold"/>
                          <w:b/>
                          <w:bCs/>
                          <w:color w:val="3333CC"/>
                          <w:sz w:val="60"/>
                          <w:szCs w:val="60"/>
                          <w:lang w:val="es-ES_tradnl"/>
                        </w:rPr>
                        <w:t xml:space="preserve">HOJA </w:t>
                      </w:r>
                      <w:proofErr w:type="spellStart"/>
                      <w:r w:rsidRPr="00F92490">
                        <w:rPr>
                          <w:rFonts w:ascii="Arial Rounded MT Bold" w:hAnsi="Arial Rounded MT Bold"/>
                          <w:b/>
                          <w:bCs/>
                          <w:color w:val="3333CC"/>
                          <w:sz w:val="60"/>
                          <w:szCs w:val="60"/>
                          <w:lang w:val="es-ES_tradnl"/>
                        </w:rPr>
                        <w:t>TECNICA</w:t>
                      </w:r>
                      <w:proofErr w:type="spellEnd"/>
                      <w:r w:rsidRPr="00F92490">
                        <w:rPr>
                          <w:rFonts w:ascii="Arial Rounded MT Bold" w:hAnsi="Arial Rounded MT Bold"/>
                          <w:b/>
                          <w:bCs/>
                          <w:color w:val="3333CC"/>
                          <w:sz w:val="60"/>
                          <w:szCs w:val="60"/>
                          <w:lang w:val="es-ES_tradnl"/>
                        </w:rPr>
                        <w:t xml:space="preserve"> DEL PRODUCTO</w:t>
                      </w:r>
                    </w:p>
                    <w:p w:rsidR="009F534C" w:rsidRPr="00E6545C" w:rsidRDefault="009F534C" w:rsidP="00E6545C">
                      <w:pPr>
                        <w:rPr>
                          <w:rFonts w:ascii="Arial Rounded MT Bold" w:hAnsi="Arial Rounded MT Bold"/>
                          <w:color w:val="0000FF"/>
                          <w:sz w:val="60"/>
                          <w:szCs w:val="6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F534C" w:rsidRPr="00896E92" w:rsidRDefault="009F534C">
      <w:pPr>
        <w:suppressAutoHyphens/>
        <w:ind w:left="-900" w:right="720"/>
        <w:jc w:val="both"/>
        <w:rPr>
          <w:spacing w:val="-3"/>
          <w:u w:val="single"/>
          <w:lang w:val="es-ES"/>
        </w:rPr>
      </w:pPr>
    </w:p>
    <w:p w:rsidR="009F534C" w:rsidRPr="00896E92" w:rsidRDefault="00896E92">
      <w:pPr>
        <w:tabs>
          <w:tab w:val="left" w:pos="10530"/>
        </w:tabs>
        <w:rPr>
          <w:color w:val="FFFFFF"/>
          <w:sz w:val="36"/>
          <w:lang w:val="es-ES"/>
        </w:rPr>
      </w:pPr>
      <w:r>
        <w:rPr>
          <w:noProof/>
          <w:color w:val="FFFFFF"/>
          <w:sz w:val="36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A67BB0E" wp14:editId="487FCB39">
                <wp:simplePos x="0" y="0"/>
                <wp:positionH relativeFrom="column">
                  <wp:posOffset>3535680</wp:posOffset>
                </wp:positionH>
                <wp:positionV relativeFrom="paragraph">
                  <wp:posOffset>201930</wp:posOffset>
                </wp:positionV>
                <wp:extent cx="3148965" cy="1656080"/>
                <wp:effectExtent l="0" t="0" r="0" b="1270"/>
                <wp:wrapNone/>
                <wp:docPr id="6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8965" cy="1656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F534C" w:rsidRPr="00CE3FBA" w:rsidRDefault="009F534C" w:rsidP="00E6545C">
                            <w:pPr>
                              <w:pStyle w:val="Heading6"/>
                              <w:rPr>
                                <w:b/>
                                <w:color w:val="FF0000"/>
                                <w:sz w:val="60"/>
                                <w:szCs w:val="60"/>
                                <w:lang w:val="es-ES"/>
                              </w:rPr>
                            </w:pPr>
                            <w:r w:rsidRPr="00896E92">
                              <w:rPr>
                                <w:b/>
                                <w:color w:val="FF0000"/>
                                <w:sz w:val="60"/>
                                <w:szCs w:val="60"/>
                                <w:lang w:val="es-419"/>
                              </w:rPr>
                              <w:t>SCO</w:t>
                            </w:r>
                            <w:r w:rsidRPr="00CE3FBA">
                              <w:rPr>
                                <w:b/>
                                <w:color w:val="FF0000"/>
                                <w:sz w:val="60"/>
                                <w:szCs w:val="60"/>
                                <w:lang w:val="es-ES"/>
                              </w:rPr>
                              <w:t xml:space="preserve"> S</w:t>
                            </w:r>
                            <w:r w:rsidR="00E6545C" w:rsidRPr="00CE3FBA">
                              <w:rPr>
                                <w:b/>
                                <w:color w:val="FF0000"/>
                                <w:sz w:val="60"/>
                                <w:szCs w:val="60"/>
                                <w:lang w:val="es-ES"/>
                              </w:rPr>
                              <w:t>eries</w:t>
                            </w:r>
                          </w:p>
                          <w:p w:rsidR="009F534C" w:rsidRPr="00BC0FF6" w:rsidRDefault="00BC0FF6" w:rsidP="00E6545C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color w:val="000099"/>
                                <w:sz w:val="40"/>
                                <w:szCs w:val="40"/>
                                <w:lang w:val="es-ES"/>
                              </w:rPr>
                            </w:pPr>
                            <w:r w:rsidRPr="00BC0FF6">
                              <w:rPr>
                                <w:b/>
                                <w:color w:val="000099"/>
                                <w:sz w:val="40"/>
                                <w:szCs w:val="40"/>
                                <w:lang w:val="es-ES"/>
                              </w:rPr>
                              <w:t>ACEITE</w:t>
                            </w:r>
                            <w:r w:rsidR="00896E92">
                              <w:rPr>
                                <w:b/>
                                <w:color w:val="000099"/>
                                <w:sz w:val="40"/>
                                <w:szCs w:val="40"/>
                                <w:lang w:val="es-ES"/>
                              </w:rPr>
                              <w:t>S</w:t>
                            </w:r>
                            <w:r w:rsidRPr="00BC0FF6">
                              <w:rPr>
                                <w:b/>
                                <w:color w:val="000099"/>
                                <w:sz w:val="40"/>
                                <w:szCs w:val="40"/>
                                <w:lang w:val="es-ES"/>
                              </w:rPr>
                              <w:t xml:space="preserve"> DE COMPRESOR PARA A</w:t>
                            </w:r>
                            <w:r w:rsidR="00896E92">
                              <w:rPr>
                                <w:b/>
                                <w:color w:val="000099"/>
                                <w:sz w:val="40"/>
                                <w:szCs w:val="40"/>
                                <w:lang w:val="es-ES"/>
                              </w:rPr>
                              <w:t>IRE</w:t>
                            </w:r>
                            <w:r w:rsidRPr="00BC0FF6">
                              <w:rPr>
                                <w:b/>
                                <w:color w:val="000099"/>
                                <w:sz w:val="40"/>
                                <w:szCs w:val="40"/>
                                <w:lang w:val="es-ES"/>
                              </w:rPr>
                              <w:t xml:space="preserve"> </w:t>
                            </w:r>
                            <w:r w:rsidR="00896E92">
                              <w:rPr>
                                <w:b/>
                                <w:color w:val="000099"/>
                                <w:sz w:val="40"/>
                                <w:szCs w:val="40"/>
                                <w:lang w:val="es-ES"/>
                              </w:rPr>
                              <w:t xml:space="preserve">Y BOMBAS DE </w:t>
                            </w:r>
                            <w:proofErr w:type="spellStart"/>
                            <w:r w:rsidR="00896E92">
                              <w:rPr>
                                <w:b/>
                                <w:color w:val="000099"/>
                                <w:sz w:val="40"/>
                                <w:szCs w:val="40"/>
                                <w:lang w:val="es-ES"/>
                              </w:rPr>
                              <w:t>VACIO</w:t>
                            </w:r>
                            <w:proofErr w:type="spellEnd"/>
                            <w:r w:rsidR="00E6545C" w:rsidRPr="00BC0FF6">
                              <w:rPr>
                                <w:rFonts w:asciiTheme="minorHAnsi" w:hAnsiTheme="minorHAnsi"/>
                                <w:b/>
                                <w:color w:val="000099"/>
                                <w:sz w:val="40"/>
                                <w:szCs w:val="40"/>
                                <w:lang w:val="es-ES"/>
                              </w:rPr>
                              <w:t xml:space="preserve"> </w:t>
                            </w:r>
                          </w:p>
                          <w:p w:rsidR="00E6545C" w:rsidRPr="00BC0FF6" w:rsidRDefault="00E6545C" w:rsidP="00E6545C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color w:val="000099"/>
                                <w:sz w:val="40"/>
                                <w:szCs w:val="40"/>
                                <w:lang w:val="es-ES"/>
                              </w:rPr>
                            </w:pPr>
                          </w:p>
                          <w:p w:rsidR="009F534C" w:rsidRPr="00BC0FF6" w:rsidRDefault="009F534C">
                            <w:pPr>
                              <w:pStyle w:val="BodyText"/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67BB0E" id="Text Box 12" o:spid="_x0000_s1027" type="#_x0000_t202" style="position:absolute;margin-left:278.4pt;margin-top:15.9pt;width:247.95pt;height:130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Kw3hwIAABgFAAAOAAAAZHJzL2Uyb0RvYy54bWysVNuO2yAQfa/Uf0C8Z32p442tdVZ7aapK&#10;24u02w8ggGNUDBRI7G3Vf++Ak2y6baWqqh8wMMNhZs4ZLi7HXqIdt05o1eDsLMWIK6qZUJsGf3pY&#10;zRYYOU8UI1Ir3uBH7vDl8uWLi8HUPNedloxbBCDK1YNpcOe9qZPE0Y73xJ1pwxUYW2174mFpNwmz&#10;ZAD0XiZ5mpbJoC0zVlPuHOzeTka8jPhty6n/0LaOeyQbDLH5ONo4rsOYLC9IvbHEdILuwyD/EEVP&#10;hIJLj1C3xBO0teIXqF5Qq51u/RnVfaLbVlAec4BssvRZNvcdMTzmAsVx5lgm9/9g6fvdR4sEa3CJ&#10;kSI9UPTAR4+u9YiyPJRnMK4Gr3sDfn6EfaA5purMnaafHVL6piNqw6+s1UPHCYPwsnAyOTk64bgA&#10;sh7eaQb3kK3XEWhsbR9qB9VAgA40PR6pCbFQ2HyVFYuqnGNEwZaV8zJdRPISUh+OG+v8G657FCYN&#10;tsB9hCe7O+dDOKQ+uITbnJaCrYSUcWE36xtp0Y6ATlbxixk8c5MqOCsdjk2I0w5ECXcEW4g38v6t&#10;yvIivc6r2apcnM+KVTGfVefpYpZm1XVVpkVV3K6+hwCzou4EY1zdCcUPGsyKv+N43w2TeqIK0dDg&#10;ap7PJ47+mGQav98l2QsPLSlF3+DF0YnUgdnXikHapPZEyGme/Bx+rDLU4PCPVYk6CNRPIvDjeoyK&#10;iyIJGllr9gjCsBpoA/bhOYFJp+1XjAZozQa7L1tiOUbyrQJxVVlRhF6Oi2J+nsPCnlrWpxaiKEA1&#10;2GM0TW/81P9bY8Wmg5smOSt9BYJsRZTKU1R7GUP7xZz2T0Xo79N19Hp60JY/AAAA//8DAFBLAwQU&#10;AAYACAAAACEALGlBx+AAAAALAQAADwAAAGRycy9kb3ducmV2LnhtbEyPwU7DMBBE70j8g7VIXBB1&#10;GkhC02wqQAJxbekHbGI3iRqvo9ht0r/HPdHTarSjmTfFZja9OOvRdZYRlosIhObaqo4bhP3v1/Mb&#10;COeJFfWWNcJFO9iU93cF5cpOvNXnnW9ECGGXE0Lr/ZBL6epWG3ILO2gOv4MdDfkgx0aqkaYQbnoZ&#10;R1EqDXUcGloa9Ger6+PuZBAOP9NTspqqb7/Ptq/pB3VZZS+Ijw/z+xqE17P/N8MVP6BDGZgqe2Ll&#10;RI+QJGlA9wgvy3CvhiiJMxAVQryKU5BlIW83lH8AAAD//wMAUEsBAi0AFAAGAAgAAAAhALaDOJL+&#10;AAAA4QEAABMAAAAAAAAAAAAAAAAAAAAAAFtDb250ZW50X1R5cGVzXS54bWxQSwECLQAUAAYACAAA&#10;ACEAOP0h/9YAAACUAQAACwAAAAAAAAAAAAAAAAAvAQAAX3JlbHMvLnJlbHNQSwECLQAUAAYACAAA&#10;ACEAiESsN4cCAAAYBQAADgAAAAAAAAAAAAAAAAAuAgAAZHJzL2Uyb0RvYy54bWxQSwECLQAUAAYA&#10;CAAAACEALGlBx+AAAAALAQAADwAAAAAAAAAAAAAAAADhBAAAZHJzL2Rvd25yZXYueG1sUEsFBgAA&#10;AAAEAAQA8wAAAO4FAAAAAA==&#10;" stroked="f">
                <v:textbox>
                  <w:txbxContent>
                    <w:p w:rsidR="009F534C" w:rsidRPr="00CE3FBA" w:rsidRDefault="009F534C" w:rsidP="00E6545C">
                      <w:pPr>
                        <w:pStyle w:val="Heading6"/>
                        <w:rPr>
                          <w:b/>
                          <w:color w:val="FF0000"/>
                          <w:sz w:val="60"/>
                          <w:szCs w:val="60"/>
                          <w:lang w:val="es-ES"/>
                        </w:rPr>
                      </w:pPr>
                      <w:r w:rsidRPr="00896E92">
                        <w:rPr>
                          <w:b/>
                          <w:color w:val="FF0000"/>
                          <w:sz w:val="60"/>
                          <w:szCs w:val="60"/>
                          <w:lang w:val="es-419"/>
                        </w:rPr>
                        <w:t>SCO</w:t>
                      </w:r>
                      <w:r w:rsidRPr="00CE3FBA">
                        <w:rPr>
                          <w:b/>
                          <w:color w:val="FF0000"/>
                          <w:sz w:val="60"/>
                          <w:szCs w:val="60"/>
                          <w:lang w:val="es-ES"/>
                        </w:rPr>
                        <w:t xml:space="preserve"> S</w:t>
                      </w:r>
                      <w:r w:rsidR="00E6545C" w:rsidRPr="00CE3FBA">
                        <w:rPr>
                          <w:b/>
                          <w:color w:val="FF0000"/>
                          <w:sz w:val="60"/>
                          <w:szCs w:val="60"/>
                          <w:lang w:val="es-ES"/>
                        </w:rPr>
                        <w:t>eries</w:t>
                      </w:r>
                    </w:p>
                    <w:p w:rsidR="009F534C" w:rsidRPr="00BC0FF6" w:rsidRDefault="00BC0FF6" w:rsidP="00E6545C">
                      <w:pPr>
                        <w:jc w:val="center"/>
                        <w:rPr>
                          <w:rFonts w:asciiTheme="minorHAnsi" w:hAnsiTheme="minorHAnsi"/>
                          <w:b/>
                          <w:color w:val="000099"/>
                          <w:sz w:val="40"/>
                          <w:szCs w:val="40"/>
                          <w:lang w:val="es-ES"/>
                        </w:rPr>
                      </w:pPr>
                      <w:r w:rsidRPr="00BC0FF6">
                        <w:rPr>
                          <w:b/>
                          <w:color w:val="000099"/>
                          <w:sz w:val="40"/>
                          <w:szCs w:val="40"/>
                          <w:lang w:val="es-ES"/>
                        </w:rPr>
                        <w:t>ACEITE</w:t>
                      </w:r>
                      <w:r w:rsidR="00896E92">
                        <w:rPr>
                          <w:b/>
                          <w:color w:val="000099"/>
                          <w:sz w:val="40"/>
                          <w:szCs w:val="40"/>
                          <w:lang w:val="es-ES"/>
                        </w:rPr>
                        <w:t>S</w:t>
                      </w:r>
                      <w:r w:rsidRPr="00BC0FF6">
                        <w:rPr>
                          <w:b/>
                          <w:color w:val="000099"/>
                          <w:sz w:val="40"/>
                          <w:szCs w:val="40"/>
                          <w:lang w:val="es-ES"/>
                        </w:rPr>
                        <w:t xml:space="preserve"> DE COMPRESOR PARA A</w:t>
                      </w:r>
                      <w:r w:rsidR="00896E92">
                        <w:rPr>
                          <w:b/>
                          <w:color w:val="000099"/>
                          <w:sz w:val="40"/>
                          <w:szCs w:val="40"/>
                          <w:lang w:val="es-ES"/>
                        </w:rPr>
                        <w:t>IRE</w:t>
                      </w:r>
                      <w:r w:rsidRPr="00BC0FF6">
                        <w:rPr>
                          <w:b/>
                          <w:color w:val="000099"/>
                          <w:sz w:val="40"/>
                          <w:szCs w:val="40"/>
                          <w:lang w:val="es-ES"/>
                        </w:rPr>
                        <w:t xml:space="preserve"> </w:t>
                      </w:r>
                      <w:r w:rsidR="00896E92">
                        <w:rPr>
                          <w:b/>
                          <w:color w:val="000099"/>
                          <w:sz w:val="40"/>
                          <w:szCs w:val="40"/>
                          <w:lang w:val="es-ES"/>
                        </w:rPr>
                        <w:t xml:space="preserve">Y BOMBAS DE </w:t>
                      </w:r>
                      <w:proofErr w:type="spellStart"/>
                      <w:r w:rsidR="00896E92">
                        <w:rPr>
                          <w:b/>
                          <w:color w:val="000099"/>
                          <w:sz w:val="40"/>
                          <w:szCs w:val="40"/>
                          <w:lang w:val="es-ES"/>
                        </w:rPr>
                        <w:t>VACIO</w:t>
                      </w:r>
                      <w:proofErr w:type="spellEnd"/>
                      <w:r w:rsidR="00E6545C" w:rsidRPr="00BC0FF6">
                        <w:rPr>
                          <w:rFonts w:asciiTheme="minorHAnsi" w:hAnsiTheme="minorHAnsi"/>
                          <w:b/>
                          <w:color w:val="000099"/>
                          <w:sz w:val="40"/>
                          <w:szCs w:val="40"/>
                          <w:lang w:val="es-ES"/>
                        </w:rPr>
                        <w:t xml:space="preserve"> </w:t>
                      </w:r>
                    </w:p>
                    <w:p w:rsidR="00E6545C" w:rsidRPr="00BC0FF6" w:rsidRDefault="00E6545C" w:rsidP="00E6545C">
                      <w:pPr>
                        <w:jc w:val="center"/>
                        <w:rPr>
                          <w:rFonts w:asciiTheme="minorHAnsi" w:hAnsiTheme="minorHAnsi"/>
                          <w:b/>
                          <w:color w:val="000099"/>
                          <w:sz w:val="40"/>
                          <w:szCs w:val="40"/>
                          <w:lang w:val="es-ES"/>
                        </w:rPr>
                      </w:pPr>
                    </w:p>
                    <w:p w:rsidR="009F534C" w:rsidRPr="00BC0FF6" w:rsidRDefault="009F534C">
                      <w:pPr>
                        <w:pStyle w:val="BodyText"/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F534C" w:rsidRPr="00896E92">
        <w:rPr>
          <w:color w:val="FFFFFF"/>
          <w:lang w:val="es-ES"/>
        </w:rPr>
        <w:t xml:space="preserve">     </w:t>
      </w:r>
      <w:r w:rsidR="009F534C" w:rsidRPr="00896E92">
        <w:rPr>
          <w:color w:val="FFFFFF"/>
          <w:sz w:val="36"/>
          <w:lang w:val="es-ES"/>
        </w:rPr>
        <w:t xml:space="preserve">                                              </w:t>
      </w:r>
    </w:p>
    <w:p w:rsidR="009F534C" w:rsidRPr="00896E92" w:rsidRDefault="00BC0FF6">
      <w:pPr>
        <w:tabs>
          <w:tab w:val="left" w:pos="6300"/>
        </w:tabs>
        <w:ind w:left="-360" w:right="-216"/>
        <w:rPr>
          <w:color w:val="FFFFFF"/>
          <w:lang w:val="es-ES"/>
        </w:rPr>
      </w:pPr>
      <w:r>
        <w:rPr>
          <w:noProof/>
          <w:color w:val="FFFFFF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455379B" wp14:editId="644306E7">
                <wp:simplePos x="0" y="0"/>
                <wp:positionH relativeFrom="column">
                  <wp:posOffset>-106680</wp:posOffset>
                </wp:positionH>
                <wp:positionV relativeFrom="paragraph">
                  <wp:posOffset>1569720</wp:posOffset>
                </wp:positionV>
                <wp:extent cx="4460240" cy="342900"/>
                <wp:effectExtent l="0" t="0" r="0" b="0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602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57150" cmpd="thickTh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F534C" w:rsidRPr="00D178AF" w:rsidRDefault="00BC0FF6" w:rsidP="00D178AF">
                            <w:pPr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40"/>
                                <w:szCs w:val="40"/>
                              </w:rPr>
                            </w:pPr>
                            <w:r w:rsidRPr="00161363"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40"/>
                                <w:szCs w:val="40"/>
                                <w:lang w:val="es-419"/>
                              </w:rPr>
                              <w:t>DESCRIPCION</w:t>
                            </w:r>
                            <w:r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40"/>
                                <w:szCs w:val="40"/>
                              </w:rPr>
                              <w:t xml:space="preserve"> DEL</w:t>
                            </w:r>
                            <w:r w:rsidRPr="00573439"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161363"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40"/>
                                <w:szCs w:val="40"/>
                                <w:lang w:val="es-419"/>
                              </w:rPr>
                              <w:t>PRODUCTO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55379B" id="Text Box 4" o:spid="_x0000_s1028" type="#_x0000_t202" style="position:absolute;left:0;text-align:left;margin-left:-8.4pt;margin-top:123.6pt;width:351.2pt;height:2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humjgIAACgFAAAOAAAAZHJzL2Uyb0RvYy54bWysVNuO0zAQfUfiHyy/d3MhvSTadLUXipCW&#10;i7TlA9zYaaz1DdttsiD+nbHTlrKAhBB5cGzP+HhmzhlfXg1SoD2zjmtV4+wixYipRlOutjX+tF5N&#10;Fhg5TxQlQitW4yfm8NXy5YvL3lQs150WlFkEIMpVvalx572pksQ1HZPEXWjDFBhbbSXxsLTbhFrS&#10;A7oUSZ6ms6TXlhqrG+Yc7N6NRryM+G3LGv+hbR3zSNQYYvNxtHHchDFZXpJqa4npeHMIg/xDFJJw&#10;BZeeoO6IJ2hn+S9QkjdWO936i0bLRLctb1jMAbLJ0mfZPHTEsJgLFMeZU5nc/4Nt3u8/WsRpjacY&#10;KSKBojUbPLrRAypCdXrjKnB6MODmB9gGlmOmztzr5tEhpW87orbs2lrdd4xQiC4LJ5OzoyOOCyCb&#10;/p2mcA3ZeR2BhtbKUDooBgJ0YOnpxEwIpYHNopileQGmBmyvirxMI3UJqY6njXX+DdMShUmNLTAf&#10;0cn+3vkQDamOLuEypwWnKy5EXNjt5lZYtCegklX8YgLP3IQKzkqHYyPiuANBwh3BFsKNrH8tMwj3&#10;Ji8nq9liPilWxXRSztPFJM3Km3KWFmVxt/oWAsyKquOUMnXPFTsqMCv+juFDL4zaiRpEPTA5z6ah&#10;VNIArR6E/bjuDvL8c9pp/H6XtuQeWlRwWePFyYlUgerXikIhSOUJF+M8+TmhWHeoyvEf6xSFEbQw&#10;qsIPmyEqMD/qbaPpEyjFaiASEoHnBSadtl8w6qFVa+w+74hlGIm3CtRWZkWQho+LYjrPYWHPLZtz&#10;C1ENQEFhMBqnt358D3bG8m0HN436VvoaFNryKJ4g5TGqg66hHWNOh6cj9Pv5Onr9eOCW3wEAAP//&#10;AwBQSwMEFAAGAAgAAAAhALrd0WrgAAAACwEAAA8AAABkcnMvZG93bnJldi54bWxMjzFPwzAUhHck&#10;/oP1kNhaOwbSKsSpKgRMLCkIqZsbP5K09nOI3Tb8e8xUxtOd7r4rV5Oz7IRj6D0pyOYCGFLjTU+t&#10;go/3l9kSWIiajLaeUMEPBlhV11elLow/U42nTWxZKqFQaAVdjEPBeWg6dDrM/YCUvC8/Oh2THFtu&#10;Rn1O5c5yKUTOne4pLXR6wKcOm8Pm6BSIw7ew9Sdf7/dvArc1yecYX5W6vZnWj8AiTvEShj/8hA5V&#10;Ytr5I5nArIJZlif0qEDeLySwlMiXDzmwnYI7kUngVcn/f6h+AQAA//8DAFBLAQItABQABgAIAAAA&#10;IQC2gziS/gAAAOEBAAATAAAAAAAAAAAAAAAAAAAAAABbQ29udGVudF9UeXBlc10ueG1sUEsBAi0A&#10;FAAGAAgAAAAhADj9If/WAAAAlAEAAAsAAAAAAAAAAAAAAAAALwEAAF9yZWxzLy5yZWxzUEsBAi0A&#10;FAAGAAgAAAAhAMKKG6aOAgAAKAUAAA4AAAAAAAAAAAAAAAAALgIAAGRycy9lMm9Eb2MueG1sUEsB&#10;Ai0AFAAGAAgAAAAhALrd0WrgAAAACwEAAA8AAAAAAAAAAAAAAAAA6AQAAGRycy9kb3ducmV2Lnht&#10;bFBLBQYAAAAABAAEAPMAAAD1BQAAAAA=&#10;" stroked="f" strokeweight="4.5pt">
                <v:stroke linestyle="thickThin"/>
                <v:textbox>
                  <w:txbxContent>
                    <w:p w:rsidR="009F534C" w:rsidRPr="00D178AF" w:rsidRDefault="00BC0FF6" w:rsidP="00D178AF">
                      <w:pPr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40"/>
                          <w:szCs w:val="40"/>
                        </w:rPr>
                      </w:pPr>
                      <w:r w:rsidRPr="00161363"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40"/>
                          <w:szCs w:val="40"/>
                          <w:lang w:val="es-419"/>
                        </w:rPr>
                        <w:t>DESCRIPCION</w:t>
                      </w:r>
                      <w:r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40"/>
                          <w:szCs w:val="40"/>
                        </w:rPr>
                        <w:t xml:space="preserve"> DEL</w:t>
                      </w:r>
                      <w:r w:rsidRPr="00573439"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40"/>
                          <w:szCs w:val="40"/>
                        </w:rPr>
                        <w:t xml:space="preserve"> </w:t>
                      </w:r>
                      <w:r w:rsidRPr="00161363"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40"/>
                          <w:szCs w:val="40"/>
                          <w:lang w:val="es-419"/>
                        </w:rPr>
                        <w:t>PRODUCTO</w:t>
                      </w:r>
                    </w:p>
                  </w:txbxContent>
                </v:textbox>
              </v:shape>
            </w:pict>
          </mc:Fallback>
        </mc:AlternateContent>
      </w:r>
      <w:r w:rsidR="00E6545C" w:rsidRPr="00896E92">
        <w:rPr>
          <w:color w:val="FFFFFF"/>
          <w:lang w:val="es-ES"/>
        </w:rPr>
        <w:t xml:space="preserve">        </w:t>
      </w:r>
      <w:r>
        <w:rPr>
          <w:noProof/>
          <w:color w:val="FFFFFF"/>
        </w:rPr>
        <w:drawing>
          <wp:inline distT="0" distB="0" distL="0" distR="0" wp14:anchorId="00B20389" wp14:editId="483E5D69">
            <wp:extent cx="3328670" cy="1572895"/>
            <wp:effectExtent l="0" t="0" r="5080" b="8255"/>
            <wp:docPr id="1" name="Picture 0" descr="Full Gear &amp; text SPA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Full Gear &amp; text SPAN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8670" cy="1572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534C" w:rsidRPr="00896E92" w:rsidRDefault="009F534C">
      <w:pPr>
        <w:tabs>
          <w:tab w:val="left" w:pos="6300"/>
        </w:tabs>
        <w:ind w:right="-216"/>
        <w:rPr>
          <w:color w:val="FFFFFF"/>
          <w:lang w:val="es-ES"/>
        </w:rPr>
      </w:pPr>
    </w:p>
    <w:p w:rsidR="009F534C" w:rsidRPr="00896E92" w:rsidRDefault="009F534C">
      <w:pPr>
        <w:tabs>
          <w:tab w:val="left" w:pos="6300"/>
        </w:tabs>
        <w:rPr>
          <w:color w:val="FFFFFF"/>
          <w:lang w:val="es-ES"/>
        </w:rPr>
      </w:pPr>
    </w:p>
    <w:p w:rsidR="009F534C" w:rsidRPr="00896E92" w:rsidRDefault="009F534C">
      <w:pPr>
        <w:tabs>
          <w:tab w:val="left" w:pos="6300"/>
        </w:tabs>
        <w:rPr>
          <w:color w:val="FFFFFF"/>
          <w:lang w:val="es-ES"/>
        </w:rPr>
        <w:sectPr w:rsidR="009F534C" w:rsidRPr="00896E92" w:rsidSect="00E6545C">
          <w:pgSz w:w="12240" w:h="15840" w:code="1"/>
          <w:pgMar w:top="630" w:right="1080" w:bottom="0" w:left="864" w:header="0" w:footer="0" w:gutter="0"/>
          <w:cols w:space="720"/>
        </w:sectPr>
      </w:pPr>
    </w:p>
    <w:p w:rsidR="009F534C" w:rsidRPr="00896E92" w:rsidRDefault="009F534C">
      <w:pPr>
        <w:pStyle w:val="BodyText2"/>
        <w:jc w:val="both"/>
        <w:rPr>
          <w:lang w:val="es-ES"/>
        </w:rPr>
      </w:pPr>
    </w:p>
    <w:p w:rsidR="00896E92" w:rsidRPr="00896E92" w:rsidRDefault="00896E92" w:rsidP="00896E92">
      <w:pPr>
        <w:jc w:val="both"/>
        <w:rPr>
          <w:lang w:val="es-ES_tradnl"/>
        </w:rPr>
      </w:pPr>
      <w:r w:rsidRPr="00896E92">
        <w:rPr>
          <w:lang w:val="es-ES_tradnl"/>
        </w:rPr>
        <w:t>Los aceites sintéticos de Sentinel para compresores de aire (</w:t>
      </w:r>
      <w:r w:rsidRPr="00896E92">
        <w:rPr>
          <w:lang w:val="es-419"/>
        </w:rPr>
        <w:t>SCO</w:t>
      </w:r>
      <w:r w:rsidRPr="00896E92">
        <w:rPr>
          <w:lang w:val="es-ES_tradnl"/>
        </w:rPr>
        <w:t xml:space="preserve"> Series) están específicamente formulados para brindar una operación prolongada, libre de problemas tanto a  compresores de aire como a bombas de vacío.  Están recomendados para todo tipo de compresores de aire incluyendo reciprocantes, rotatorios, centrífugos, de lóbulo y de tornillo, sean estos estacionarios o portátiles.</w:t>
      </w:r>
    </w:p>
    <w:p w:rsidR="00896E92" w:rsidRPr="00E66610" w:rsidRDefault="00896E92" w:rsidP="00896E92">
      <w:pPr>
        <w:jc w:val="both"/>
        <w:rPr>
          <w:sz w:val="8"/>
          <w:szCs w:val="8"/>
          <w:lang w:val="es-ES_tradnl"/>
        </w:rPr>
      </w:pPr>
    </w:p>
    <w:p w:rsidR="009F534C" w:rsidRDefault="00896E92" w:rsidP="00896E92">
      <w:pPr>
        <w:pStyle w:val="BodyText2"/>
        <w:jc w:val="both"/>
        <w:rPr>
          <w:sz w:val="20"/>
          <w:lang w:val="es-ES"/>
        </w:rPr>
      </w:pPr>
      <w:r w:rsidRPr="00896E92">
        <w:rPr>
          <w:sz w:val="20"/>
          <w:lang w:val="es-ES_tradnl"/>
        </w:rPr>
        <w:t xml:space="preserve">Los aceites de la serie </w:t>
      </w:r>
      <w:r w:rsidRPr="00896E92">
        <w:rPr>
          <w:sz w:val="20"/>
          <w:lang w:val="es-419"/>
        </w:rPr>
        <w:t>SCO</w:t>
      </w:r>
      <w:r w:rsidRPr="00896E92">
        <w:rPr>
          <w:sz w:val="20"/>
          <w:lang w:val="es-ES_tradnl"/>
        </w:rPr>
        <w:t xml:space="preserve"> están recomendados para todas las condiciones de servicio desde un uso ligero intermitente hasta aplicaciones continuas de servicio pesado donde su rendimiento superior se hace más evidente.</w:t>
      </w:r>
      <w:r w:rsidR="009F534C" w:rsidRPr="002E4D4A">
        <w:rPr>
          <w:sz w:val="20"/>
          <w:lang w:val="es-ES"/>
        </w:rPr>
        <w:t xml:space="preserve"> </w:t>
      </w:r>
    </w:p>
    <w:p w:rsidR="00E66610" w:rsidRDefault="00E66610" w:rsidP="00896E92">
      <w:pPr>
        <w:pStyle w:val="BodyText2"/>
        <w:jc w:val="both"/>
        <w:rPr>
          <w:sz w:val="20"/>
          <w:lang w:val="es-ES"/>
        </w:rPr>
      </w:pPr>
    </w:p>
    <w:p w:rsidR="00E66610" w:rsidRDefault="00E66610" w:rsidP="00896E92">
      <w:pPr>
        <w:pStyle w:val="BodyText2"/>
        <w:jc w:val="both"/>
        <w:rPr>
          <w:sz w:val="20"/>
          <w:lang w:val="es-ES"/>
        </w:rPr>
      </w:pPr>
    </w:p>
    <w:p w:rsidR="00E66610" w:rsidRDefault="00E66610" w:rsidP="00896E92">
      <w:pPr>
        <w:pStyle w:val="BodyText2"/>
        <w:jc w:val="both"/>
        <w:rPr>
          <w:sz w:val="20"/>
          <w:lang w:val="es-ES"/>
        </w:rPr>
      </w:pPr>
    </w:p>
    <w:p w:rsidR="00E66610" w:rsidRDefault="007E1D19" w:rsidP="00896E92">
      <w:pPr>
        <w:pStyle w:val="BodyText2"/>
        <w:jc w:val="both"/>
        <w:rPr>
          <w:sz w:val="20"/>
          <w:lang w:val="es-ES"/>
        </w:rPr>
      </w:pPr>
      <w:r>
        <w:rPr>
          <w:noProof/>
          <w:color w:val="FFFFFF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D00A328" wp14:editId="1C803835">
                <wp:simplePos x="0" y="0"/>
                <wp:positionH relativeFrom="column">
                  <wp:posOffset>-15240</wp:posOffset>
                </wp:positionH>
                <wp:positionV relativeFrom="paragraph">
                  <wp:posOffset>64135</wp:posOffset>
                </wp:positionV>
                <wp:extent cx="6629400" cy="309880"/>
                <wp:effectExtent l="0" t="0" r="0" b="0"/>
                <wp:wrapNone/>
                <wp:docPr id="4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309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57150" cmpd="thickTh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F534C" w:rsidRPr="00896E92" w:rsidRDefault="007E1D19" w:rsidP="00D178AF">
                            <w:pPr>
                              <w:rPr>
                                <w:rFonts w:ascii="Arial Rounded MT Bold" w:hAnsi="Arial Rounded MT Bold"/>
                                <w:color w:val="0000FF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color w:val="0000FF"/>
                                <w:sz w:val="36"/>
                                <w:szCs w:val="36"/>
                                <w:lang w:val="es-419"/>
                              </w:rPr>
                              <w:t>VENTAJAS DEL PRODUCTO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00A328" id="Text Box 18" o:spid="_x0000_s1029" type="#_x0000_t202" style="position:absolute;left:0;text-align:left;margin-left:-1.2pt;margin-top:5.05pt;width:522pt;height:24.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o7SkgIAACkFAAAOAAAAZHJzL2Uyb0RvYy54bWysVNtu2zAMfR+wfxD0ntpOncQ26hS9LMOA&#10;7gK0+wDFkmOhuk1SYnfF/n2UnGRZtwHDMD/IkkgdkYeHurgcpEA7Zh3XqsbZWYoRU42mXG1q/Plh&#10;NSkwcp4oSoRWrMZPzOHL5etXF72p2FR3WlBmEYAoV/Wmxp33pkoS13RMEnemDVNgbLWVxMPSbhJq&#10;SQ/oUiTTNJ0nvbbUWN0w52D3djTiZcRvW9b4j23rmEeixhCbj6ON4zqMyfKCVBtLTMebfRjkH6KQ&#10;hCu49Ah1SzxBW8t/gZK8sdrp1p81Wia6bXnDYg6QTZa+yOa+I4bFXIAcZ440uf8H23zYfbKI0xrn&#10;GCkioUQPbPDoWg8oKwI9vXEVeN0b8PMD7EOZY6rO3Onm0SGlbzqiNuzKWt13jFAILwsnk5OjI44L&#10;IOv+vaZwD9l6HYGG1srAHbCBAB3K9HQsTYilgc35fFrmKZgasJ2nZVHE2iWkOpw21vm3TEsUJjW2&#10;UPqITnZ3zodoSHVwCZc5LThdcSHiwm7WN8KiHQGZrOIXE3jhJlRwVjocGxHHHQgS7gi2EG4s+3OZ&#10;TfP0elpOVvNiMclX+WxSLtJikmbldTlP8zK/XX0LAWZ51XFKmbrjih0kmOV/V+J9M4ziiSJEfY1n&#10;i2wWqJIG6upB2Y8P3V6ff047jd/v0pbcQ48KLmtcHJ1IFUr9RlEgglSecDHOk58TirwDK4d/5CkK&#10;I2hhVIUf1kOU4PlBb2tNn0ApVkMhIRF4X2DSafsVox56tcbuy5ZYhpF4p0BtZZbn4ObjIp8tprCw&#10;p5b1qYWoBqCAGIzG6Y0fH4StsXzTwU2jvpW+AoW2PIonSHmMaq9r6MeY0/7tCA1/uo5eP1645XcA&#10;AAD//wMAUEsDBBQABgAIAAAAIQDMLiRt3gAAAAkBAAAPAAAAZHJzL2Rvd25yZXYueG1sTI/BTsMw&#10;EETvSPyDtUjcWjtRqUqIU1UIOHFJQUjc3HhJ0trrEG/b8Pe4JzjOzmjmbbmevBMnHGMfSEM2VyCQ&#10;mmB7ajW8vz3PViAiG7LGBUINPxhhXV1flaaw4Uw1nrbcilRCsTAaOuahkDI2HXoT52FASt5XGL3h&#10;JMdW2tGcU7l3MldqKb3pKS10ZsDHDpvD9ug1qMO3cvWH3Oz3rwo/a8qfmF+0vr2ZNg8gGCf+C8MF&#10;P6FDlZh24Ug2Cqdhli9SMt1VBuLiq0W2BLHTcLe6B1mV8v8H1S8AAAD//wMAUEsBAi0AFAAGAAgA&#10;AAAhALaDOJL+AAAA4QEAABMAAAAAAAAAAAAAAAAAAAAAAFtDb250ZW50X1R5cGVzXS54bWxQSwEC&#10;LQAUAAYACAAAACEAOP0h/9YAAACUAQAACwAAAAAAAAAAAAAAAAAvAQAAX3JlbHMvLnJlbHNQSwEC&#10;LQAUAAYACAAAACEAGxqO0pICAAApBQAADgAAAAAAAAAAAAAAAAAuAgAAZHJzL2Uyb0RvYy54bWxQ&#10;SwECLQAUAAYACAAAACEAzC4kbd4AAAAJAQAADwAAAAAAAAAAAAAAAADsBAAAZHJzL2Rvd25yZXYu&#10;eG1sUEsFBgAAAAAEAAQA8wAAAPcFAAAAAA==&#10;" stroked="f" strokeweight="4.5pt">
                <v:stroke linestyle="thickThin"/>
                <v:textbox>
                  <w:txbxContent>
                    <w:p w:rsidR="009F534C" w:rsidRPr="00896E92" w:rsidRDefault="007E1D19" w:rsidP="00D178AF">
                      <w:pPr>
                        <w:rPr>
                          <w:rFonts w:ascii="Arial Rounded MT Bold" w:hAnsi="Arial Rounded MT Bold"/>
                          <w:color w:val="0000FF"/>
                          <w:sz w:val="36"/>
                          <w:szCs w:val="36"/>
                        </w:rPr>
                      </w:pPr>
                      <w:r>
                        <w:rPr>
                          <w:rFonts w:ascii="Arial Rounded MT Bold" w:hAnsi="Arial Rounded MT Bold"/>
                          <w:color w:val="0000FF"/>
                          <w:sz w:val="36"/>
                          <w:szCs w:val="36"/>
                          <w:lang w:val="es-419"/>
                        </w:rPr>
                        <w:t>VENTAJAS DEL PRODUCTO</w:t>
                      </w:r>
                    </w:p>
                  </w:txbxContent>
                </v:textbox>
              </v:shape>
            </w:pict>
          </mc:Fallback>
        </mc:AlternateContent>
      </w:r>
    </w:p>
    <w:p w:rsidR="00E66610" w:rsidRDefault="00E66610" w:rsidP="00896E92">
      <w:pPr>
        <w:pStyle w:val="BodyText2"/>
        <w:jc w:val="both"/>
        <w:rPr>
          <w:sz w:val="20"/>
          <w:lang w:val="es-ES"/>
        </w:rPr>
      </w:pPr>
    </w:p>
    <w:p w:rsidR="00E66610" w:rsidRDefault="00E66610" w:rsidP="00896E92">
      <w:pPr>
        <w:pStyle w:val="BodyText2"/>
        <w:jc w:val="both"/>
        <w:rPr>
          <w:sz w:val="20"/>
          <w:lang w:val="es-ES"/>
        </w:rPr>
      </w:pPr>
    </w:p>
    <w:p w:rsidR="00E66610" w:rsidRDefault="007E1D19" w:rsidP="007E1D19">
      <w:pPr>
        <w:pStyle w:val="BodyText2"/>
        <w:jc w:val="left"/>
        <w:rPr>
          <w:sz w:val="20"/>
          <w:lang w:val="es-ES"/>
        </w:rPr>
      </w:pP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</w:p>
    <w:p w:rsidR="00E66610" w:rsidRDefault="00E66610" w:rsidP="007E1D19">
      <w:pPr>
        <w:pStyle w:val="BodyText2"/>
        <w:jc w:val="left"/>
        <w:rPr>
          <w:sz w:val="20"/>
          <w:lang w:val="es-ES"/>
        </w:rPr>
      </w:pPr>
    </w:p>
    <w:p w:rsidR="00E66610" w:rsidRDefault="00E66610" w:rsidP="00896E92">
      <w:pPr>
        <w:pStyle w:val="BodyText2"/>
        <w:jc w:val="both"/>
        <w:rPr>
          <w:sz w:val="20"/>
          <w:lang w:val="es-ES"/>
        </w:rPr>
      </w:pPr>
    </w:p>
    <w:p w:rsidR="009F534C" w:rsidRDefault="00896E92">
      <w:pPr>
        <w:pStyle w:val="BodyText2"/>
        <w:jc w:val="both"/>
        <w:rPr>
          <w:sz w:val="20"/>
          <w:lang w:val="es-ES_tradnl"/>
        </w:rPr>
      </w:pPr>
      <w:r w:rsidRPr="00896E92">
        <w:rPr>
          <w:sz w:val="20"/>
          <w:lang w:val="es-ES_tradnl"/>
        </w:rPr>
        <w:t xml:space="preserve">Los aceites de la serie </w:t>
      </w:r>
      <w:r w:rsidRPr="00896E92">
        <w:rPr>
          <w:sz w:val="20"/>
          <w:lang w:val="es-419"/>
        </w:rPr>
        <w:t>SCO</w:t>
      </w:r>
      <w:r w:rsidRPr="00896E92">
        <w:rPr>
          <w:sz w:val="20"/>
          <w:lang w:val="es-ES_tradnl"/>
        </w:rPr>
        <w:t xml:space="preserve"> están hechos de bases altamente refinadas, químicamente estables y alto índice de viscosidad, con una composición fortificada con inhibidores de oxidación a altas temperaturas libres de cenizas, previniendo la formación de gomas, lodos y resinas en las válvulas y otras partes del compresor</w:t>
      </w:r>
      <w:r w:rsidR="00E66610">
        <w:rPr>
          <w:sz w:val="20"/>
          <w:lang w:val="es-ES_tradnl"/>
        </w:rPr>
        <w:t>.</w:t>
      </w:r>
    </w:p>
    <w:p w:rsidR="00E66610" w:rsidRPr="00E66610" w:rsidRDefault="00E66610">
      <w:pPr>
        <w:pStyle w:val="BodyText2"/>
        <w:jc w:val="both"/>
        <w:rPr>
          <w:sz w:val="8"/>
          <w:szCs w:val="8"/>
          <w:lang w:val="es-ES"/>
        </w:rPr>
      </w:pPr>
    </w:p>
    <w:p w:rsidR="009F534C" w:rsidRDefault="00E66610">
      <w:pPr>
        <w:pStyle w:val="BodyText2"/>
        <w:jc w:val="both"/>
        <w:rPr>
          <w:sz w:val="20"/>
          <w:lang w:val="es-ES_tradnl"/>
        </w:rPr>
      </w:pPr>
      <w:r w:rsidRPr="00E66610">
        <w:rPr>
          <w:sz w:val="20"/>
          <w:lang w:val="es-ES_tradnl"/>
        </w:rPr>
        <w:t>A diferencia de los aceites automotrices aprobados para usar en compresores y bombas de vacío, estos productos no se emulsionan con el agua.  No forman espumas y no depositan barnices duros o depósitos sólidos</w:t>
      </w:r>
      <w:r>
        <w:rPr>
          <w:sz w:val="20"/>
          <w:lang w:val="es-ES_tradnl"/>
        </w:rPr>
        <w:t>.</w:t>
      </w:r>
    </w:p>
    <w:p w:rsidR="00E66610" w:rsidRPr="00E66610" w:rsidRDefault="00E66610">
      <w:pPr>
        <w:pStyle w:val="BodyText2"/>
        <w:jc w:val="both"/>
        <w:rPr>
          <w:sz w:val="8"/>
          <w:szCs w:val="8"/>
          <w:lang w:val="es-ES"/>
        </w:rPr>
      </w:pPr>
    </w:p>
    <w:p w:rsidR="009F534C" w:rsidRPr="003E6D20" w:rsidRDefault="00E66610">
      <w:pPr>
        <w:pStyle w:val="BodyText2"/>
        <w:jc w:val="both"/>
        <w:rPr>
          <w:sz w:val="20"/>
          <w:lang w:val="es-ES"/>
        </w:rPr>
      </w:pPr>
      <w:r w:rsidRPr="00E66610">
        <w:rPr>
          <w:sz w:val="20"/>
          <w:lang w:val="es-ES_tradnl"/>
        </w:rPr>
        <w:t xml:space="preserve">Los aceites de la serie </w:t>
      </w:r>
      <w:r w:rsidRPr="00E66610">
        <w:rPr>
          <w:sz w:val="20"/>
          <w:lang w:val="es-419"/>
        </w:rPr>
        <w:t>SCO</w:t>
      </w:r>
      <w:r w:rsidRPr="00E66610">
        <w:rPr>
          <w:sz w:val="20"/>
          <w:lang w:val="es-ES_tradnl"/>
        </w:rPr>
        <w:t xml:space="preserve"> van a reducir drásticamente el mantenimiento en todos los compresores de aire así como el riesgo de incendio y explosión</w:t>
      </w:r>
      <w:r>
        <w:rPr>
          <w:sz w:val="24"/>
          <w:lang w:val="es-ES_tradnl"/>
        </w:rPr>
        <w:t>.</w:t>
      </w:r>
    </w:p>
    <w:p w:rsidR="009F534C" w:rsidRPr="003E6D20" w:rsidRDefault="009F534C">
      <w:pPr>
        <w:pStyle w:val="BodyText2"/>
        <w:jc w:val="both"/>
        <w:rPr>
          <w:lang w:val="es-ES"/>
        </w:rPr>
      </w:pPr>
    </w:p>
    <w:p w:rsidR="009F534C" w:rsidRPr="003E6D20" w:rsidRDefault="009F534C">
      <w:pPr>
        <w:jc w:val="both"/>
        <w:rPr>
          <w:lang w:val="es-ES"/>
        </w:rPr>
      </w:pPr>
    </w:p>
    <w:p w:rsidR="009F534C" w:rsidRPr="003E6D20" w:rsidRDefault="009F534C">
      <w:pPr>
        <w:jc w:val="both"/>
        <w:rPr>
          <w:lang w:val="es-ES"/>
        </w:rPr>
      </w:pPr>
    </w:p>
    <w:p w:rsidR="009F534C" w:rsidRPr="003E6D20" w:rsidRDefault="009F534C">
      <w:pPr>
        <w:jc w:val="both"/>
        <w:rPr>
          <w:lang w:val="es-ES"/>
        </w:rPr>
      </w:pPr>
    </w:p>
    <w:p w:rsidR="009F534C" w:rsidRPr="003E6D20" w:rsidRDefault="009F534C">
      <w:pPr>
        <w:jc w:val="both"/>
        <w:rPr>
          <w:lang w:val="es-ES"/>
        </w:rPr>
      </w:pPr>
    </w:p>
    <w:p w:rsidR="009F534C" w:rsidRPr="003E6D20" w:rsidRDefault="009F534C">
      <w:pPr>
        <w:jc w:val="both"/>
        <w:rPr>
          <w:lang w:val="es-ES"/>
        </w:rPr>
        <w:sectPr w:rsidR="009F534C" w:rsidRPr="003E6D20">
          <w:type w:val="continuous"/>
          <w:pgSz w:w="12240" w:h="15840" w:code="1"/>
          <w:pgMar w:top="432" w:right="1170" w:bottom="0" w:left="864" w:header="0" w:footer="0" w:gutter="0"/>
          <w:cols w:num="2" w:space="720" w:equalWidth="0">
            <w:col w:w="4925" w:space="720"/>
            <w:col w:w="4561"/>
          </w:cols>
        </w:sectPr>
      </w:pPr>
    </w:p>
    <w:p w:rsidR="007E1D19" w:rsidRPr="007E1D19" w:rsidRDefault="007E1D19" w:rsidP="007E1D19">
      <w:pPr>
        <w:ind w:left="360"/>
        <w:rPr>
          <w:lang w:val="es-ES_tradnl"/>
        </w:rPr>
      </w:pPr>
      <w:r w:rsidRPr="007E1D19">
        <w:rPr>
          <w:lang w:val="es-ES_tradnl"/>
        </w:rPr>
        <w:lastRenderedPageBreak/>
        <w:t>Extiende los intervalos de cambio de aceite</w:t>
      </w:r>
      <w:r w:rsidRPr="007E1D19">
        <w:rPr>
          <w:lang w:val="es-ES_tradnl"/>
        </w:rPr>
        <w:tab/>
      </w:r>
      <w:r w:rsidRPr="007E1D19">
        <w:rPr>
          <w:lang w:val="es-ES_tradnl"/>
        </w:rPr>
        <w:tab/>
        <w:t xml:space="preserve">Reduce el consumo de aceite       </w:t>
      </w:r>
    </w:p>
    <w:p w:rsidR="007E1D19" w:rsidRPr="007E1D19" w:rsidRDefault="007E1D19" w:rsidP="007E1D19">
      <w:pPr>
        <w:ind w:left="360"/>
        <w:rPr>
          <w:lang w:val="es-ES_tradnl"/>
        </w:rPr>
      </w:pPr>
      <w:r w:rsidRPr="007E1D19">
        <w:rPr>
          <w:lang w:val="es-ES_tradnl"/>
        </w:rPr>
        <w:t>Reduce los  costos de mantenimiento</w:t>
      </w:r>
      <w:r w:rsidRPr="007E1D19">
        <w:rPr>
          <w:lang w:val="es-ES_tradnl"/>
        </w:rPr>
        <w:tab/>
      </w:r>
      <w:r w:rsidRPr="007E1D19">
        <w:rPr>
          <w:lang w:val="es-ES_tradnl"/>
        </w:rPr>
        <w:tab/>
      </w:r>
      <w:r w:rsidRPr="007E1D19">
        <w:rPr>
          <w:lang w:val="es-ES_tradnl"/>
        </w:rPr>
        <w:tab/>
        <w:t xml:space="preserve">Extiende intervalos de servicio del separador de aceite </w:t>
      </w:r>
    </w:p>
    <w:p w:rsidR="007E1D19" w:rsidRPr="007E1D19" w:rsidRDefault="007E1D19" w:rsidP="007E1D19">
      <w:pPr>
        <w:ind w:left="360"/>
        <w:rPr>
          <w:lang w:val="es-ES_tradnl"/>
        </w:rPr>
      </w:pPr>
      <w:r w:rsidRPr="007E1D19">
        <w:rPr>
          <w:lang w:val="es-ES_tradnl"/>
        </w:rPr>
        <w:t>Mejoran la Seguridad</w:t>
      </w:r>
      <w:r w:rsidRPr="007E1D19">
        <w:rPr>
          <w:lang w:val="es-ES_tradnl"/>
        </w:rPr>
        <w:tab/>
      </w:r>
      <w:r w:rsidRPr="007E1D19">
        <w:rPr>
          <w:lang w:val="es-ES_tradnl"/>
        </w:rPr>
        <w:tab/>
      </w:r>
      <w:r w:rsidRPr="007E1D19">
        <w:rPr>
          <w:lang w:val="es-ES_tradnl"/>
        </w:rPr>
        <w:tab/>
      </w:r>
      <w:r w:rsidRPr="007E1D19">
        <w:rPr>
          <w:lang w:val="es-ES_tradnl"/>
        </w:rPr>
        <w:tab/>
      </w:r>
      <w:r w:rsidRPr="007E1D19">
        <w:rPr>
          <w:lang w:val="es-ES_tradnl"/>
        </w:rPr>
        <w:tab/>
        <w:t xml:space="preserve">Menos cambios del filtro de aire    </w:t>
      </w:r>
    </w:p>
    <w:p w:rsidR="007E1D19" w:rsidRPr="007E1D19" w:rsidRDefault="007E1D19" w:rsidP="007E1D19">
      <w:pPr>
        <w:ind w:left="360"/>
        <w:rPr>
          <w:lang w:val="es-ES_tradnl"/>
        </w:rPr>
      </w:pPr>
      <w:r w:rsidRPr="007E1D19">
        <w:rPr>
          <w:lang w:val="es-ES_tradnl"/>
        </w:rPr>
        <w:t>Elimina cambios de aceite por estaciones</w:t>
      </w:r>
      <w:r w:rsidRPr="007E1D19">
        <w:rPr>
          <w:lang w:val="es-ES_tradnl"/>
        </w:rPr>
        <w:tab/>
      </w:r>
      <w:r w:rsidRPr="007E1D19">
        <w:rPr>
          <w:lang w:val="es-ES_tradnl"/>
        </w:rPr>
        <w:tab/>
        <w:t xml:space="preserve">Mejora la eficiencia del compresor </w:t>
      </w:r>
    </w:p>
    <w:p w:rsidR="007E1D19" w:rsidRPr="007E1D19" w:rsidRDefault="007E1D19" w:rsidP="007E1D19">
      <w:pPr>
        <w:ind w:left="360"/>
        <w:rPr>
          <w:lang w:val="es-ES_tradnl"/>
        </w:rPr>
      </w:pPr>
      <w:r w:rsidRPr="007E1D19">
        <w:rPr>
          <w:lang w:val="es-ES_tradnl"/>
        </w:rPr>
        <w:t>Excelente estabilidad a alta temperatura</w:t>
      </w:r>
      <w:r w:rsidRPr="007E1D19">
        <w:rPr>
          <w:lang w:val="es-ES_tradnl"/>
        </w:rPr>
        <w:tab/>
      </w:r>
      <w:r w:rsidRPr="007E1D19">
        <w:rPr>
          <w:lang w:val="es-ES_tradnl"/>
        </w:rPr>
        <w:tab/>
      </w:r>
      <w:r w:rsidRPr="007E1D19">
        <w:rPr>
          <w:lang w:val="es-ES_tradnl"/>
        </w:rPr>
        <w:tab/>
        <w:t>Menos tiempo perdido</w:t>
      </w:r>
    </w:p>
    <w:p w:rsidR="007E1D19" w:rsidRPr="007E1D19" w:rsidRDefault="007E1D19" w:rsidP="007E1D19">
      <w:pPr>
        <w:ind w:left="360"/>
        <w:rPr>
          <w:lang w:val="es-ES_tradnl"/>
        </w:rPr>
      </w:pPr>
      <w:r w:rsidRPr="007E1D19">
        <w:rPr>
          <w:lang w:val="es-ES_tradnl"/>
        </w:rPr>
        <w:t>Mejor estabilidad a la oxidación</w:t>
      </w:r>
      <w:r w:rsidRPr="007E1D19">
        <w:rPr>
          <w:lang w:val="es-ES_tradnl"/>
        </w:rPr>
        <w:tab/>
      </w:r>
      <w:r w:rsidRPr="007E1D19">
        <w:rPr>
          <w:lang w:val="es-ES_tradnl"/>
        </w:rPr>
        <w:tab/>
      </w:r>
      <w:r w:rsidRPr="007E1D19">
        <w:rPr>
          <w:lang w:val="es-ES_tradnl"/>
        </w:rPr>
        <w:tab/>
        <w:t>Reduce el rango de alimentación</w:t>
      </w:r>
    </w:p>
    <w:p w:rsidR="007E1D19" w:rsidRPr="007E1D19" w:rsidRDefault="007E1D19" w:rsidP="007E1D19">
      <w:pPr>
        <w:ind w:left="360"/>
        <w:rPr>
          <w:lang w:val="es-ES_tradnl"/>
        </w:rPr>
      </w:pPr>
      <w:r w:rsidRPr="007E1D19">
        <w:rPr>
          <w:lang w:val="es-ES_tradnl"/>
        </w:rPr>
        <w:t>Conservación de Energía</w:t>
      </w:r>
      <w:r w:rsidRPr="007E1D19">
        <w:rPr>
          <w:lang w:val="es-ES_tradnl"/>
        </w:rPr>
        <w:tab/>
      </w:r>
      <w:r w:rsidRPr="007E1D19">
        <w:rPr>
          <w:lang w:val="es-ES_tradnl"/>
        </w:rPr>
        <w:tab/>
      </w:r>
      <w:r w:rsidRPr="007E1D19">
        <w:rPr>
          <w:lang w:val="es-ES_tradnl"/>
        </w:rPr>
        <w:tab/>
      </w:r>
      <w:r w:rsidRPr="007E1D19">
        <w:rPr>
          <w:lang w:val="es-ES_tradnl"/>
        </w:rPr>
        <w:tab/>
        <w:t>Reduce el consumo de aceite</w:t>
      </w:r>
      <w:r w:rsidRPr="007E1D19">
        <w:rPr>
          <w:lang w:val="es-ES_tradnl"/>
        </w:rPr>
        <w:tab/>
      </w:r>
    </w:p>
    <w:p w:rsidR="007E1D19" w:rsidRPr="007E1D19" w:rsidRDefault="007E1D19" w:rsidP="007E1D19">
      <w:pPr>
        <w:ind w:left="360"/>
        <w:rPr>
          <w:lang w:val="es-ES_tradnl"/>
        </w:rPr>
      </w:pPr>
      <w:r w:rsidRPr="007E1D19">
        <w:rPr>
          <w:lang w:val="es-ES_tradnl"/>
        </w:rPr>
        <w:t>Menos paso de aceite</w:t>
      </w:r>
      <w:r w:rsidRPr="007E1D19">
        <w:rPr>
          <w:lang w:val="es-ES_tradnl"/>
        </w:rPr>
        <w:tab/>
      </w:r>
      <w:r w:rsidRPr="007E1D19">
        <w:rPr>
          <w:lang w:val="es-ES_tradnl"/>
        </w:rPr>
        <w:tab/>
      </w:r>
      <w:r w:rsidRPr="007E1D19">
        <w:rPr>
          <w:lang w:val="es-ES_tradnl"/>
        </w:rPr>
        <w:tab/>
      </w:r>
      <w:r w:rsidRPr="007E1D19">
        <w:rPr>
          <w:lang w:val="es-ES_tradnl"/>
        </w:rPr>
        <w:tab/>
      </w:r>
      <w:r w:rsidRPr="007E1D19">
        <w:rPr>
          <w:lang w:val="es-ES_tradnl"/>
        </w:rPr>
        <w:tab/>
        <w:t>Reduce la presión de vapor</w:t>
      </w:r>
    </w:p>
    <w:p w:rsidR="00E66610" w:rsidRPr="007E1D19" w:rsidRDefault="007E1D19" w:rsidP="007E1D19">
      <w:pPr>
        <w:tabs>
          <w:tab w:val="left" w:pos="1714"/>
          <w:tab w:val="left" w:pos="3154"/>
          <w:tab w:val="left" w:pos="4590"/>
          <w:tab w:val="left" w:pos="6300"/>
        </w:tabs>
        <w:rPr>
          <w:color w:val="000000"/>
          <w:lang w:val="es-ES"/>
        </w:rPr>
      </w:pPr>
      <w:r>
        <w:rPr>
          <w:lang w:val="es-ES_tradnl"/>
        </w:rPr>
        <w:t xml:space="preserve">       </w:t>
      </w:r>
      <w:r w:rsidRPr="007E1D19">
        <w:rPr>
          <w:lang w:val="es-ES_tradnl"/>
        </w:rPr>
        <w:t>Funcionan a menos temperatura</w:t>
      </w:r>
      <w:r w:rsidRPr="007E1D19">
        <w:rPr>
          <w:lang w:val="es-ES_tradnl"/>
        </w:rPr>
        <w:tab/>
      </w:r>
      <w:r w:rsidRPr="007E1D19">
        <w:rPr>
          <w:lang w:val="es-ES_tradnl"/>
        </w:rPr>
        <w:tab/>
      </w:r>
      <w:r>
        <w:rPr>
          <w:lang w:val="es-ES_tradnl"/>
        </w:rPr>
        <w:t xml:space="preserve">         </w:t>
      </w:r>
      <w:r w:rsidRPr="007E1D19">
        <w:rPr>
          <w:lang w:val="es-ES_tradnl"/>
        </w:rPr>
        <w:t>Reduce problemas operacionales del equipo</w:t>
      </w:r>
    </w:p>
    <w:p w:rsidR="00E66610" w:rsidRDefault="00E66610" w:rsidP="00D178AF">
      <w:pPr>
        <w:tabs>
          <w:tab w:val="left" w:pos="1714"/>
          <w:tab w:val="left" w:pos="3154"/>
          <w:tab w:val="left" w:pos="4590"/>
          <w:tab w:val="left" w:pos="6300"/>
        </w:tabs>
        <w:rPr>
          <w:color w:val="000000"/>
          <w:sz w:val="24"/>
          <w:szCs w:val="24"/>
          <w:lang w:val="es-ES"/>
        </w:rPr>
      </w:pPr>
    </w:p>
    <w:p w:rsidR="00E66610" w:rsidRDefault="00E66610" w:rsidP="00D178AF">
      <w:pPr>
        <w:tabs>
          <w:tab w:val="left" w:pos="1714"/>
          <w:tab w:val="left" w:pos="3154"/>
          <w:tab w:val="left" w:pos="4590"/>
          <w:tab w:val="left" w:pos="6300"/>
        </w:tabs>
        <w:rPr>
          <w:color w:val="000000"/>
          <w:sz w:val="24"/>
          <w:szCs w:val="24"/>
          <w:lang w:val="es-ES"/>
        </w:rPr>
      </w:pPr>
    </w:p>
    <w:p w:rsidR="00E66610" w:rsidRDefault="00E66610" w:rsidP="00D178AF">
      <w:pPr>
        <w:tabs>
          <w:tab w:val="left" w:pos="1714"/>
          <w:tab w:val="left" w:pos="3154"/>
          <w:tab w:val="left" w:pos="4590"/>
          <w:tab w:val="left" w:pos="6300"/>
        </w:tabs>
        <w:rPr>
          <w:color w:val="000000"/>
          <w:sz w:val="24"/>
          <w:szCs w:val="24"/>
          <w:lang w:val="es-ES"/>
        </w:rPr>
      </w:pPr>
    </w:p>
    <w:p w:rsidR="00E66610" w:rsidRDefault="00E66610" w:rsidP="00D178AF">
      <w:pPr>
        <w:tabs>
          <w:tab w:val="left" w:pos="1714"/>
          <w:tab w:val="left" w:pos="3154"/>
          <w:tab w:val="left" w:pos="4590"/>
          <w:tab w:val="left" w:pos="6300"/>
        </w:tabs>
        <w:rPr>
          <w:color w:val="000000"/>
          <w:sz w:val="24"/>
          <w:szCs w:val="24"/>
          <w:lang w:val="es-ES"/>
        </w:rPr>
      </w:pPr>
    </w:p>
    <w:p w:rsidR="00E66610" w:rsidRDefault="00E66610" w:rsidP="00D178AF">
      <w:pPr>
        <w:tabs>
          <w:tab w:val="left" w:pos="1714"/>
          <w:tab w:val="left" w:pos="3154"/>
          <w:tab w:val="left" w:pos="4590"/>
          <w:tab w:val="left" w:pos="6300"/>
        </w:tabs>
        <w:rPr>
          <w:color w:val="000000"/>
          <w:sz w:val="24"/>
          <w:szCs w:val="24"/>
          <w:lang w:val="es-ES"/>
        </w:rPr>
      </w:pPr>
    </w:p>
    <w:p w:rsidR="007E1D19" w:rsidRPr="005209F6" w:rsidRDefault="007E1D19" w:rsidP="007E1D19">
      <w:pPr>
        <w:rPr>
          <w:szCs w:val="28"/>
          <w:lang w:val="es-CR"/>
        </w:rPr>
      </w:pPr>
      <w:r w:rsidRPr="001909FD">
        <w:rPr>
          <w:rFonts w:ascii="Arial Rounded MT Bold" w:hAnsi="Arial Rounded MT Bold"/>
          <w:color w:val="0000FF"/>
          <w:sz w:val="28"/>
          <w:szCs w:val="28"/>
          <w:lang w:val="es-CR"/>
        </w:rPr>
        <w:t>PARA ORDENAR o POR INFORMA</w:t>
      </w:r>
      <w:r>
        <w:rPr>
          <w:rFonts w:ascii="Arial Rounded MT Bold" w:hAnsi="Arial Rounded MT Bold"/>
          <w:color w:val="0000FF"/>
          <w:sz w:val="28"/>
          <w:szCs w:val="28"/>
          <w:lang w:val="es-CR"/>
        </w:rPr>
        <w:t>C</w:t>
      </w:r>
      <w:r w:rsidRPr="001909FD">
        <w:rPr>
          <w:rFonts w:ascii="Arial Rounded MT Bold" w:hAnsi="Arial Rounded MT Bold"/>
          <w:color w:val="0000FF"/>
          <w:sz w:val="28"/>
          <w:szCs w:val="28"/>
          <w:lang w:val="es-CR"/>
        </w:rPr>
        <w:t>IÓN ADICIONAL</w:t>
      </w:r>
    </w:p>
    <w:p w:rsidR="00E66610" w:rsidRPr="007E1D19" w:rsidRDefault="00E66610" w:rsidP="00D178AF">
      <w:pPr>
        <w:tabs>
          <w:tab w:val="left" w:pos="1714"/>
          <w:tab w:val="left" w:pos="3154"/>
          <w:tab w:val="left" w:pos="4590"/>
          <w:tab w:val="left" w:pos="6300"/>
        </w:tabs>
        <w:rPr>
          <w:color w:val="000000"/>
          <w:sz w:val="24"/>
          <w:szCs w:val="24"/>
          <w:lang w:val="es-CR"/>
        </w:rPr>
      </w:pPr>
    </w:p>
    <w:p w:rsidR="00E66610" w:rsidRDefault="00E66610" w:rsidP="00D178AF">
      <w:pPr>
        <w:tabs>
          <w:tab w:val="left" w:pos="1714"/>
          <w:tab w:val="left" w:pos="3154"/>
          <w:tab w:val="left" w:pos="4590"/>
          <w:tab w:val="left" w:pos="6300"/>
        </w:tabs>
        <w:rPr>
          <w:color w:val="000000"/>
          <w:sz w:val="24"/>
          <w:szCs w:val="24"/>
          <w:lang w:val="es-ES"/>
        </w:rPr>
      </w:pPr>
    </w:p>
    <w:p w:rsidR="00E66610" w:rsidRDefault="007E1D19" w:rsidP="00D178AF">
      <w:pPr>
        <w:tabs>
          <w:tab w:val="left" w:pos="1714"/>
          <w:tab w:val="left" w:pos="3154"/>
          <w:tab w:val="left" w:pos="4590"/>
          <w:tab w:val="left" w:pos="6300"/>
        </w:tabs>
        <w:rPr>
          <w:color w:val="000000"/>
          <w:sz w:val="24"/>
          <w:szCs w:val="24"/>
          <w:lang w:val="es-ES"/>
        </w:rPr>
      </w:pPr>
      <w:r>
        <w:rPr>
          <w:b/>
          <w:noProof/>
          <w:color w:val="FF0000"/>
          <w:sz w:val="32"/>
        </w:rPr>
        <w:drawing>
          <wp:inline distT="0" distB="0" distL="0" distR="0" wp14:anchorId="64E47603" wp14:editId="2B90406F">
            <wp:extent cx="6568440" cy="955040"/>
            <wp:effectExtent l="0" t="0" r="3810" b="0"/>
            <wp:docPr id="8" name="Picture 8" descr="Sent Info w flag A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ent Info w flag A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8440" cy="955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6610" w:rsidRDefault="00E66610" w:rsidP="00D178AF">
      <w:pPr>
        <w:tabs>
          <w:tab w:val="left" w:pos="1714"/>
          <w:tab w:val="left" w:pos="3154"/>
          <w:tab w:val="left" w:pos="4590"/>
          <w:tab w:val="left" w:pos="6300"/>
        </w:tabs>
        <w:rPr>
          <w:color w:val="000000"/>
          <w:sz w:val="24"/>
          <w:szCs w:val="24"/>
          <w:lang w:val="es-ES"/>
        </w:rPr>
      </w:pPr>
    </w:p>
    <w:p w:rsidR="00E66610" w:rsidRDefault="00E66610" w:rsidP="00D178AF">
      <w:pPr>
        <w:tabs>
          <w:tab w:val="left" w:pos="1714"/>
          <w:tab w:val="left" w:pos="3154"/>
          <w:tab w:val="left" w:pos="4590"/>
          <w:tab w:val="left" w:pos="6300"/>
        </w:tabs>
        <w:rPr>
          <w:color w:val="000000"/>
          <w:sz w:val="24"/>
          <w:szCs w:val="24"/>
          <w:lang w:val="es-ES"/>
        </w:rPr>
      </w:pPr>
    </w:p>
    <w:p w:rsidR="0004483A" w:rsidRDefault="0004483A" w:rsidP="00D178AF">
      <w:pPr>
        <w:tabs>
          <w:tab w:val="left" w:pos="1714"/>
          <w:tab w:val="left" w:pos="3154"/>
          <w:tab w:val="left" w:pos="4590"/>
          <w:tab w:val="left" w:pos="6300"/>
        </w:tabs>
        <w:rPr>
          <w:rFonts w:ascii="Arial Rounded MT Bold" w:hAnsi="Arial Rounded MT Bold"/>
          <w:b/>
          <w:bCs/>
          <w:color w:val="3333CC"/>
          <w:sz w:val="60"/>
          <w:szCs w:val="60"/>
          <w:lang w:val="es-ES_tradnl"/>
        </w:rPr>
        <w:sectPr w:rsidR="0004483A">
          <w:type w:val="continuous"/>
          <w:pgSz w:w="12240" w:h="15840" w:code="1"/>
          <w:pgMar w:top="432" w:right="806" w:bottom="0" w:left="864" w:header="0" w:footer="0" w:gutter="0"/>
          <w:cols w:space="720"/>
        </w:sectPr>
      </w:pPr>
    </w:p>
    <w:p w:rsidR="00E66610" w:rsidRDefault="0004483A" w:rsidP="00D178AF">
      <w:pPr>
        <w:tabs>
          <w:tab w:val="left" w:pos="1714"/>
          <w:tab w:val="left" w:pos="3154"/>
          <w:tab w:val="left" w:pos="4590"/>
          <w:tab w:val="left" w:pos="6300"/>
        </w:tabs>
        <w:rPr>
          <w:color w:val="000000"/>
          <w:sz w:val="24"/>
          <w:szCs w:val="24"/>
          <w:lang w:val="es-ES"/>
        </w:rPr>
      </w:pPr>
      <w:r w:rsidRPr="00F92490">
        <w:rPr>
          <w:rFonts w:ascii="Arial Rounded MT Bold" w:hAnsi="Arial Rounded MT Bold"/>
          <w:b/>
          <w:bCs/>
          <w:color w:val="3333CC"/>
          <w:sz w:val="60"/>
          <w:szCs w:val="60"/>
          <w:lang w:val="es-ES_tradnl"/>
        </w:rPr>
        <w:lastRenderedPageBreak/>
        <w:t>HOJA TÉ</w:t>
      </w:r>
      <w:r w:rsidR="00E66610" w:rsidRPr="00F92490">
        <w:rPr>
          <w:rFonts w:ascii="Arial Rounded MT Bold" w:hAnsi="Arial Rounded MT Bold"/>
          <w:b/>
          <w:bCs/>
          <w:color w:val="3333CC"/>
          <w:sz w:val="60"/>
          <w:szCs w:val="60"/>
          <w:lang w:val="es-ES_tradnl"/>
        </w:rPr>
        <w:t>CNICA DEL PRODUCTO</w:t>
      </w:r>
    </w:p>
    <w:p w:rsidR="00E66610" w:rsidRPr="0004483A" w:rsidRDefault="00B1398D" w:rsidP="00E66610">
      <w:pPr>
        <w:rPr>
          <w:rFonts w:ascii="Arial Rounded MT Bold" w:hAnsi="Arial Rounded MT Bold"/>
          <w:color w:val="0000FF"/>
          <w:sz w:val="36"/>
          <w:szCs w:val="36"/>
          <w:lang w:val="es-ES"/>
        </w:rPr>
      </w:pPr>
      <w:r>
        <w:rPr>
          <w:noProof/>
          <w:color w:val="FFFFFF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476AD6B" wp14:editId="57E784A3">
                <wp:simplePos x="0" y="0"/>
                <wp:positionH relativeFrom="column">
                  <wp:posOffset>5252720</wp:posOffset>
                </wp:positionH>
                <wp:positionV relativeFrom="paragraph">
                  <wp:posOffset>43180</wp:posOffset>
                </wp:positionV>
                <wp:extent cx="3469640" cy="1463040"/>
                <wp:effectExtent l="0" t="0" r="16510" b="2286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69640" cy="14630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4483A" w:rsidRPr="00CE3FBA" w:rsidRDefault="0004483A" w:rsidP="0004483A">
                            <w:pPr>
                              <w:pStyle w:val="Heading6"/>
                              <w:rPr>
                                <w:b/>
                                <w:color w:val="FF0000"/>
                                <w:sz w:val="60"/>
                                <w:szCs w:val="60"/>
                                <w:lang w:val="es-ES"/>
                              </w:rPr>
                            </w:pPr>
                            <w:r w:rsidRPr="00896E92">
                              <w:rPr>
                                <w:b/>
                                <w:color w:val="FF0000"/>
                                <w:sz w:val="60"/>
                                <w:szCs w:val="60"/>
                                <w:lang w:val="es-419"/>
                              </w:rPr>
                              <w:t>SCO</w:t>
                            </w:r>
                            <w:r w:rsidRPr="00CE3FBA">
                              <w:rPr>
                                <w:b/>
                                <w:color w:val="FF0000"/>
                                <w:sz w:val="60"/>
                                <w:szCs w:val="60"/>
                                <w:lang w:val="es-ES"/>
                              </w:rPr>
                              <w:t xml:space="preserve"> Series</w:t>
                            </w:r>
                          </w:p>
                          <w:p w:rsidR="0004483A" w:rsidRPr="0004483A" w:rsidRDefault="0004483A" w:rsidP="0004483A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 w:rsidRPr="00BC0FF6">
                              <w:rPr>
                                <w:b/>
                                <w:color w:val="000099"/>
                                <w:sz w:val="40"/>
                                <w:szCs w:val="40"/>
                                <w:lang w:val="es-ES"/>
                              </w:rPr>
                              <w:t>ACEITE</w:t>
                            </w:r>
                            <w:r>
                              <w:rPr>
                                <w:b/>
                                <w:color w:val="000099"/>
                                <w:sz w:val="40"/>
                                <w:szCs w:val="40"/>
                                <w:lang w:val="es-ES"/>
                              </w:rPr>
                              <w:t>S</w:t>
                            </w:r>
                            <w:r w:rsidRPr="00BC0FF6">
                              <w:rPr>
                                <w:b/>
                                <w:color w:val="000099"/>
                                <w:sz w:val="40"/>
                                <w:szCs w:val="40"/>
                                <w:lang w:val="es-ES"/>
                              </w:rPr>
                              <w:t xml:space="preserve"> DE COMPRESOR PARA A</w:t>
                            </w:r>
                            <w:r>
                              <w:rPr>
                                <w:b/>
                                <w:color w:val="000099"/>
                                <w:sz w:val="40"/>
                                <w:szCs w:val="40"/>
                                <w:lang w:val="es-ES"/>
                              </w:rPr>
                              <w:t>IRE</w:t>
                            </w:r>
                            <w:r w:rsidRPr="00BC0FF6">
                              <w:rPr>
                                <w:b/>
                                <w:color w:val="000099"/>
                                <w:sz w:val="40"/>
                                <w:szCs w:val="40"/>
                                <w:lang w:val="es-ES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9"/>
                                <w:sz w:val="40"/>
                                <w:szCs w:val="40"/>
                                <w:lang w:val="es-ES"/>
                              </w:rPr>
                              <w:t>Y BOMBAS DE VACÍO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76AD6B" id="Text Box 11" o:spid="_x0000_s1030" type="#_x0000_t202" style="position:absolute;margin-left:413.6pt;margin-top:3.4pt;width:273.2pt;height:115.2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8Kz8lgIAALwFAAAOAAAAZHJzL2Uyb0RvYy54bWysVFFPGzEMfp+0/xDlfVwLpRsVV9SBmCYh&#10;QIOJ5zSX0BO5OEvS9rpfvy+5aymMF6a93Dn2Z8f+Yvv0rG0MWykfarIlHx4MOFNWUlXbx5L/vL/8&#10;9IWzEIWthCGrSr5RgZ9NP344XbuJOqQFmUp5hiA2TNau5IsY3aQoglyoRoQDcsrCqMk3IuLoH4vK&#10;izWiN6Y4HAzGxZp85TxJFQK0F52RT3N8rZWMN1oHFZkpOXKL+evzd56+xfRUTB69cIta9mmIf8ii&#10;EbXFpbtQFyIKtvT1X6GaWnoKpOOBpKYgrWupcg2oZjh4Vc3dQjiVawE5we1oCv8vrLxe3XpWV3i7&#10;IWdWNHije9VG9pVaBhX4WbswAezOARhb6IHd6gOUqexW+yb9URCDHUxvduymaBLKo9H4ZDyCScI2&#10;HI2PBjggfvHs7nyI3xQ1LAkl93i+zKpYXYXYQbeQdFsgU1eXtTH5kFpGnRvPVgKPbWJOEsFfoIxl&#10;65KPj44HOfALWwq9858bIZ/69PZQiGdsuk7l5urTShR1VGQpboxKGGN/KA1yMyNv5CikVHaXZ0Yn&#10;lEZF73Hs8c9Zvce5qwMe+Waycefc1JZ8x9JLaqunLbW6w+MN9+pOYmznbe6q0bZT5lRt0ECeuhEM&#10;Tl7W4PtKhHgrPGYOjYE9Em/w0YbwSNRLnC3I/35Ln/AYBVg5W2OGSx5+LYVXnJnvFkNyMhylfov5&#10;MDr+fIiD37fM9y122ZwTOgdzgOyymPDRbEXtqXnAupmlW2ESVuLukseteB67zYJ1JdVslkEYcyfi&#10;lb1zMoVOLKc+u28fhHd9n0eMyDVtp11MXrV7h02elmbLSLrOs5B47ljt+ceKyNPUr7O0g/bPGfW8&#10;dKd/AAAA//8DAFBLAwQUAAYACAAAACEAQhsgqtwAAAAKAQAADwAAAGRycy9kb3ducmV2LnhtbEyP&#10;wU7DMBBE70j8g7VI3KhDIqUhZFMBKlw40SLO29i1LWI7st00/D3uCY6rN5p9020WO7JZhmi8Q7hf&#10;FcCkG7wwTiF87l/vGmAxkRM0eicRfmSETX991VEr/Nl9yHmXFMslLraEoFOaWs7joKWluPKTdJkd&#10;fbCU8hkUF4HOudyOvCyKmlsyLn/QNMkXLYfv3ckibJ/VgxoaCnrbCGPm5ev4rt4Qb2+Wp0dgSS7p&#10;LwwX/awOfXY6+JMTkY0ITbkucxShzgsuvFpXNbADQlllwvuO/5/Q/wIAAP//AwBQSwECLQAUAAYA&#10;CAAAACEAtoM4kv4AAADhAQAAEwAAAAAAAAAAAAAAAAAAAAAAW0NvbnRlbnRfVHlwZXNdLnhtbFBL&#10;AQItABQABgAIAAAAIQA4/SH/1gAAAJQBAAALAAAAAAAAAAAAAAAAAC8BAABfcmVscy8ucmVsc1BL&#10;AQItABQABgAIAAAAIQA48Kz8lgIAALwFAAAOAAAAAAAAAAAAAAAAAC4CAABkcnMvZTJvRG9jLnht&#10;bFBLAQItABQABgAIAAAAIQBCGyCq3AAAAAoBAAAPAAAAAAAAAAAAAAAAAPAEAABkcnMvZG93bnJl&#10;di54bWxQSwUGAAAAAAQABADzAAAA+QUAAAAA&#10;" fillcolor="white [3201]" strokeweight=".5pt">
                <v:textbox>
                  <w:txbxContent>
                    <w:p w:rsidR="0004483A" w:rsidRPr="00CE3FBA" w:rsidRDefault="0004483A" w:rsidP="0004483A">
                      <w:pPr>
                        <w:pStyle w:val="Heading6"/>
                        <w:rPr>
                          <w:b/>
                          <w:color w:val="FF0000"/>
                          <w:sz w:val="60"/>
                          <w:szCs w:val="60"/>
                          <w:lang w:val="es-ES"/>
                        </w:rPr>
                      </w:pPr>
                      <w:r w:rsidRPr="00896E92">
                        <w:rPr>
                          <w:b/>
                          <w:color w:val="FF0000"/>
                          <w:sz w:val="60"/>
                          <w:szCs w:val="60"/>
                          <w:lang w:val="es-419"/>
                        </w:rPr>
                        <w:t>SCO</w:t>
                      </w:r>
                      <w:r w:rsidRPr="00CE3FBA">
                        <w:rPr>
                          <w:b/>
                          <w:color w:val="FF0000"/>
                          <w:sz w:val="60"/>
                          <w:szCs w:val="60"/>
                          <w:lang w:val="es-ES"/>
                        </w:rPr>
                        <w:t xml:space="preserve"> Series</w:t>
                      </w:r>
                    </w:p>
                    <w:p w:rsidR="0004483A" w:rsidRPr="0004483A" w:rsidRDefault="0004483A" w:rsidP="0004483A">
                      <w:pPr>
                        <w:jc w:val="center"/>
                        <w:rPr>
                          <w:lang w:val="es-ES"/>
                        </w:rPr>
                      </w:pPr>
                      <w:r w:rsidRPr="00BC0FF6">
                        <w:rPr>
                          <w:b/>
                          <w:color w:val="000099"/>
                          <w:sz w:val="40"/>
                          <w:szCs w:val="40"/>
                          <w:lang w:val="es-ES"/>
                        </w:rPr>
                        <w:t>ACEITE</w:t>
                      </w:r>
                      <w:r>
                        <w:rPr>
                          <w:b/>
                          <w:color w:val="000099"/>
                          <w:sz w:val="40"/>
                          <w:szCs w:val="40"/>
                          <w:lang w:val="es-ES"/>
                        </w:rPr>
                        <w:t>S</w:t>
                      </w:r>
                      <w:r w:rsidRPr="00BC0FF6">
                        <w:rPr>
                          <w:b/>
                          <w:color w:val="000099"/>
                          <w:sz w:val="40"/>
                          <w:szCs w:val="40"/>
                          <w:lang w:val="es-ES"/>
                        </w:rPr>
                        <w:t xml:space="preserve"> DE COMPRESOR PARA A</w:t>
                      </w:r>
                      <w:r>
                        <w:rPr>
                          <w:b/>
                          <w:color w:val="000099"/>
                          <w:sz w:val="40"/>
                          <w:szCs w:val="40"/>
                          <w:lang w:val="es-ES"/>
                        </w:rPr>
                        <w:t>IRE</w:t>
                      </w:r>
                      <w:r w:rsidRPr="00BC0FF6">
                        <w:rPr>
                          <w:b/>
                          <w:color w:val="000099"/>
                          <w:sz w:val="40"/>
                          <w:szCs w:val="40"/>
                          <w:lang w:val="es-ES"/>
                        </w:rPr>
                        <w:t xml:space="preserve"> </w:t>
                      </w:r>
                      <w:r>
                        <w:rPr>
                          <w:b/>
                          <w:color w:val="000099"/>
                          <w:sz w:val="40"/>
                          <w:szCs w:val="40"/>
                          <w:lang w:val="es-ES"/>
                        </w:rPr>
                        <w:t>Y BOMBAS DE VACÍO</w:t>
                      </w:r>
                    </w:p>
                  </w:txbxContent>
                </v:textbox>
              </v:shape>
            </w:pict>
          </mc:Fallback>
        </mc:AlternateContent>
      </w:r>
      <w:r w:rsidR="0004483A">
        <w:rPr>
          <w:noProof/>
          <w:color w:val="FFFFFF"/>
        </w:rPr>
        <w:drawing>
          <wp:inline distT="0" distB="0" distL="0" distR="0" wp14:anchorId="74AA419E" wp14:editId="42A44BE0">
            <wp:extent cx="3180080" cy="1569720"/>
            <wp:effectExtent l="0" t="0" r="1270" b="0"/>
            <wp:docPr id="10" name="Picture 0" descr="Full Gear &amp; text SPA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Full Gear &amp; text SPAN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6512" cy="1572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4483A">
        <w:rPr>
          <w:rFonts w:ascii="Arial Rounded MT Bold" w:hAnsi="Arial Rounded MT Bold"/>
          <w:color w:val="0000FF"/>
          <w:sz w:val="36"/>
          <w:szCs w:val="36"/>
          <w:lang w:val="es-ES"/>
        </w:rPr>
        <w:tab/>
      </w:r>
      <w:r w:rsidR="0004483A">
        <w:rPr>
          <w:rFonts w:ascii="Arial Rounded MT Bold" w:hAnsi="Arial Rounded MT Bold"/>
          <w:color w:val="0000FF"/>
          <w:sz w:val="36"/>
          <w:szCs w:val="36"/>
          <w:lang w:val="es-ES"/>
        </w:rPr>
        <w:tab/>
      </w:r>
      <w:bookmarkStart w:id="0" w:name="_GoBack"/>
      <w:bookmarkEnd w:id="0"/>
      <w:r w:rsidR="0004483A">
        <w:rPr>
          <w:rFonts w:ascii="Arial Rounded MT Bold" w:hAnsi="Arial Rounded MT Bold"/>
          <w:color w:val="0000FF"/>
          <w:sz w:val="36"/>
          <w:szCs w:val="36"/>
          <w:lang w:val="es-ES"/>
        </w:rPr>
        <w:tab/>
      </w:r>
      <w:r w:rsidR="0004483A">
        <w:rPr>
          <w:rFonts w:ascii="Arial Rounded MT Bold" w:hAnsi="Arial Rounded MT Bold"/>
          <w:color w:val="0000FF"/>
          <w:sz w:val="36"/>
          <w:szCs w:val="36"/>
          <w:lang w:val="es-ES"/>
        </w:rPr>
        <w:tab/>
      </w:r>
      <w:r w:rsidR="0004483A">
        <w:rPr>
          <w:rFonts w:ascii="Arial Rounded MT Bold" w:hAnsi="Arial Rounded MT Bold"/>
          <w:color w:val="0000FF"/>
          <w:sz w:val="36"/>
          <w:szCs w:val="36"/>
          <w:lang w:val="es-ES"/>
        </w:rPr>
        <w:tab/>
      </w:r>
      <w:r w:rsidR="0004483A">
        <w:rPr>
          <w:rFonts w:ascii="Arial Rounded MT Bold" w:hAnsi="Arial Rounded MT Bold"/>
          <w:color w:val="0000FF"/>
          <w:sz w:val="36"/>
          <w:szCs w:val="36"/>
          <w:lang w:val="es-ES"/>
        </w:rPr>
        <w:tab/>
      </w:r>
      <w:r w:rsidR="0004483A">
        <w:rPr>
          <w:rFonts w:ascii="Arial Rounded MT Bold" w:hAnsi="Arial Rounded MT Bold"/>
          <w:color w:val="0000FF"/>
          <w:sz w:val="36"/>
          <w:szCs w:val="36"/>
          <w:lang w:val="es-ES"/>
        </w:rPr>
        <w:tab/>
      </w:r>
      <w:r w:rsidR="0004483A">
        <w:rPr>
          <w:rFonts w:ascii="Arial Rounded MT Bold" w:hAnsi="Arial Rounded MT Bold"/>
          <w:color w:val="0000FF"/>
          <w:sz w:val="36"/>
          <w:szCs w:val="36"/>
          <w:lang w:val="es-ES"/>
        </w:rPr>
        <w:tab/>
      </w:r>
      <w:r w:rsidR="0004483A">
        <w:rPr>
          <w:rFonts w:ascii="Arial Rounded MT Bold" w:hAnsi="Arial Rounded MT Bold"/>
          <w:color w:val="0000FF"/>
          <w:sz w:val="36"/>
          <w:szCs w:val="36"/>
          <w:lang w:val="es-ES"/>
        </w:rPr>
        <w:tab/>
      </w:r>
    </w:p>
    <w:p w:rsidR="00E66610" w:rsidRPr="0004483A" w:rsidRDefault="00E66610" w:rsidP="00E66610">
      <w:pPr>
        <w:rPr>
          <w:rFonts w:ascii="Arial Rounded MT Bold" w:hAnsi="Arial Rounded MT Bold"/>
          <w:color w:val="0000FF"/>
          <w:sz w:val="36"/>
          <w:szCs w:val="36"/>
          <w:lang w:val="es-ES"/>
        </w:rPr>
      </w:pPr>
      <w:r w:rsidRPr="00896E92">
        <w:rPr>
          <w:rFonts w:ascii="Arial Rounded MT Bold" w:hAnsi="Arial Rounded MT Bold"/>
          <w:color w:val="0000FF"/>
          <w:sz w:val="36"/>
          <w:szCs w:val="36"/>
          <w:lang w:val="es-419"/>
        </w:rPr>
        <w:t>CARACTERISTICAS</w:t>
      </w:r>
      <w:r w:rsidRPr="0004483A">
        <w:rPr>
          <w:rFonts w:ascii="Arial Rounded MT Bold" w:hAnsi="Arial Rounded MT Bold"/>
          <w:color w:val="0000FF"/>
          <w:sz w:val="36"/>
          <w:szCs w:val="36"/>
          <w:lang w:val="es-ES"/>
        </w:rPr>
        <w:t xml:space="preserve"> </w:t>
      </w:r>
      <w:r w:rsidRPr="00896E92">
        <w:rPr>
          <w:rFonts w:ascii="Arial Rounded MT Bold" w:hAnsi="Arial Rounded MT Bold"/>
          <w:color w:val="0000FF"/>
          <w:sz w:val="36"/>
          <w:szCs w:val="36"/>
          <w:lang w:val="es-419"/>
        </w:rPr>
        <w:t>TIPICAS</w:t>
      </w:r>
    </w:p>
    <w:p w:rsidR="00E66610" w:rsidRDefault="0004483A" w:rsidP="00D178AF">
      <w:pPr>
        <w:tabs>
          <w:tab w:val="left" w:pos="1714"/>
          <w:tab w:val="left" w:pos="3154"/>
          <w:tab w:val="left" w:pos="4590"/>
          <w:tab w:val="left" w:pos="6300"/>
        </w:tabs>
        <w:rPr>
          <w:color w:val="000000"/>
          <w:sz w:val="24"/>
          <w:szCs w:val="24"/>
          <w:lang w:val="es-ES"/>
        </w:rPr>
      </w:pPr>
      <w:r>
        <w:rPr>
          <w:color w:val="000000"/>
          <w:sz w:val="24"/>
          <w:szCs w:val="24"/>
          <w:lang w:val="es-ES"/>
        </w:rPr>
        <w:tab/>
      </w:r>
      <w:r>
        <w:rPr>
          <w:color w:val="000000"/>
          <w:sz w:val="24"/>
          <w:szCs w:val="24"/>
          <w:lang w:val="es-ES"/>
        </w:rPr>
        <w:tab/>
      </w:r>
      <w:r w:rsidRPr="002E50D3">
        <w:rPr>
          <w:b/>
          <w:bCs/>
          <w:u w:val="single"/>
          <w:lang w:val="es-419"/>
        </w:rPr>
        <w:t>SCO</w:t>
      </w:r>
      <w:r>
        <w:rPr>
          <w:b/>
          <w:bCs/>
          <w:u w:val="single"/>
          <w:lang w:val="es-ES_tradnl"/>
        </w:rPr>
        <w:t xml:space="preserve"> 10</w:t>
      </w:r>
      <w:r>
        <w:rPr>
          <w:lang w:val="es-ES_tradnl"/>
        </w:rPr>
        <w:tab/>
        <w:t xml:space="preserve">             </w:t>
      </w:r>
      <w:r w:rsidRPr="002E50D3">
        <w:rPr>
          <w:b/>
          <w:bCs/>
          <w:u w:val="single"/>
          <w:lang w:val="es-419"/>
        </w:rPr>
        <w:t>SCO</w:t>
      </w:r>
      <w:r>
        <w:rPr>
          <w:b/>
          <w:bCs/>
          <w:u w:val="single"/>
          <w:lang w:val="es-ES_tradnl"/>
        </w:rPr>
        <w:t xml:space="preserve"> 10W 20</w:t>
      </w:r>
      <w:r>
        <w:rPr>
          <w:lang w:val="es-ES_tradnl"/>
        </w:rPr>
        <w:tab/>
      </w:r>
      <w:r>
        <w:rPr>
          <w:lang w:val="es-ES_tradnl"/>
        </w:rPr>
        <w:tab/>
        <w:t xml:space="preserve">   </w:t>
      </w:r>
      <w:r w:rsidRPr="002E50D3">
        <w:rPr>
          <w:b/>
          <w:bCs/>
          <w:u w:val="single"/>
          <w:lang w:val="es-419"/>
        </w:rPr>
        <w:t>SCO</w:t>
      </w:r>
      <w:r>
        <w:rPr>
          <w:b/>
          <w:bCs/>
          <w:u w:val="single"/>
          <w:lang w:val="es-ES_tradnl"/>
        </w:rPr>
        <w:t xml:space="preserve"> 20</w:t>
      </w:r>
      <w:r>
        <w:rPr>
          <w:b/>
          <w:bCs/>
          <w:lang w:val="es-ES_tradnl"/>
        </w:rPr>
        <w:tab/>
        <w:t xml:space="preserve">           </w:t>
      </w:r>
      <w:r w:rsidRPr="002E50D3">
        <w:rPr>
          <w:b/>
          <w:bCs/>
          <w:u w:val="single"/>
          <w:lang w:val="es-419"/>
        </w:rPr>
        <w:t>SCO</w:t>
      </w:r>
      <w:r>
        <w:rPr>
          <w:b/>
          <w:bCs/>
          <w:u w:val="single"/>
          <w:lang w:val="es-ES_tradnl"/>
        </w:rPr>
        <w:t xml:space="preserve"> 30</w:t>
      </w:r>
      <w:r>
        <w:rPr>
          <w:b/>
          <w:bCs/>
          <w:lang w:val="es-ES_tradnl"/>
        </w:rPr>
        <w:tab/>
      </w:r>
      <w:r>
        <w:rPr>
          <w:b/>
          <w:bCs/>
          <w:lang w:val="es-ES_tradnl"/>
        </w:rPr>
        <w:tab/>
        <w:t xml:space="preserve">          </w:t>
      </w:r>
      <w:r w:rsidRPr="002E50D3">
        <w:rPr>
          <w:b/>
          <w:bCs/>
          <w:u w:val="single"/>
          <w:lang w:val="es-419"/>
        </w:rPr>
        <w:t>SCO</w:t>
      </w:r>
      <w:r>
        <w:rPr>
          <w:b/>
          <w:bCs/>
          <w:u w:val="single"/>
          <w:lang w:val="es-ES_tradnl"/>
        </w:rPr>
        <w:t xml:space="preserve"> 40</w:t>
      </w:r>
      <w:r>
        <w:rPr>
          <w:lang w:val="es-ES_tradnl"/>
        </w:rPr>
        <w:tab/>
        <w:t xml:space="preserve">     </w:t>
      </w:r>
      <w:r w:rsidR="002E50D3">
        <w:rPr>
          <w:b/>
          <w:bCs/>
          <w:u w:val="single"/>
          <w:lang w:val="es-ES_tradnl"/>
        </w:rPr>
        <w:t>MÉTODO</w:t>
      </w:r>
      <w:r>
        <w:rPr>
          <w:b/>
          <w:bCs/>
          <w:u w:val="single"/>
          <w:lang w:val="es-ES_tradnl"/>
        </w:rPr>
        <w:t xml:space="preserve"> ASTM</w:t>
      </w:r>
    </w:p>
    <w:p w:rsidR="00E66610" w:rsidRPr="00B709BF" w:rsidRDefault="00E66610" w:rsidP="00D178AF">
      <w:pPr>
        <w:tabs>
          <w:tab w:val="left" w:pos="1714"/>
          <w:tab w:val="left" w:pos="3154"/>
          <w:tab w:val="left" w:pos="4590"/>
          <w:tab w:val="left" w:pos="6300"/>
        </w:tabs>
        <w:rPr>
          <w:color w:val="000000"/>
          <w:sz w:val="8"/>
          <w:szCs w:val="8"/>
          <w:lang w:val="es-ES"/>
        </w:rPr>
      </w:pPr>
    </w:p>
    <w:p w:rsidR="009F534C" w:rsidRPr="003E6D20" w:rsidRDefault="00362521" w:rsidP="00D178AF">
      <w:pPr>
        <w:tabs>
          <w:tab w:val="left" w:pos="1714"/>
          <w:tab w:val="left" w:pos="3154"/>
          <w:tab w:val="left" w:pos="4590"/>
          <w:tab w:val="left" w:pos="6300"/>
        </w:tabs>
        <w:rPr>
          <w:color w:val="000000"/>
          <w:sz w:val="24"/>
          <w:szCs w:val="24"/>
          <w:lang w:val="es-ES"/>
        </w:rPr>
      </w:pPr>
      <w:r w:rsidRPr="003E6D20">
        <w:rPr>
          <w:color w:val="000000"/>
          <w:sz w:val="24"/>
          <w:szCs w:val="24"/>
          <w:lang w:val="es-ES"/>
        </w:rPr>
        <w:t xml:space="preserve"> </w:t>
      </w:r>
      <w:r w:rsidR="003E6D20">
        <w:rPr>
          <w:lang w:val="es-ES_tradnl"/>
        </w:rPr>
        <w:t>Grado ISO de Viscosidad</w:t>
      </w:r>
      <w:r w:rsidR="009F534C" w:rsidRPr="003E6D20">
        <w:rPr>
          <w:color w:val="000000"/>
          <w:sz w:val="24"/>
          <w:szCs w:val="24"/>
          <w:lang w:val="es-ES"/>
        </w:rPr>
        <w:tab/>
      </w:r>
      <w:r w:rsidR="00D178AF" w:rsidRPr="003E6D20">
        <w:rPr>
          <w:color w:val="000000"/>
          <w:sz w:val="24"/>
          <w:szCs w:val="24"/>
          <w:lang w:val="es-ES"/>
        </w:rPr>
        <w:t xml:space="preserve">   </w:t>
      </w:r>
      <w:r w:rsidR="0004483A" w:rsidRPr="0004483A">
        <w:rPr>
          <w:b/>
          <w:color w:val="000000"/>
          <w:sz w:val="24"/>
          <w:szCs w:val="24"/>
          <w:lang w:val="es-ES"/>
        </w:rPr>
        <w:t>32</w:t>
      </w:r>
      <w:r w:rsidR="00500908" w:rsidRPr="003E6D20">
        <w:rPr>
          <w:b/>
          <w:color w:val="000000"/>
          <w:sz w:val="24"/>
          <w:szCs w:val="24"/>
          <w:lang w:val="es-ES"/>
        </w:rPr>
        <w:t xml:space="preserve">                         </w:t>
      </w:r>
      <w:r w:rsidR="0004483A">
        <w:rPr>
          <w:b/>
          <w:color w:val="000000"/>
          <w:sz w:val="24"/>
          <w:szCs w:val="24"/>
          <w:lang w:val="es-ES"/>
        </w:rPr>
        <w:t xml:space="preserve">    </w:t>
      </w:r>
      <w:r w:rsidR="00D434D4">
        <w:rPr>
          <w:b/>
          <w:color w:val="000000"/>
          <w:sz w:val="24"/>
          <w:szCs w:val="24"/>
          <w:lang w:val="es-ES"/>
        </w:rPr>
        <w:t xml:space="preserve">   </w:t>
      </w:r>
      <w:r w:rsidR="0004483A">
        <w:rPr>
          <w:b/>
          <w:color w:val="000000"/>
          <w:sz w:val="24"/>
          <w:szCs w:val="24"/>
          <w:lang w:val="es-ES"/>
        </w:rPr>
        <w:t>46</w:t>
      </w:r>
      <w:r w:rsidR="00500908" w:rsidRPr="003E6D20">
        <w:rPr>
          <w:b/>
          <w:color w:val="000000"/>
          <w:sz w:val="24"/>
          <w:szCs w:val="24"/>
          <w:lang w:val="es-ES"/>
        </w:rPr>
        <w:t xml:space="preserve">               </w:t>
      </w:r>
      <w:r w:rsidR="00D434D4">
        <w:rPr>
          <w:b/>
          <w:color w:val="000000"/>
          <w:sz w:val="24"/>
          <w:szCs w:val="24"/>
          <w:lang w:val="es-ES"/>
        </w:rPr>
        <w:t xml:space="preserve"> </w:t>
      </w:r>
      <w:r w:rsidR="00D434D4">
        <w:rPr>
          <w:b/>
          <w:color w:val="000000"/>
          <w:sz w:val="24"/>
          <w:szCs w:val="24"/>
          <w:lang w:val="es-ES"/>
        </w:rPr>
        <w:tab/>
        <w:t xml:space="preserve">      68</w:t>
      </w:r>
      <w:r w:rsidR="00500908" w:rsidRPr="003E6D20">
        <w:rPr>
          <w:b/>
          <w:color w:val="000000"/>
          <w:sz w:val="24"/>
          <w:szCs w:val="24"/>
          <w:lang w:val="es-ES"/>
        </w:rPr>
        <w:t xml:space="preserve">       </w:t>
      </w:r>
      <w:r w:rsidR="009F534C" w:rsidRPr="003E6D20">
        <w:rPr>
          <w:color w:val="000000"/>
          <w:sz w:val="24"/>
          <w:szCs w:val="24"/>
          <w:lang w:val="es-ES"/>
        </w:rPr>
        <w:tab/>
      </w:r>
      <w:r w:rsidR="009F534C" w:rsidRPr="003E6D20">
        <w:rPr>
          <w:color w:val="000000"/>
          <w:sz w:val="24"/>
          <w:szCs w:val="24"/>
          <w:lang w:val="es-ES"/>
        </w:rPr>
        <w:tab/>
      </w:r>
      <w:r w:rsidR="00D434D4" w:rsidRPr="00D434D4">
        <w:rPr>
          <w:b/>
          <w:color w:val="000000"/>
          <w:sz w:val="24"/>
          <w:szCs w:val="24"/>
          <w:lang w:val="es-ES"/>
        </w:rPr>
        <w:t>100</w:t>
      </w:r>
      <w:r w:rsidR="00D434D4">
        <w:rPr>
          <w:color w:val="000000"/>
          <w:sz w:val="24"/>
          <w:szCs w:val="24"/>
          <w:lang w:val="es-ES"/>
        </w:rPr>
        <w:tab/>
      </w:r>
      <w:r w:rsidR="00D434D4">
        <w:rPr>
          <w:color w:val="000000"/>
          <w:sz w:val="24"/>
          <w:szCs w:val="24"/>
          <w:lang w:val="es-ES"/>
        </w:rPr>
        <w:tab/>
        <w:t xml:space="preserve">           </w:t>
      </w:r>
      <w:r w:rsidR="00D434D4" w:rsidRPr="00D434D4">
        <w:rPr>
          <w:b/>
          <w:color w:val="000000"/>
          <w:sz w:val="24"/>
          <w:szCs w:val="24"/>
          <w:lang w:val="es-ES"/>
        </w:rPr>
        <w:t>150</w:t>
      </w:r>
      <w:r w:rsidR="00D434D4">
        <w:rPr>
          <w:color w:val="000000"/>
          <w:sz w:val="24"/>
          <w:szCs w:val="24"/>
          <w:lang w:val="es-ES"/>
        </w:rPr>
        <w:tab/>
        <w:t xml:space="preserve">     </w:t>
      </w:r>
      <w:r w:rsidR="009F534C" w:rsidRPr="003E6D20">
        <w:rPr>
          <w:color w:val="000000"/>
          <w:sz w:val="24"/>
          <w:szCs w:val="24"/>
          <w:lang w:val="es-ES"/>
        </w:rPr>
        <w:t>ASTM D-2422</w:t>
      </w:r>
    </w:p>
    <w:p w:rsidR="00D178AF" w:rsidRPr="003E6D20" w:rsidRDefault="00D178AF" w:rsidP="00D178AF">
      <w:pPr>
        <w:tabs>
          <w:tab w:val="left" w:pos="1714"/>
          <w:tab w:val="left" w:pos="3154"/>
          <w:tab w:val="left" w:pos="4590"/>
          <w:tab w:val="left" w:pos="6300"/>
        </w:tabs>
        <w:rPr>
          <w:color w:val="000000"/>
          <w:sz w:val="8"/>
          <w:szCs w:val="8"/>
          <w:lang w:val="es-ES"/>
        </w:rPr>
      </w:pPr>
    </w:p>
    <w:p w:rsidR="009F534C" w:rsidRPr="00E150B5" w:rsidRDefault="00362521">
      <w:pPr>
        <w:tabs>
          <w:tab w:val="left" w:pos="1714"/>
          <w:tab w:val="left" w:pos="3154"/>
          <w:tab w:val="left" w:pos="4590"/>
          <w:tab w:val="left" w:pos="6300"/>
        </w:tabs>
        <w:rPr>
          <w:color w:val="000000"/>
          <w:lang w:val="es-ES"/>
        </w:rPr>
      </w:pPr>
      <w:r w:rsidRPr="003E6D20">
        <w:rPr>
          <w:color w:val="000000"/>
          <w:sz w:val="24"/>
          <w:szCs w:val="24"/>
          <w:lang w:val="es-ES"/>
        </w:rPr>
        <w:t xml:space="preserve">  </w:t>
      </w:r>
      <w:r w:rsidR="003E6D20" w:rsidRPr="00E150B5">
        <w:rPr>
          <w:lang w:val="es-ES_tradnl"/>
        </w:rPr>
        <w:t>Viscosidad</w:t>
      </w:r>
      <w:r w:rsidR="009F534C" w:rsidRPr="00E150B5">
        <w:rPr>
          <w:color w:val="000000"/>
          <w:lang w:val="es-ES"/>
        </w:rPr>
        <w:t xml:space="preserve"> </w:t>
      </w:r>
      <w:r w:rsidR="009F534C" w:rsidRPr="00E150B5">
        <w:rPr>
          <w:color w:val="000000"/>
          <w:lang w:val="es-419"/>
        </w:rPr>
        <w:t>cSt</w:t>
      </w:r>
      <w:r w:rsidR="009F534C" w:rsidRPr="00E150B5">
        <w:rPr>
          <w:color w:val="000000"/>
          <w:lang w:val="es-ES"/>
        </w:rPr>
        <w:t xml:space="preserve"> @ 100°C                </w:t>
      </w:r>
      <w:r w:rsidR="00E150B5">
        <w:rPr>
          <w:color w:val="000000"/>
          <w:lang w:val="es-ES"/>
        </w:rPr>
        <w:t xml:space="preserve">         </w:t>
      </w:r>
      <w:r w:rsidR="002E50D3" w:rsidRPr="00E150B5">
        <w:rPr>
          <w:color w:val="000000"/>
          <w:lang w:val="es-ES"/>
        </w:rPr>
        <w:t xml:space="preserve">5.9 </w:t>
      </w:r>
      <w:r w:rsidR="00E150B5">
        <w:rPr>
          <w:color w:val="000000"/>
          <w:lang w:val="es-ES"/>
        </w:rPr>
        <w:t xml:space="preserve">      </w:t>
      </w:r>
      <w:r w:rsidR="002E50D3" w:rsidRPr="00E150B5">
        <w:rPr>
          <w:color w:val="000000"/>
          <w:lang w:val="es-ES"/>
        </w:rPr>
        <w:t xml:space="preserve">                              7.3</w:t>
      </w:r>
      <w:r w:rsidR="002E50D3" w:rsidRPr="00E150B5">
        <w:rPr>
          <w:color w:val="000000"/>
          <w:lang w:val="es-ES"/>
        </w:rPr>
        <w:tab/>
      </w:r>
      <w:r w:rsidR="002E50D3" w:rsidRPr="00E150B5">
        <w:rPr>
          <w:color w:val="000000"/>
          <w:lang w:val="es-ES"/>
        </w:rPr>
        <w:tab/>
      </w:r>
      <w:r w:rsidR="002E50D3" w:rsidRPr="00E150B5">
        <w:rPr>
          <w:color w:val="000000"/>
          <w:lang w:val="es-ES"/>
        </w:rPr>
        <w:tab/>
      </w:r>
      <w:r w:rsidR="00E150B5">
        <w:rPr>
          <w:color w:val="000000"/>
          <w:lang w:val="es-ES"/>
        </w:rPr>
        <w:t xml:space="preserve">  </w:t>
      </w:r>
      <w:r w:rsidR="002E50D3" w:rsidRPr="00E150B5">
        <w:rPr>
          <w:color w:val="000000"/>
          <w:lang w:val="es-ES"/>
        </w:rPr>
        <w:t xml:space="preserve">     10.6</w:t>
      </w:r>
      <w:r w:rsidR="002E50D3" w:rsidRPr="00E150B5">
        <w:rPr>
          <w:color w:val="000000"/>
          <w:lang w:val="es-ES"/>
        </w:rPr>
        <w:tab/>
      </w:r>
      <w:r w:rsidR="002E50D3" w:rsidRPr="00E150B5">
        <w:rPr>
          <w:color w:val="000000"/>
          <w:lang w:val="es-ES"/>
        </w:rPr>
        <w:tab/>
        <w:t xml:space="preserve">  </w:t>
      </w:r>
      <w:r w:rsidR="00E150B5">
        <w:rPr>
          <w:color w:val="000000"/>
          <w:lang w:val="es-ES"/>
        </w:rPr>
        <w:t xml:space="preserve">               </w:t>
      </w:r>
      <w:r w:rsidR="002E50D3" w:rsidRPr="00E150B5">
        <w:rPr>
          <w:color w:val="000000"/>
          <w:lang w:val="es-ES"/>
        </w:rPr>
        <w:t>14</w:t>
      </w:r>
      <w:r w:rsidR="002E50D3" w:rsidRPr="00E150B5">
        <w:rPr>
          <w:color w:val="000000"/>
          <w:lang w:val="es-ES"/>
        </w:rPr>
        <w:tab/>
      </w:r>
      <w:r w:rsidR="002E50D3" w:rsidRPr="00E150B5">
        <w:rPr>
          <w:color w:val="000000"/>
          <w:lang w:val="es-ES"/>
        </w:rPr>
        <w:tab/>
      </w:r>
      <w:r w:rsidR="002E50D3" w:rsidRPr="00E150B5">
        <w:rPr>
          <w:color w:val="000000"/>
          <w:lang w:val="es-ES"/>
        </w:rPr>
        <w:tab/>
        <w:t xml:space="preserve"> 17</w:t>
      </w:r>
      <w:r w:rsidR="002E50D3" w:rsidRPr="00E150B5">
        <w:rPr>
          <w:color w:val="000000"/>
          <w:lang w:val="es-ES"/>
        </w:rPr>
        <w:tab/>
        <w:t xml:space="preserve">     ASTM D- 445</w:t>
      </w:r>
    </w:p>
    <w:p w:rsidR="009F534C" w:rsidRPr="00E150B5" w:rsidRDefault="009F534C">
      <w:pPr>
        <w:tabs>
          <w:tab w:val="left" w:pos="1714"/>
          <w:tab w:val="left" w:pos="4590"/>
          <w:tab w:val="left" w:pos="6300"/>
        </w:tabs>
        <w:ind w:left="-720"/>
        <w:rPr>
          <w:color w:val="000000"/>
          <w:lang w:val="es-ES"/>
        </w:rPr>
      </w:pPr>
      <w:r w:rsidRPr="003E6D20">
        <w:rPr>
          <w:color w:val="000000"/>
          <w:sz w:val="24"/>
          <w:szCs w:val="24"/>
          <w:lang w:val="es-ES"/>
        </w:rPr>
        <w:t xml:space="preserve">                                        </w:t>
      </w:r>
      <w:r w:rsidR="00362521" w:rsidRPr="003E6D20">
        <w:rPr>
          <w:color w:val="000000"/>
          <w:sz w:val="24"/>
          <w:szCs w:val="24"/>
          <w:lang w:val="es-ES"/>
        </w:rPr>
        <w:t xml:space="preserve"> </w:t>
      </w:r>
      <w:r w:rsidRPr="003E6D20">
        <w:rPr>
          <w:color w:val="000000"/>
          <w:sz w:val="24"/>
          <w:szCs w:val="24"/>
          <w:lang w:val="es-ES"/>
        </w:rPr>
        <w:t xml:space="preserve"> </w:t>
      </w:r>
      <w:r w:rsidRPr="00E150B5">
        <w:rPr>
          <w:color w:val="000000"/>
          <w:lang w:val="es-ES"/>
        </w:rPr>
        <w:t xml:space="preserve">40°C               </w:t>
      </w:r>
      <w:r w:rsidR="00E150B5">
        <w:rPr>
          <w:color w:val="000000"/>
          <w:lang w:val="es-ES"/>
        </w:rPr>
        <w:t xml:space="preserve">      </w:t>
      </w:r>
      <w:r w:rsidR="002E50D3" w:rsidRPr="00E150B5">
        <w:rPr>
          <w:color w:val="000000"/>
          <w:lang w:val="es-ES"/>
        </w:rPr>
        <w:t>30.4</w:t>
      </w:r>
      <w:r w:rsidR="002E50D3" w:rsidRPr="00E150B5">
        <w:rPr>
          <w:color w:val="000000"/>
          <w:lang w:val="es-ES"/>
        </w:rPr>
        <w:tab/>
        <w:t xml:space="preserve">             </w:t>
      </w:r>
      <w:r w:rsidR="00D010F2">
        <w:rPr>
          <w:color w:val="000000"/>
          <w:lang w:val="es-ES"/>
        </w:rPr>
        <w:t xml:space="preserve">    </w:t>
      </w:r>
      <w:r w:rsidR="002E50D3" w:rsidRPr="00E150B5">
        <w:rPr>
          <w:color w:val="000000"/>
          <w:lang w:val="es-ES"/>
        </w:rPr>
        <w:t xml:space="preserve">42.3                             </w:t>
      </w:r>
      <w:r w:rsidR="00D010F2">
        <w:rPr>
          <w:color w:val="000000"/>
          <w:lang w:val="es-ES"/>
        </w:rPr>
        <w:t xml:space="preserve">      </w:t>
      </w:r>
      <w:r w:rsidR="002E50D3" w:rsidRPr="00E150B5">
        <w:rPr>
          <w:color w:val="000000"/>
          <w:lang w:val="es-ES"/>
        </w:rPr>
        <w:t>67.2</w:t>
      </w:r>
      <w:r w:rsidR="002E50D3" w:rsidRPr="00E150B5">
        <w:rPr>
          <w:color w:val="000000"/>
          <w:lang w:val="es-ES"/>
        </w:rPr>
        <w:tab/>
      </w:r>
      <w:r w:rsidR="002E50D3" w:rsidRPr="00E150B5">
        <w:rPr>
          <w:color w:val="000000"/>
          <w:lang w:val="es-ES"/>
        </w:rPr>
        <w:tab/>
        <w:t xml:space="preserve"> </w:t>
      </w:r>
      <w:r w:rsidR="00D010F2">
        <w:rPr>
          <w:color w:val="000000"/>
          <w:lang w:val="es-ES"/>
        </w:rPr>
        <w:t xml:space="preserve">               </w:t>
      </w:r>
      <w:r w:rsidR="002E50D3" w:rsidRPr="00E150B5">
        <w:rPr>
          <w:color w:val="000000"/>
          <w:lang w:val="es-ES"/>
        </w:rPr>
        <w:t xml:space="preserve"> 95</w:t>
      </w:r>
      <w:r w:rsidR="002E50D3" w:rsidRPr="00E150B5">
        <w:rPr>
          <w:color w:val="000000"/>
          <w:lang w:val="es-ES"/>
        </w:rPr>
        <w:tab/>
      </w:r>
      <w:r w:rsidR="002E50D3" w:rsidRPr="00E150B5">
        <w:rPr>
          <w:color w:val="000000"/>
          <w:lang w:val="es-ES"/>
        </w:rPr>
        <w:tab/>
      </w:r>
      <w:r w:rsidR="002E50D3" w:rsidRPr="00E150B5">
        <w:rPr>
          <w:color w:val="000000"/>
          <w:lang w:val="es-ES"/>
        </w:rPr>
        <w:tab/>
        <w:t>142</w:t>
      </w:r>
      <w:r w:rsidR="002E50D3" w:rsidRPr="00E150B5">
        <w:rPr>
          <w:color w:val="000000"/>
          <w:lang w:val="es-ES"/>
        </w:rPr>
        <w:tab/>
        <w:t xml:space="preserve">     ASTM D- 445</w:t>
      </w:r>
      <w:r w:rsidRPr="00E150B5">
        <w:rPr>
          <w:color w:val="000000"/>
          <w:lang w:val="es-ES"/>
        </w:rPr>
        <w:t xml:space="preserve">  </w:t>
      </w:r>
    </w:p>
    <w:p w:rsidR="00362521" w:rsidRPr="00CE3FBA" w:rsidRDefault="00362521">
      <w:pPr>
        <w:tabs>
          <w:tab w:val="left" w:pos="1714"/>
          <w:tab w:val="left" w:pos="4590"/>
          <w:tab w:val="left" w:pos="6300"/>
        </w:tabs>
        <w:ind w:left="-720"/>
        <w:rPr>
          <w:color w:val="000000"/>
          <w:sz w:val="8"/>
          <w:szCs w:val="8"/>
          <w:lang w:val="es-ES"/>
        </w:rPr>
      </w:pPr>
    </w:p>
    <w:p w:rsidR="009F534C" w:rsidRPr="00D010F2" w:rsidRDefault="009F534C">
      <w:pPr>
        <w:tabs>
          <w:tab w:val="left" w:pos="1714"/>
          <w:tab w:val="left" w:pos="4590"/>
          <w:tab w:val="left" w:pos="6300"/>
        </w:tabs>
        <w:ind w:left="-720"/>
        <w:rPr>
          <w:color w:val="000000"/>
          <w:lang w:val="es-ES"/>
        </w:rPr>
      </w:pPr>
      <w:r w:rsidRPr="003E6D20">
        <w:rPr>
          <w:color w:val="000000"/>
          <w:sz w:val="24"/>
          <w:szCs w:val="24"/>
          <w:lang w:val="es-ES"/>
        </w:rPr>
        <w:t xml:space="preserve">              </w:t>
      </w:r>
      <w:r w:rsidR="003E6D20" w:rsidRPr="00D010F2">
        <w:rPr>
          <w:lang w:val="es-ES_tradnl"/>
        </w:rPr>
        <w:t>Índice de Viscosidad</w:t>
      </w:r>
      <w:r w:rsidR="00D434D4" w:rsidRPr="00D010F2">
        <w:rPr>
          <w:color w:val="000000"/>
          <w:lang w:val="es-ES"/>
        </w:rPr>
        <w:t xml:space="preserve">                       </w:t>
      </w:r>
      <w:r w:rsidR="00D010F2">
        <w:rPr>
          <w:color w:val="000000"/>
          <w:lang w:val="es-ES"/>
        </w:rPr>
        <w:t xml:space="preserve">      </w:t>
      </w:r>
      <w:r w:rsidR="00D434D4" w:rsidRPr="00D010F2">
        <w:rPr>
          <w:color w:val="000000"/>
          <w:lang w:val="es-ES"/>
        </w:rPr>
        <w:t xml:space="preserve"> </w:t>
      </w:r>
      <w:r w:rsidR="002E50D3" w:rsidRPr="00D010F2">
        <w:rPr>
          <w:color w:val="000000"/>
          <w:lang w:val="es-ES"/>
        </w:rPr>
        <w:t>142</w:t>
      </w:r>
      <w:r w:rsidR="002E50D3" w:rsidRPr="00D010F2">
        <w:rPr>
          <w:color w:val="000000"/>
          <w:lang w:val="es-ES"/>
        </w:rPr>
        <w:tab/>
        <w:t xml:space="preserve">           </w:t>
      </w:r>
      <w:r w:rsidR="00D010F2">
        <w:rPr>
          <w:color w:val="000000"/>
          <w:lang w:val="es-ES"/>
        </w:rPr>
        <w:t xml:space="preserve">     </w:t>
      </w:r>
      <w:r w:rsidR="002E50D3" w:rsidRPr="00D010F2">
        <w:rPr>
          <w:color w:val="000000"/>
          <w:lang w:val="es-ES"/>
        </w:rPr>
        <w:t xml:space="preserve"> 136</w:t>
      </w:r>
      <w:r w:rsidR="002E50D3" w:rsidRPr="00D010F2">
        <w:rPr>
          <w:color w:val="000000"/>
          <w:lang w:val="es-ES"/>
        </w:rPr>
        <w:tab/>
      </w:r>
      <w:r w:rsidR="002E50D3" w:rsidRPr="00D010F2">
        <w:rPr>
          <w:color w:val="000000"/>
          <w:lang w:val="es-ES"/>
        </w:rPr>
        <w:tab/>
      </w:r>
      <w:r w:rsidR="002E50D3" w:rsidRPr="00D010F2">
        <w:rPr>
          <w:color w:val="000000"/>
          <w:lang w:val="es-ES"/>
        </w:rPr>
        <w:tab/>
        <w:t xml:space="preserve">     </w:t>
      </w:r>
      <w:r w:rsidR="00D010F2">
        <w:rPr>
          <w:color w:val="000000"/>
          <w:lang w:val="es-ES"/>
        </w:rPr>
        <w:t xml:space="preserve">  </w:t>
      </w:r>
      <w:r w:rsidR="002E50D3" w:rsidRPr="00D010F2">
        <w:rPr>
          <w:color w:val="000000"/>
          <w:lang w:val="es-ES"/>
        </w:rPr>
        <w:t>155</w:t>
      </w:r>
      <w:r w:rsidR="002E50D3" w:rsidRPr="00D010F2">
        <w:rPr>
          <w:color w:val="000000"/>
          <w:lang w:val="es-ES"/>
        </w:rPr>
        <w:tab/>
      </w:r>
      <w:r w:rsidR="002E50D3" w:rsidRPr="00D010F2">
        <w:rPr>
          <w:color w:val="000000"/>
          <w:lang w:val="es-ES"/>
        </w:rPr>
        <w:tab/>
      </w:r>
      <w:r w:rsidR="002E50D3" w:rsidRPr="00D010F2">
        <w:rPr>
          <w:color w:val="000000"/>
          <w:lang w:val="es-ES"/>
        </w:rPr>
        <w:tab/>
        <w:t xml:space="preserve"> 151</w:t>
      </w:r>
      <w:r w:rsidR="002E50D3" w:rsidRPr="00D010F2">
        <w:rPr>
          <w:color w:val="000000"/>
          <w:lang w:val="es-ES"/>
        </w:rPr>
        <w:tab/>
      </w:r>
      <w:r w:rsidR="002E50D3" w:rsidRPr="00D010F2">
        <w:rPr>
          <w:color w:val="000000"/>
          <w:lang w:val="es-ES"/>
        </w:rPr>
        <w:tab/>
      </w:r>
      <w:r w:rsidR="002E50D3" w:rsidRPr="00D010F2">
        <w:rPr>
          <w:color w:val="000000"/>
          <w:lang w:val="es-ES"/>
        </w:rPr>
        <w:tab/>
        <w:t>130</w:t>
      </w:r>
      <w:r w:rsidRPr="00D010F2">
        <w:rPr>
          <w:color w:val="000000"/>
          <w:lang w:val="es-ES"/>
        </w:rPr>
        <w:tab/>
      </w:r>
      <w:r w:rsidR="00D434D4" w:rsidRPr="00D010F2">
        <w:rPr>
          <w:color w:val="000000"/>
          <w:lang w:val="es-ES"/>
        </w:rPr>
        <w:t xml:space="preserve">     </w:t>
      </w:r>
      <w:r w:rsidRPr="00D010F2">
        <w:rPr>
          <w:color w:val="000000"/>
          <w:lang w:val="es-ES"/>
        </w:rPr>
        <w:t>ASTM D-2270</w:t>
      </w:r>
    </w:p>
    <w:p w:rsidR="00362521" w:rsidRPr="003E6D20" w:rsidRDefault="00362521">
      <w:pPr>
        <w:tabs>
          <w:tab w:val="left" w:pos="1714"/>
          <w:tab w:val="left" w:pos="4590"/>
          <w:tab w:val="left" w:pos="6300"/>
        </w:tabs>
        <w:ind w:left="-720"/>
        <w:rPr>
          <w:color w:val="000000"/>
          <w:sz w:val="8"/>
          <w:szCs w:val="8"/>
          <w:lang w:val="es-ES"/>
        </w:rPr>
      </w:pPr>
    </w:p>
    <w:p w:rsidR="009F534C" w:rsidRPr="00D010F2" w:rsidRDefault="009F534C">
      <w:pPr>
        <w:tabs>
          <w:tab w:val="left" w:pos="1714"/>
          <w:tab w:val="left" w:pos="4590"/>
          <w:tab w:val="left" w:pos="6300"/>
        </w:tabs>
        <w:ind w:left="-720"/>
        <w:rPr>
          <w:color w:val="000000"/>
          <w:lang w:val="es-ES"/>
        </w:rPr>
      </w:pPr>
      <w:r w:rsidRPr="003E6D20">
        <w:rPr>
          <w:color w:val="000000"/>
          <w:sz w:val="24"/>
          <w:szCs w:val="24"/>
          <w:lang w:val="es-ES"/>
        </w:rPr>
        <w:t xml:space="preserve">              </w:t>
      </w:r>
      <w:r w:rsidR="003E6D20" w:rsidRPr="00D010F2">
        <w:rPr>
          <w:lang w:val="es-ES_tradnl"/>
        </w:rPr>
        <w:t xml:space="preserve">Punto de Fluidez </w:t>
      </w:r>
      <w:r w:rsidRPr="00D010F2">
        <w:rPr>
          <w:color w:val="000000"/>
          <w:lang w:val="es-ES"/>
        </w:rPr>
        <w:t>°F  (°C</w:t>
      </w:r>
      <w:r w:rsidR="00362521" w:rsidRPr="00D010F2">
        <w:rPr>
          <w:color w:val="000000"/>
          <w:lang w:val="es-ES"/>
        </w:rPr>
        <w:t>)</w:t>
      </w:r>
      <w:r w:rsidRPr="00D010F2">
        <w:rPr>
          <w:color w:val="000000"/>
          <w:lang w:val="es-ES"/>
        </w:rPr>
        <w:t xml:space="preserve">               </w:t>
      </w:r>
      <w:r w:rsidR="00D010F2">
        <w:rPr>
          <w:color w:val="000000"/>
          <w:lang w:val="es-ES"/>
        </w:rPr>
        <w:t xml:space="preserve">        </w:t>
      </w:r>
      <w:r w:rsidRPr="00D010F2">
        <w:rPr>
          <w:color w:val="000000"/>
          <w:lang w:val="es-ES"/>
        </w:rPr>
        <w:t>-4</w:t>
      </w:r>
      <w:r w:rsidR="00D434D4" w:rsidRPr="00D010F2">
        <w:rPr>
          <w:color w:val="000000"/>
          <w:lang w:val="es-ES"/>
        </w:rPr>
        <w:t>3</w:t>
      </w:r>
      <w:r w:rsidRPr="00D010F2">
        <w:rPr>
          <w:color w:val="000000"/>
          <w:lang w:val="es-ES"/>
        </w:rPr>
        <w:t xml:space="preserve"> (-4</w:t>
      </w:r>
      <w:r w:rsidR="00D434D4" w:rsidRPr="00D010F2">
        <w:rPr>
          <w:color w:val="000000"/>
          <w:lang w:val="es-ES"/>
        </w:rPr>
        <w:t>5</w:t>
      </w:r>
      <w:r w:rsidRPr="00D010F2">
        <w:rPr>
          <w:color w:val="000000"/>
          <w:lang w:val="es-ES"/>
        </w:rPr>
        <w:t>)</w:t>
      </w:r>
      <w:r w:rsidR="00500908" w:rsidRPr="00D010F2">
        <w:rPr>
          <w:color w:val="000000"/>
          <w:lang w:val="es-ES"/>
        </w:rPr>
        <w:t xml:space="preserve">               </w:t>
      </w:r>
      <w:r w:rsidR="002E50D3" w:rsidRPr="00D010F2">
        <w:rPr>
          <w:color w:val="000000"/>
          <w:lang w:val="es-ES"/>
        </w:rPr>
        <w:t xml:space="preserve">    </w:t>
      </w:r>
      <w:r w:rsidR="00500908" w:rsidRPr="00D010F2">
        <w:rPr>
          <w:color w:val="000000"/>
          <w:lang w:val="es-ES"/>
        </w:rPr>
        <w:t xml:space="preserve"> </w:t>
      </w:r>
      <w:r w:rsidR="00D010F2">
        <w:rPr>
          <w:color w:val="000000"/>
          <w:lang w:val="es-ES"/>
        </w:rPr>
        <w:t xml:space="preserve">     -</w:t>
      </w:r>
      <w:r w:rsidRPr="00D010F2">
        <w:rPr>
          <w:color w:val="000000"/>
          <w:lang w:val="es-ES"/>
        </w:rPr>
        <w:t xml:space="preserve">40 (-40)  </w:t>
      </w:r>
      <w:r w:rsidRPr="00D010F2">
        <w:rPr>
          <w:color w:val="000000"/>
          <w:lang w:val="es-ES"/>
        </w:rPr>
        <w:tab/>
      </w:r>
      <w:r w:rsidR="00362521" w:rsidRPr="00D010F2">
        <w:rPr>
          <w:color w:val="000000"/>
          <w:lang w:val="es-ES"/>
        </w:rPr>
        <w:t xml:space="preserve">    </w:t>
      </w:r>
      <w:r w:rsidR="002E50D3" w:rsidRPr="00D010F2">
        <w:rPr>
          <w:color w:val="000000"/>
          <w:lang w:val="es-ES"/>
        </w:rPr>
        <w:t xml:space="preserve">     </w:t>
      </w:r>
      <w:r w:rsidR="00362521" w:rsidRPr="00D010F2">
        <w:rPr>
          <w:color w:val="000000"/>
          <w:lang w:val="es-ES"/>
        </w:rPr>
        <w:t xml:space="preserve">   </w:t>
      </w:r>
      <w:r w:rsidR="002E50D3" w:rsidRPr="00D010F2">
        <w:rPr>
          <w:color w:val="000000"/>
          <w:lang w:val="es-ES"/>
        </w:rPr>
        <w:t xml:space="preserve">    </w:t>
      </w:r>
      <w:r w:rsidR="00D010F2">
        <w:rPr>
          <w:color w:val="000000"/>
          <w:lang w:val="es-ES"/>
        </w:rPr>
        <w:t xml:space="preserve">    </w:t>
      </w:r>
      <w:r w:rsidR="00362521" w:rsidRPr="00D010F2">
        <w:rPr>
          <w:color w:val="000000"/>
          <w:lang w:val="es-ES"/>
        </w:rPr>
        <w:t xml:space="preserve"> </w:t>
      </w:r>
      <w:r w:rsidR="00500908" w:rsidRPr="00D010F2">
        <w:rPr>
          <w:color w:val="000000"/>
          <w:lang w:val="es-ES"/>
        </w:rPr>
        <w:t>-40 (-40)</w:t>
      </w:r>
      <w:r w:rsidR="002E50D3" w:rsidRPr="00D010F2">
        <w:rPr>
          <w:color w:val="000000"/>
          <w:lang w:val="es-ES"/>
        </w:rPr>
        <w:tab/>
      </w:r>
      <w:r w:rsidR="002E50D3" w:rsidRPr="00D010F2">
        <w:rPr>
          <w:color w:val="000000"/>
          <w:lang w:val="es-ES"/>
        </w:rPr>
        <w:tab/>
        <w:t>-37 (-35)</w:t>
      </w:r>
      <w:r w:rsidR="002E50D3" w:rsidRPr="00D010F2">
        <w:rPr>
          <w:color w:val="000000"/>
          <w:lang w:val="es-ES"/>
        </w:rPr>
        <w:tab/>
        <w:t xml:space="preserve">        </w:t>
      </w:r>
      <w:r w:rsidR="00D010F2">
        <w:rPr>
          <w:color w:val="000000"/>
          <w:lang w:val="es-ES"/>
        </w:rPr>
        <w:t xml:space="preserve">                  </w:t>
      </w:r>
      <w:r w:rsidR="002E50D3" w:rsidRPr="00D010F2">
        <w:rPr>
          <w:color w:val="000000"/>
          <w:lang w:val="es-ES"/>
        </w:rPr>
        <w:t>-35 (-30)</w:t>
      </w:r>
      <w:r w:rsidR="002E50D3" w:rsidRPr="00D010F2">
        <w:rPr>
          <w:color w:val="000000"/>
          <w:lang w:val="es-ES"/>
        </w:rPr>
        <w:tab/>
        <w:t xml:space="preserve">     </w:t>
      </w:r>
      <w:r w:rsidRPr="00D010F2">
        <w:rPr>
          <w:color w:val="000000"/>
          <w:lang w:val="es-ES"/>
        </w:rPr>
        <w:t>ASTM D-</w:t>
      </w:r>
      <w:r w:rsidR="00362521" w:rsidRPr="00D010F2">
        <w:rPr>
          <w:color w:val="000000"/>
          <w:lang w:val="es-ES"/>
        </w:rPr>
        <w:t xml:space="preserve">   </w:t>
      </w:r>
      <w:r w:rsidRPr="00D010F2">
        <w:rPr>
          <w:color w:val="000000"/>
          <w:lang w:val="es-ES"/>
        </w:rPr>
        <w:t>97</w:t>
      </w:r>
    </w:p>
    <w:p w:rsidR="00362521" w:rsidRPr="003E6D20" w:rsidRDefault="00362521">
      <w:pPr>
        <w:tabs>
          <w:tab w:val="left" w:pos="1714"/>
          <w:tab w:val="left" w:pos="4590"/>
          <w:tab w:val="left" w:pos="6300"/>
        </w:tabs>
        <w:ind w:left="-720"/>
        <w:rPr>
          <w:color w:val="000000"/>
          <w:sz w:val="8"/>
          <w:szCs w:val="8"/>
          <w:lang w:val="es-ES"/>
        </w:rPr>
      </w:pPr>
    </w:p>
    <w:p w:rsidR="009F534C" w:rsidRPr="003E6D20" w:rsidRDefault="009F534C">
      <w:pPr>
        <w:tabs>
          <w:tab w:val="left" w:pos="1714"/>
          <w:tab w:val="left" w:pos="4590"/>
          <w:tab w:val="left" w:pos="6300"/>
        </w:tabs>
        <w:ind w:left="-720"/>
        <w:rPr>
          <w:sz w:val="24"/>
          <w:szCs w:val="24"/>
          <w:lang w:val="es-ES"/>
        </w:rPr>
      </w:pPr>
      <w:r w:rsidRPr="003E6D20">
        <w:rPr>
          <w:sz w:val="24"/>
          <w:szCs w:val="24"/>
          <w:lang w:val="es-ES"/>
        </w:rPr>
        <w:t xml:space="preserve">              </w:t>
      </w:r>
      <w:r w:rsidR="003E6D20">
        <w:rPr>
          <w:lang w:val="es-ES_tradnl"/>
        </w:rPr>
        <w:t xml:space="preserve">Punto de Encendido </w:t>
      </w:r>
      <w:r w:rsidRPr="003E6D20">
        <w:rPr>
          <w:sz w:val="24"/>
          <w:szCs w:val="24"/>
          <w:lang w:val="es-ES"/>
        </w:rPr>
        <w:t xml:space="preserve">°F (°C)            </w:t>
      </w:r>
      <w:r w:rsidR="00500908" w:rsidRPr="003E6D20">
        <w:rPr>
          <w:sz w:val="24"/>
          <w:szCs w:val="24"/>
          <w:lang w:val="es-ES"/>
        </w:rPr>
        <w:t>23</w:t>
      </w:r>
      <w:r w:rsidR="002E50D3">
        <w:rPr>
          <w:sz w:val="24"/>
          <w:szCs w:val="24"/>
          <w:lang w:val="es-ES"/>
        </w:rPr>
        <w:t>2</w:t>
      </w:r>
      <w:r w:rsidR="00500908" w:rsidRPr="003E6D20">
        <w:rPr>
          <w:sz w:val="24"/>
          <w:szCs w:val="24"/>
          <w:lang w:val="es-ES"/>
        </w:rPr>
        <w:t xml:space="preserve"> (4</w:t>
      </w:r>
      <w:r w:rsidR="002E50D3">
        <w:rPr>
          <w:sz w:val="24"/>
          <w:szCs w:val="24"/>
          <w:lang w:val="es-ES"/>
        </w:rPr>
        <w:t>5</w:t>
      </w:r>
      <w:r w:rsidR="00500908" w:rsidRPr="003E6D20">
        <w:rPr>
          <w:sz w:val="24"/>
          <w:szCs w:val="24"/>
          <w:lang w:val="es-ES"/>
        </w:rPr>
        <w:t xml:space="preserve">0)            </w:t>
      </w:r>
      <w:r w:rsidRPr="003E6D20">
        <w:rPr>
          <w:sz w:val="24"/>
          <w:szCs w:val="24"/>
          <w:lang w:val="es-ES"/>
        </w:rPr>
        <w:t xml:space="preserve">  </w:t>
      </w:r>
      <w:r w:rsidR="002E50D3">
        <w:rPr>
          <w:sz w:val="24"/>
          <w:szCs w:val="24"/>
          <w:lang w:val="es-ES"/>
        </w:rPr>
        <w:t xml:space="preserve">   </w:t>
      </w:r>
      <w:r w:rsidRPr="003E6D20">
        <w:rPr>
          <w:sz w:val="24"/>
          <w:szCs w:val="24"/>
          <w:lang w:val="es-ES"/>
        </w:rPr>
        <w:t>2</w:t>
      </w:r>
      <w:r w:rsidR="002E50D3">
        <w:rPr>
          <w:sz w:val="24"/>
          <w:szCs w:val="24"/>
          <w:lang w:val="es-ES"/>
        </w:rPr>
        <w:t>43</w:t>
      </w:r>
      <w:r w:rsidRPr="003E6D20">
        <w:rPr>
          <w:sz w:val="24"/>
          <w:szCs w:val="24"/>
          <w:lang w:val="es-ES"/>
        </w:rPr>
        <w:t xml:space="preserve"> (</w:t>
      </w:r>
      <w:r w:rsidR="002E50D3">
        <w:rPr>
          <w:sz w:val="24"/>
          <w:szCs w:val="24"/>
          <w:lang w:val="es-ES"/>
        </w:rPr>
        <w:t>47</w:t>
      </w:r>
      <w:r w:rsidRPr="003E6D20">
        <w:rPr>
          <w:sz w:val="24"/>
          <w:szCs w:val="24"/>
          <w:lang w:val="es-ES"/>
        </w:rPr>
        <w:t>0)</w:t>
      </w:r>
      <w:r w:rsidR="002E50D3">
        <w:rPr>
          <w:sz w:val="24"/>
          <w:szCs w:val="24"/>
          <w:lang w:val="es-ES"/>
        </w:rPr>
        <w:tab/>
      </w:r>
      <w:r w:rsidR="002E50D3">
        <w:rPr>
          <w:sz w:val="24"/>
          <w:szCs w:val="24"/>
          <w:lang w:val="es-ES"/>
        </w:rPr>
        <w:tab/>
      </w:r>
      <w:r w:rsidRPr="003E6D20">
        <w:rPr>
          <w:sz w:val="24"/>
          <w:szCs w:val="24"/>
          <w:lang w:val="es-ES"/>
        </w:rPr>
        <w:tab/>
      </w:r>
      <w:r w:rsidR="00362521" w:rsidRPr="003E6D20">
        <w:rPr>
          <w:sz w:val="24"/>
          <w:szCs w:val="24"/>
          <w:lang w:val="es-ES"/>
        </w:rPr>
        <w:t xml:space="preserve"> </w:t>
      </w:r>
      <w:r w:rsidRPr="003E6D20">
        <w:rPr>
          <w:sz w:val="24"/>
          <w:szCs w:val="24"/>
          <w:lang w:val="es-ES"/>
        </w:rPr>
        <w:t>2</w:t>
      </w:r>
      <w:r w:rsidR="002E50D3">
        <w:rPr>
          <w:sz w:val="24"/>
          <w:szCs w:val="24"/>
          <w:lang w:val="es-ES"/>
        </w:rPr>
        <w:t>43</w:t>
      </w:r>
      <w:r w:rsidRPr="003E6D20">
        <w:rPr>
          <w:sz w:val="24"/>
          <w:szCs w:val="24"/>
          <w:lang w:val="es-ES"/>
        </w:rPr>
        <w:t xml:space="preserve"> (</w:t>
      </w:r>
      <w:r w:rsidR="002E50D3">
        <w:rPr>
          <w:sz w:val="24"/>
          <w:szCs w:val="24"/>
          <w:lang w:val="es-ES"/>
        </w:rPr>
        <w:t>47</w:t>
      </w:r>
      <w:r w:rsidRPr="003E6D20">
        <w:rPr>
          <w:sz w:val="24"/>
          <w:szCs w:val="24"/>
          <w:lang w:val="es-ES"/>
        </w:rPr>
        <w:t>0)</w:t>
      </w:r>
      <w:r w:rsidR="002E50D3">
        <w:rPr>
          <w:sz w:val="24"/>
          <w:szCs w:val="24"/>
          <w:lang w:val="es-ES"/>
        </w:rPr>
        <w:tab/>
      </w:r>
      <w:r w:rsidR="002E50D3">
        <w:rPr>
          <w:sz w:val="24"/>
          <w:szCs w:val="24"/>
          <w:lang w:val="es-ES"/>
        </w:rPr>
        <w:tab/>
        <w:t>260 (500)</w:t>
      </w:r>
      <w:r w:rsidR="002E50D3">
        <w:rPr>
          <w:sz w:val="24"/>
          <w:szCs w:val="24"/>
          <w:lang w:val="es-ES"/>
        </w:rPr>
        <w:tab/>
        <w:t xml:space="preserve">        260 (500)</w:t>
      </w:r>
      <w:r w:rsidR="001004D7">
        <w:rPr>
          <w:sz w:val="24"/>
          <w:szCs w:val="24"/>
          <w:lang w:val="es-ES"/>
        </w:rPr>
        <w:t xml:space="preserve">     </w:t>
      </w:r>
      <w:r w:rsidRPr="003E6D20">
        <w:rPr>
          <w:sz w:val="24"/>
          <w:szCs w:val="24"/>
          <w:lang w:val="es-ES"/>
        </w:rPr>
        <w:t>ASTM D-</w:t>
      </w:r>
      <w:r w:rsidR="00362521" w:rsidRPr="003E6D20">
        <w:rPr>
          <w:sz w:val="24"/>
          <w:szCs w:val="24"/>
          <w:lang w:val="es-ES"/>
        </w:rPr>
        <w:t xml:space="preserve">   </w:t>
      </w:r>
      <w:r w:rsidRPr="003E6D20">
        <w:rPr>
          <w:sz w:val="24"/>
          <w:szCs w:val="24"/>
          <w:lang w:val="es-ES"/>
        </w:rPr>
        <w:t>92</w:t>
      </w:r>
    </w:p>
    <w:p w:rsidR="00362521" w:rsidRPr="003E6D20" w:rsidRDefault="00362521">
      <w:pPr>
        <w:tabs>
          <w:tab w:val="left" w:pos="1714"/>
          <w:tab w:val="left" w:pos="4590"/>
          <w:tab w:val="left" w:pos="6300"/>
        </w:tabs>
        <w:ind w:left="-720"/>
        <w:rPr>
          <w:sz w:val="8"/>
          <w:szCs w:val="8"/>
          <w:lang w:val="es-ES"/>
        </w:rPr>
      </w:pPr>
    </w:p>
    <w:p w:rsidR="009F534C" w:rsidRPr="00D010F2" w:rsidRDefault="009F534C">
      <w:pPr>
        <w:tabs>
          <w:tab w:val="left" w:pos="1714"/>
          <w:tab w:val="left" w:pos="4590"/>
          <w:tab w:val="left" w:pos="6300"/>
        </w:tabs>
        <w:ind w:left="-720"/>
        <w:rPr>
          <w:lang w:val="es-ES"/>
        </w:rPr>
      </w:pPr>
      <w:r w:rsidRPr="003E6D20">
        <w:rPr>
          <w:sz w:val="24"/>
          <w:szCs w:val="24"/>
          <w:lang w:val="es-ES"/>
        </w:rPr>
        <w:t xml:space="preserve">              </w:t>
      </w:r>
      <w:r w:rsidR="003E6D20" w:rsidRPr="00D010F2">
        <w:rPr>
          <w:lang w:val="es-ES_tradnl"/>
        </w:rPr>
        <w:t xml:space="preserve">Prueba de Herrumbre </w:t>
      </w:r>
      <w:r w:rsidRPr="00D010F2">
        <w:rPr>
          <w:lang w:val="es-ES"/>
        </w:rPr>
        <w:t xml:space="preserve">    </w:t>
      </w:r>
      <w:r w:rsidR="00D010F2">
        <w:rPr>
          <w:lang w:val="es-ES"/>
        </w:rPr>
        <w:t>---------------------------</w:t>
      </w:r>
      <w:r w:rsidR="001004D7" w:rsidRPr="00D010F2">
        <w:rPr>
          <w:lang w:val="es-ES"/>
        </w:rPr>
        <w:t>---------------------------------------------</w:t>
      </w:r>
      <w:r w:rsidRPr="00D010F2">
        <w:rPr>
          <w:lang w:val="es-ES"/>
        </w:rPr>
        <w:t xml:space="preserve"> </w:t>
      </w:r>
      <w:r w:rsidR="00500908" w:rsidRPr="00D010F2">
        <w:rPr>
          <w:lang w:val="es-ES"/>
        </w:rPr>
        <w:t>Pas</w:t>
      </w:r>
      <w:r w:rsidR="003E6D20" w:rsidRPr="00D010F2">
        <w:rPr>
          <w:lang w:val="es-ES"/>
        </w:rPr>
        <w:t>a</w:t>
      </w:r>
      <w:r w:rsidR="00500908" w:rsidRPr="00D010F2">
        <w:rPr>
          <w:lang w:val="es-ES"/>
        </w:rPr>
        <w:t xml:space="preserve"> </w:t>
      </w:r>
      <w:r w:rsidR="001004D7" w:rsidRPr="00D010F2">
        <w:rPr>
          <w:lang w:val="es-ES"/>
        </w:rPr>
        <w:t>-------------------------------------------------------</w:t>
      </w:r>
      <w:r w:rsidR="00DC35E5" w:rsidRPr="00D010F2">
        <w:rPr>
          <w:lang w:val="es-ES"/>
        </w:rPr>
        <w:t>-----------</w:t>
      </w:r>
      <w:r w:rsidR="00D010F2">
        <w:rPr>
          <w:lang w:val="es-ES"/>
        </w:rPr>
        <w:t xml:space="preserve">------ </w:t>
      </w:r>
      <w:r w:rsidR="00E150B5" w:rsidRPr="00D010F2">
        <w:rPr>
          <w:lang w:val="es-ES"/>
        </w:rPr>
        <w:t xml:space="preserve">       </w:t>
      </w:r>
      <w:r w:rsidRPr="00D010F2">
        <w:rPr>
          <w:lang w:val="es-ES"/>
        </w:rPr>
        <w:t>ASTM D 665A&amp;B</w:t>
      </w:r>
    </w:p>
    <w:p w:rsidR="00362521" w:rsidRPr="003E6D20" w:rsidRDefault="00362521">
      <w:pPr>
        <w:tabs>
          <w:tab w:val="left" w:pos="1714"/>
          <w:tab w:val="left" w:pos="4590"/>
          <w:tab w:val="left" w:pos="6300"/>
        </w:tabs>
        <w:ind w:left="-720"/>
        <w:rPr>
          <w:sz w:val="8"/>
          <w:szCs w:val="8"/>
          <w:lang w:val="es-ES"/>
        </w:rPr>
      </w:pPr>
    </w:p>
    <w:p w:rsidR="009F534C" w:rsidRPr="00D010F2" w:rsidRDefault="00362521">
      <w:pPr>
        <w:pStyle w:val="Heading7"/>
        <w:tabs>
          <w:tab w:val="left" w:pos="8640"/>
          <w:tab w:val="left" w:pos="9900"/>
          <w:tab w:val="left" w:pos="10260"/>
        </w:tabs>
        <w:ind w:left="0" w:firstLine="0"/>
        <w:rPr>
          <w:b w:val="0"/>
          <w:lang w:val="es-ES"/>
        </w:rPr>
      </w:pPr>
      <w:r w:rsidRPr="00D010F2">
        <w:rPr>
          <w:b w:val="0"/>
          <w:lang w:val="es-ES"/>
        </w:rPr>
        <w:t xml:space="preserve">  </w:t>
      </w:r>
      <w:r w:rsidR="003E6D20" w:rsidRPr="00D010F2">
        <w:rPr>
          <w:b w:val="0"/>
          <w:bCs/>
          <w:lang w:val="es-ES_tradnl"/>
        </w:rPr>
        <w:t>Secuencia de Espuma</w:t>
      </w:r>
      <w:r w:rsidR="003E6D20" w:rsidRPr="00D010F2">
        <w:rPr>
          <w:lang w:val="es-ES"/>
        </w:rPr>
        <w:t xml:space="preserve"> </w:t>
      </w:r>
      <w:r w:rsidR="003E6D20" w:rsidRPr="00D010F2">
        <w:rPr>
          <w:b w:val="0"/>
          <w:lang w:val="es-ES"/>
        </w:rPr>
        <w:t xml:space="preserve">I, II, III   </w:t>
      </w:r>
      <w:r w:rsidR="001004D7" w:rsidRPr="00D010F2">
        <w:rPr>
          <w:lang w:val="es-ES"/>
        </w:rPr>
        <w:t>------------------------------</w:t>
      </w:r>
      <w:r w:rsidR="00D010F2">
        <w:rPr>
          <w:lang w:val="es-ES"/>
        </w:rPr>
        <w:t>---</w:t>
      </w:r>
      <w:r w:rsidR="001004D7" w:rsidRPr="00D010F2">
        <w:rPr>
          <w:lang w:val="es-ES"/>
        </w:rPr>
        <w:t>---------------------</w:t>
      </w:r>
      <w:r w:rsidR="00D010F2">
        <w:rPr>
          <w:lang w:val="es-ES"/>
        </w:rPr>
        <w:t>------</w:t>
      </w:r>
      <w:r w:rsidR="001004D7" w:rsidRPr="00D010F2">
        <w:rPr>
          <w:lang w:val="es-ES"/>
        </w:rPr>
        <w:t>----</w:t>
      </w:r>
      <w:r w:rsidR="009F534C" w:rsidRPr="00D010F2">
        <w:rPr>
          <w:lang w:val="es-ES"/>
        </w:rPr>
        <w:t xml:space="preserve"> </w:t>
      </w:r>
      <w:r w:rsidR="009F534C" w:rsidRPr="00D010F2">
        <w:rPr>
          <w:lang w:val="es-419"/>
        </w:rPr>
        <w:t>Nil</w:t>
      </w:r>
      <w:r w:rsidR="009F534C" w:rsidRPr="00D010F2">
        <w:rPr>
          <w:lang w:val="es-ES"/>
        </w:rPr>
        <w:t xml:space="preserve"> </w:t>
      </w:r>
      <w:r w:rsidR="001004D7" w:rsidRPr="00D010F2">
        <w:rPr>
          <w:lang w:val="es-ES"/>
        </w:rPr>
        <w:t>------------------</w:t>
      </w:r>
      <w:r w:rsidR="00D010F2">
        <w:rPr>
          <w:lang w:val="es-ES"/>
        </w:rPr>
        <w:t>-</w:t>
      </w:r>
      <w:r w:rsidR="001004D7" w:rsidRPr="00D010F2">
        <w:rPr>
          <w:lang w:val="es-ES"/>
        </w:rPr>
        <w:t>--------------------------------</w:t>
      </w:r>
      <w:r w:rsidR="00E150B5" w:rsidRPr="00D010F2">
        <w:rPr>
          <w:lang w:val="es-ES"/>
        </w:rPr>
        <w:t>-</w:t>
      </w:r>
      <w:r w:rsidR="00E150B5" w:rsidRPr="00D010F2">
        <w:rPr>
          <w:b w:val="0"/>
          <w:lang w:val="es-ES"/>
        </w:rPr>
        <w:t>---------</w:t>
      </w:r>
      <w:r w:rsidR="00D010F2">
        <w:rPr>
          <w:b w:val="0"/>
          <w:lang w:val="es-ES"/>
        </w:rPr>
        <w:t xml:space="preserve">------------- </w:t>
      </w:r>
      <w:r w:rsidR="00E150B5" w:rsidRPr="00D010F2">
        <w:rPr>
          <w:b w:val="0"/>
          <w:lang w:val="es-ES"/>
        </w:rPr>
        <w:t xml:space="preserve"> </w:t>
      </w:r>
      <w:r w:rsidR="009F534C" w:rsidRPr="00D010F2">
        <w:rPr>
          <w:b w:val="0"/>
          <w:lang w:val="es-ES"/>
        </w:rPr>
        <w:t xml:space="preserve">      ASTM D-</w:t>
      </w:r>
      <w:r w:rsidRPr="00D010F2">
        <w:rPr>
          <w:b w:val="0"/>
          <w:lang w:val="es-ES"/>
        </w:rPr>
        <w:t xml:space="preserve"> </w:t>
      </w:r>
      <w:r w:rsidR="009F534C" w:rsidRPr="00D010F2">
        <w:rPr>
          <w:b w:val="0"/>
          <w:lang w:val="es-ES"/>
        </w:rPr>
        <w:t>892</w:t>
      </w:r>
      <w:r w:rsidR="009F534C" w:rsidRPr="00D010F2">
        <w:rPr>
          <w:b w:val="0"/>
          <w:lang w:val="es-ES"/>
        </w:rPr>
        <w:tab/>
      </w:r>
    </w:p>
    <w:p w:rsidR="00E6545C" w:rsidRPr="003E6D20" w:rsidRDefault="00E6545C" w:rsidP="00E6545C">
      <w:pPr>
        <w:rPr>
          <w:sz w:val="8"/>
          <w:szCs w:val="8"/>
          <w:lang w:val="es-ES"/>
        </w:rPr>
      </w:pPr>
    </w:p>
    <w:p w:rsidR="009F534C" w:rsidRDefault="00362521" w:rsidP="001004D7">
      <w:pPr>
        <w:pStyle w:val="Heading7"/>
        <w:tabs>
          <w:tab w:val="left" w:pos="8640"/>
          <w:tab w:val="left" w:pos="9900"/>
          <w:tab w:val="left" w:pos="10260"/>
        </w:tabs>
        <w:ind w:left="0" w:firstLine="0"/>
        <w:rPr>
          <w:b w:val="0"/>
          <w:lang w:val="es-ES"/>
        </w:rPr>
      </w:pPr>
      <w:r w:rsidRPr="00D010F2">
        <w:rPr>
          <w:b w:val="0"/>
          <w:lang w:val="es-ES"/>
        </w:rPr>
        <w:t xml:space="preserve">  </w:t>
      </w:r>
      <w:r w:rsidR="003E6D20" w:rsidRPr="00D010F2">
        <w:rPr>
          <w:b w:val="0"/>
          <w:lang w:val="es-ES"/>
        </w:rPr>
        <w:t>Demulsibilidad</w:t>
      </w:r>
      <w:r w:rsidR="009F534C" w:rsidRPr="00D010F2">
        <w:rPr>
          <w:b w:val="0"/>
          <w:lang w:val="es-ES"/>
        </w:rPr>
        <w:t>,</w:t>
      </w:r>
      <w:r w:rsidR="001004D7" w:rsidRPr="00D010F2">
        <w:rPr>
          <w:b w:val="0"/>
          <w:lang w:val="es-ES"/>
        </w:rPr>
        <w:t xml:space="preserve"> 54.4 °C (130°F)</w:t>
      </w:r>
      <w:r w:rsidR="009F534C" w:rsidRPr="00D010F2">
        <w:rPr>
          <w:b w:val="0"/>
          <w:lang w:val="es-ES"/>
        </w:rPr>
        <w:t xml:space="preserve"> </w:t>
      </w:r>
      <w:r w:rsidR="001004D7" w:rsidRPr="00D010F2">
        <w:rPr>
          <w:b w:val="0"/>
          <w:lang w:val="es-ES"/>
        </w:rPr>
        <w:t>------------------------------------</w:t>
      </w:r>
      <w:r w:rsidR="00D010F2">
        <w:rPr>
          <w:b w:val="0"/>
          <w:lang w:val="es-ES"/>
        </w:rPr>
        <w:t>--------------</w:t>
      </w:r>
      <w:r w:rsidR="001004D7" w:rsidRPr="00D010F2">
        <w:rPr>
          <w:b w:val="0"/>
          <w:lang w:val="es-ES"/>
        </w:rPr>
        <w:t>--40/40/0(15) -------------------------------------------------</w:t>
      </w:r>
      <w:r w:rsidR="00D010F2">
        <w:rPr>
          <w:b w:val="0"/>
          <w:lang w:val="es-ES"/>
        </w:rPr>
        <w:t>---------------</w:t>
      </w:r>
      <w:r w:rsidR="001004D7" w:rsidRPr="00D010F2">
        <w:rPr>
          <w:b w:val="0"/>
          <w:lang w:val="es-ES"/>
        </w:rPr>
        <w:t>-</w:t>
      </w:r>
      <w:r w:rsidR="00E150B5" w:rsidRPr="00D010F2">
        <w:rPr>
          <w:b w:val="0"/>
          <w:lang w:val="es-ES"/>
        </w:rPr>
        <w:t xml:space="preserve">----------       </w:t>
      </w:r>
      <w:r w:rsidR="001004D7" w:rsidRPr="00D010F2">
        <w:rPr>
          <w:b w:val="0"/>
          <w:lang w:val="es-ES"/>
        </w:rPr>
        <w:t>ASTM D-1401</w:t>
      </w:r>
    </w:p>
    <w:p w:rsidR="00E6545C" w:rsidRPr="00CE3FBA" w:rsidRDefault="002C7A77" w:rsidP="002C7A77">
      <w:pPr>
        <w:pStyle w:val="Heading9"/>
        <w:tabs>
          <w:tab w:val="left" w:pos="900"/>
          <w:tab w:val="left" w:pos="13680"/>
        </w:tabs>
        <w:spacing w:after="120"/>
        <w:jc w:val="left"/>
        <w:rPr>
          <w:sz w:val="8"/>
          <w:szCs w:val="8"/>
          <w:lang w:val="es-ES"/>
        </w:rPr>
      </w:pPr>
      <w:r w:rsidRPr="002C7A77">
        <w:rPr>
          <w:b w:val="0"/>
          <w:lang w:val="es-ES"/>
        </w:rPr>
        <w:t xml:space="preserve">  </w:t>
      </w:r>
      <w:r w:rsidRPr="002C7A77">
        <w:rPr>
          <w:b w:val="0"/>
          <w:lang w:val="es-ES_tradnl"/>
        </w:rPr>
        <w:t>Residuo de Carbón Conradson %     ------</w:t>
      </w:r>
      <w:r>
        <w:rPr>
          <w:b w:val="0"/>
          <w:lang w:val="es-ES_tradnl"/>
        </w:rPr>
        <w:t>-</w:t>
      </w:r>
      <w:r w:rsidRPr="002C7A77">
        <w:rPr>
          <w:b w:val="0"/>
          <w:lang w:val="es-ES_tradnl"/>
        </w:rPr>
        <w:t>--------------------------------------------------.02----------------------------------------------------------</w:t>
      </w:r>
      <w:r>
        <w:rPr>
          <w:b w:val="0"/>
          <w:lang w:val="es-ES_tradnl"/>
        </w:rPr>
        <w:t>-------------</w:t>
      </w:r>
      <w:r w:rsidRPr="002C7A77">
        <w:rPr>
          <w:b w:val="0"/>
          <w:lang w:val="es-ES_tradnl"/>
        </w:rPr>
        <w:t xml:space="preserve">------ </w:t>
      </w:r>
      <w:r>
        <w:rPr>
          <w:b w:val="0"/>
          <w:lang w:val="es-ES_tradnl"/>
        </w:rPr>
        <w:t xml:space="preserve">       </w:t>
      </w:r>
      <w:r w:rsidRPr="002C7A77">
        <w:rPr>
          <w:b w:val="0"/>
          <w:lang w:val="es-ES_tradnl"/>
        </w:rPr>
        <w:t>D-189</w:t>
      </w:r>
      <w:r w:rsidR="009F534C" w:rsidRPr="00CE3FBA">
        <w:rPr>
          <w:b w:val="0"/>
          <w:sz w:val="24"/>
          <w:szCs w:val="24"/>
          <w:lang w:val="es-ES"/>
        </w:rPr>
        <w:t xml:space="preserve">                           </w:t>
      </w:r>
    </w:p>
    <w:p w:rsidR="009F534C" w:rsidRPr="00D010F2" w:rsidRDefault="00E6545C" w:rsidP="001004D7">
      <w:pPr>
        <w:pStyle w:val="Heading7"/>
        <w:tabs>
          <w:tab w:val="left" w:pos="8640"/>
          <w:tab w:val="left" w:pos="9900"/>
          <w:tab w:val="left" w:pos="10260"/>
        </w:tabs>
        <w:ind w:left="0" w:firstLine="0"/>
        <w:rPr>
          <w:b w:val="0"/>
          <w:lang w:val="es-ES"/>
        </w:rPr>
      </w:pPr>
      <w:r w:rsidRPr="00D010F2">
        <w:rPr>
          <w:b w:val="0"/>
          <w:lang w:val="es-ES"/>
        </w:rPr>
        <w:t xml:space="preserve">  </w:t>
      </w:r>
      <w:r w:rsidR="003E6D20" w:rsidRPr="00D010F2">
        <w:rPr>
          <w:b w:val="0"/>
          <w:bCs/>
          <w:lang w:val="es-ES_tradnl"/>
        </w:rPr>
        <w:t>Desgaste de 4 Bolas</w:t>
      </w:r>
      <w:r w:rsidR="009F534C" w:rsidRPr="00D010F2">
        <w:rPr>
          <w:b w:val="0"/>
          <w:lang w:val="es-ES"/>
        </w:rPr>
        <w:t xml:space="preserve">, mm 40kg, </w:t>
      </w:r>
      <w:r w:rsidR="00B709BF" w:rsidRPr="00D010F2">
        <w:rPr>
          <w:b w:val="0"/>
          <w:lang w:val="es-ES"/>
        </w:rPr>
        <w:t xml:space="preserve">1200 rpm, 75°C) (1 </w:t>
      </w:r>
      <w:r w:rsidR="00B709BF" w:rsidRPr="00D010F2">
        <w:rPr>
          <w:b w:val="0"/>
          <w:lang w:val="es-419"/>
        </w:rPr>
        <w:t>hr</w:t>
      </w:r>
      <w:r w:rsidR="00B709BF" w:rsidRPr="00D010F2">
        <w:rPr>
          <w:b w:val="0"/>
          <w:lang w:val="es-ES"/>
        </w:rPr>
        <w:t xml:space="preserve">) </w:t>
      </w:r>
      <w:r w:rsidR="001004D7" w:rsidRPr="00D010F2">
        <w:rPr>
          <w:b w:val="0"/>
          <w:lang w:val="es-ES"/>
        </w:rPr>
        <w:t>---</w:t>
      </w:r>
      <w:r w:rsidR="00D010F2">
        <w:rPr>
          <w:b w:val="0"/>
          <w:lang w:val="es-ES"/>
        </w:rPr>
        <w:t>-------------------</w:t>
      </w:r>
      <w:r w:rsidR="001004D7" w:rsidRPr="00D010F2">
        <w:rPr>
          <w:b w:val="0"/>
          <w:lang w:val="es-ES"/>
        </w:rPr>
        <w:t>-----------</w:t>
      </w:r>
      <w:r w:rsidRPr="00D010F2">
        <w:rPr>
          <w:b w:val="0"/>
          <w:lang w:val="es-ES"/>
        </w:rPr>
        <w:t xml:space="preserve"> </w:t>
      </w:r>
      <w:r w:rsidR="00500908" w:rsidRPr="00D010F2">
        <w:rPr>
          <w:b w:val="0"/>
          <w:lang w:val="es-ES"/>
        </w:rPr>
        <w:t>0.5</w:t>
      </w:r>
      <w:r w:rsidR="009F534C" w:rsidRPr="00D010F2">
        <w:rPr>
          <w:b w:val="0"/>
          <w:lang w:val="es-ES"/>
        </w:rPr>
        <w:t xml:space="preserve"> </w:t>
      </w:r>
      <w:r w:rsidR="001004D7" w:rsidRPr="00D010F2">
        <w:rPr>
          <w:b w:val="0"/>
          <w:lang w:val="es-ES"/>
        </w:rPr>
        <w:t>-------------------------------------------------------</w:t>
      </w:r>
      <w:r w:rsidR="00D010F2">
        <w:rPr>
          <w:b w:val="0"/>
          <w:lang w:val="es-ES"/>
        </w:rPr>
        <w:t>----------</w:t>
      </w:r>
      <w:r w:rsidR="001004D7" w:rsidRPr="00D010F2">
        <w:rPr>
          <w:b w:val="0"/>
          <w:lang w:val="es-ES"/>
        </w:rPr>
        <w:t>--</w:t>
      </w:r>
      <w:r w:rsidR="00E150B5" w:rsidRPr="00D010F2">
        <w:rPr>
          <w:b w:val="0"/>
          <w:lang w:val="es-ES"/>
        </w:rPr>
        <w:t xml:space="preserve">----------       </w:t>
      </w:r>
      <w:r w:rsidR="009F534C" w:rsidRPr="00D010F2">
        <w:rPr>
          <w:b w:val="0"/>
          <w:lang w:val="es-ES"/>
        </w:rPr>
        <w:t>ASTM D-2266</w:t>
      </w:r>
    </w:p>
    <w:p w:rsidR="00E6545C" w:rsidRPr="00CE3FBA" w:rsidRDefault="009F534C" w:rsidP="00B709BF">
      <w:pPr>
        <w:pStyle w:val="Heading7"/>
        <w:tabs>
          <w:tab w:val="left" w:pos="8640"/>
          <w:tab w:val="left" w:pos="9900"/>
          <w:tab w:val="left" w:pos="10260"/>
        </w:tabs>
        <w:ind w:left="0" w:firstLine="0"/>
        <w:rPr>
          <w:sz w:val="8"/>
          <w:szCs w:val="8"/>
          <w:lang w:val="es-ES"/>
        </w:rPr>
      </w:pPr>
      <w:r w:rsidRPr="003E6D20">
        <w:rPr>
          <w:b w:val="0"/>
          <w:sz w:val="24"/>
          <w:szCs w:val="24"/>
          <w:lang w:val="es-ES"/>
        </w:rPr>
        <w:t xml:space="preserve">     </w:t>
      </w:r>
    </w:p>
    <w:p w:rsidR="00D010F2" w:rsidRDefault="00E6545C">
      <w:pPr>
        <w:rPr>
          <w:lang w:val="es-ES"/>
        </w:rPr>
      </w:pPr>
      <w:r w:rsidRPr="00D010F2">
        <w:rPr>
          <w:lang w:val="es-ES"/>
        </w:rPr>
        <w:t xml:space="preserve">  </w:t>
      </w:r>
      <w:r w:rsidR="003E6D20" w:rsidRPr="00D010F2">
        <w:rPr>
          <w:bCs/>
          <w:lang w:val="es-ES_tradnl"/>
        </w:rPr>
        <w:t>Corrosión al Cobre</w:t>
      </w:r>
      <w:r w:rsidR="001004D7" w:rsidRPr="00D010F2">
        <w:rPr>
          <w:bCs/>
          <w:lang w:val="es-ES_tradnl"/>
        </w:rPr>
        <w:t>,</w:t>
      </w:r>
      <w:r w:rsidR="003E6D20" w:rsidRPr="00D010F2">
        <w:rPr>
          <w:lang w:val="es-ES"/>
        </w:rPr>
        <w:t xml:space="preserve"> </w:t>
      </w:r>
      <w:r w:rsidR="001004D7" w:rsidRPr="00D010F2">
        <w:rPr>
          <w:lang w:val="es-ES"/>
        </w:rPr>
        <w:t>121</w:t>
      </w:r>
      <w:r w:rsidR="001004D7" w:rsidRPr="00D010F2">
        <w:rPr>
          <w:color w:val="000000"/>
          <w:lang w:val="es-ES"/>
        </w:rPr>
        <w:t>°C (250</w:t>
      </w:r>
      <w:r w:rsidR="001004D7" w:rsidRPr="00D010F2">
        <w:rPr>
          <w:lang w:val="es-ES"/>
        </w:rPr>
        <w:t xml:space="preserve">°F), 3 </w:t>
      </w:r>
      <w:r w:rsidR="001004D7" w:rsidRPr="00D010F2">
        <w:rPr>
          <w:lang w:val="es-419"/>
        </w:rPr>
        <w:t>hrs</w:t>
      </w:r>
      <w:r w:rsidR="001004D7" w:rsidRPr="00D010F2">
        <w:rPr>
          <w:lang w:val="es-ES"/>
        </w:rPr>
        <w:t>.</w:t>
      </w:r>
      <w:r w:rsidR="003E6D20" w:rsidRPr="00D010F2">
        <w:rPr>
          <w:lang w:val="es-ES"/>
        </w:rPr>
        <w:t xml:space="preserve"> </w:t>
      </w:r>
      <w:r w:rsidR="001004D7" w:rsidRPr="00D010F2">
        <w:rPr>
          <w:lang w:val="es-ES"/>
        </w:rPr>
        <w:t>----------------</w:t>
      </w:r>
      <w:r w:rsidR="00D010F2">
        <w:rPr>
          <w:lang w:val="es-ES"/>
        </w:rPr>
        <w:t>---------------</w:t>
      </w:r>
      <w:r w:rsidR="001004D7" w:rsidRPr="00D010F2">
        <w:rPr>
          <w:lang w:val="es-ES"/>
        </w:rPr>
        <w:t xml:space="preserve">------------------- </w:t>
      </w:r>
      <w:r w:rsidR="00500908" w:rsidRPr="00D010F2">
        <w:rPr>
          <w:lang w:val="es-ES"/>
        </w:rPr>
        <w:t>1a</w:t>
      </w:r>
      <w:r w:rsidR="001004D7" w:rsidRPr="00D010F2">
        <w:rPr>
          <w:lang w:val="es-ES"/>
        </w:rPr>
        <w:t xml:space="preserve"> -------------------------------</w:t>
      </w:r>
      <w:r w:rsidR="00D010F2">
        <w:rPr>
          <w:lang w:val="es-ES"/>
        </w:rPr>
        <w:t>----------</w:t>
      </w:r>
      <w:r w:rsidR="001004D7" w:rsidRPr="00D010F2">
        <w:rPr>
          <w:lang w:val="es-ES"/>
        </w:rPr>
        <w:t>-----------------------------</w:t>
      </w:r>
      <w:r w:rsidR="00E150B5" w:rsidRPr="00D010F2">
        <w:rPr>
          <w:lang w:val="es-ES"/>
        </w:rPr>
        <w:t xml:space="preserve">-------       </w:t>
      </w:r>
      <w:r w:rsidR="009F534C" w:rsidRPr="00D010F2">
        <w:rPr>
          <w:lang w:val="es-ES"/>
        </w:rPr>
        <w:t>ASTM D-130</w:t>
      </w:r>
    </w:p>
    <w:p w:rsidR="00D010F2" w:rsidRDefault="00D010F2">
      <w:pPr>
        <w:rPr>
          <w:lang w:val="es-ES"/>
        </w:rPr>
      </w:pPr>
      <w:r>
        <w:rPr>
          <w:lang w:val="es-ES_tradnl"/>
        </w:rPr>
        <w:t xml:space="preserve">  Prueba de Oxidación, horas -------------------------------------------------------------------8000+--------------------------------------------------------</w:t>
      </w:r>
      <w:r w:rsidR="002C7A77">
        <w:rPr>
          <w:lang w:val="es-ES_tradnl"/>
        </w:rPr>
        <w:t>-----------------</w:t>
      </w:r>
      <w:r w:rsidR="002C7A77">
        <w:rPr>
          <w:lang w:val="es-ES_tradnl"/>
        </w:rPr>
        <w:tab/>
        <w:t xml:space="preserve">        </w:t>
      </w:r>
      <w:r>
        <w:rPr>
          <w:lang w:val="es-ES_tradnl"/>
        </w:rPr>
        <w:t>D-943</w:t>
      </w:r>
    </w:p>
    <w:p w:rsidR="00E6545C" w:rsidRPr="00CE3FBA" w:rsidRDefault="009F534C">
      <w:pPr>
        <w:rPr>
          <w:sz w:val="8"/>
          <w:szCs w:val="8"/>
          <w:lang w:val="es-ES"/>
        </w:rPr>
      </w:pPr>
      <w:r w:rsidRPr="003E6D20">
        <w:rPr>
          <w:sz w:val="24"/>
          <w:szCs w:val="24"/>
          <w:lang w:val="es-ES"/>
        </w:rPr>
        <w:t xml:space="preserve">    </w:t>
      </w:r>
    </w:p>
    <w:p w:rsidR="009F534C" w:rsidRPr="00B709BF" w:rsidRDefault="00E6545C">
      <w:pPr>
        <w:pStyle w:val="Heading7"/>
        <w:tabs>
          <w:tab w:val="left" w:pos="8640"/>
          <w:tab w:val="left" w:pos="9900"/>
          <w:tab w:val="left" w:pos="10260"/>
        </w:tabs>
        <w:ind w:left="0" w:firstLine="0"/>
        <w:rPr>
          <w:b w:val="0"/>
          <w:sz w:val="16"/>
          <w:szCs w:val="16"/>
          <w:lang w:val="es-ES"/>
        </w:rPr>
      </w:pPr>
      <w:r w:rsidRPr="003E6D20">
        <w:rPr>
          <w:b w:val="0"/>
          <w:sz w:val="24"/>
          <w:szCs w:val="24"/>
          <w:lang w:val="es-ES"/>
        </w:rPr>
        <w:t xml:space="preserve">  </w:t>
      </w:r>
      <w:r w:rsidR="00B709BF">
        <w:rPr>
          <w:b w:val="0"/>
          <w:lang w:val="es-ES"/>
        </w:rPr>
        <w:t>Grado</w:t>
      </w:r>
      <w:r w:rsidR="003E6D20" w:rsidRPr="003E6D20">
        <w:rPr>
          <w:b w:val="0"/>
          <w:lang w:val="es-ES"/>
        </w:rPr>
        <w:t xml:space="preserve"> </w:t>
      </w:r>
      <w:r w:rsidR="00B709BF" w:rsidRPr="00B709BF">
        <w:rPr>
          <w:b w:val="0"/>
          <w:lang w:val="es-419"/>
        </w:rPr>
        <w:t>USDA</w:t>
      </w:r>
      <w:r w:rsidR="00B709BF">
        <w:rPr>
          <w:b w:val="0"/>
          <w:lang w:val="es-ES"/>
        </w:rPr>
        <w:t xml:space="preserve"> ---------------------------------------------------------</w:t>
      </w:r>
      <w:r w:rsidR="00D010F2">
        <w:rPr>
          <w:b w:val="0"/>
          <w:lang w:val="es-ES"/>
        </w:rPr>
        <w:t>---------</w:t>
      </w:r>
      <w:r w:rsidR="00B709BF">
        <w:rPr>
          <w:b w:val="0"/>
          <w:lang w:val="es-ES"/>
        </w:rPr>
        <w:t>-----------------H-2 -----------------------------------------------------------------------------</w:t>
      </w:r>
    </w:p>
    <w:p w:rsidR="009F534C" w:rsidRPr="001004D7" w:rsidRDefault="009F534C">
      <w:pPr>
        <w:pStyle w:val="Heading7"/>
        <w:tabs>
          <w:tab w:val="left" w:pos="8640"/>
          <w:tab w:val="left" w:pos="9900"/>
          <w:tab w:val="left" w:pos="10260"/>
        </w:tabs>
        <w:ind w:left="0" w:firstLine="0"/>
        <w:rPr>
          <w:lang w:val="es-ES"/>
        </w:rPr>
      </w:pPr>
      <w:r w:rsidRPr="001004D7">
        <w:rPr>
          <w:lang w:val="es-ES"/>
        </w:rPr>
        <w:t xml:space="preserve">PIN #                                                   </w:t>
      </w:r>
      <w:r w:rsidR="00E6545C" w:rsidRPr="001004D7">
        <w:rPr>
          <w:lang w:val="es-ES"/>
        </w:rPr>
        <w:t xml:space="preserve">  </w:t>
      </w:r>
      <w:r w:rsidR="00E150B5">
        <w:rPr>
          <w:lang w:val="es-ES"/>
        </w:rPr>
        <w:t>1</w:t>
      </w:r>
      <w:r w:rsidRPr="001004D7">
        <w:rPr>
          <w:lang w:val="es-ES"/>
        </w:rPr>
        <w:t>4</w:t>
      </w:r>
      <w:r w:rsidR="00E150B5">
        <w:rPr>
          <w:lang w:val="es-ES"/>
        </w:rPr>
        <w:t>000</w:t>
      </w:r>
      <w:r w:rsidRPr="001004D7">
        <w:rPr>
          <w:lang w:val="es-ES"/>
        </w:rPr>
        <w:t xml:space="preserve">      </w:t>
      </w:r>
      <w:r w:rsidRPr="001004D7">
        <w:rPr>
          <w:lang w:val="es-ES"/>
        </w:rPr>
        <w:tab/>
        <w:t xml:space="preserve"> </w:t>
      </w:r>
      <w:r w:rsidR="00E6545C" w:rsidRPr="001004D7">
        <w:rPr>
          <w:lang w:val="es-ES"/>
        </w:rPr>
        <w:t xml:space="preserve">          </w:t>
      </w:r>
      <w:r w:rsidRPr="001004D7">
        <w:rPr>
          <w:lang w:val="es-ES"/>
        </w:rPr>
        <w:t xml:space="preserve"> </w:t>
      </w:r>
      <w:r w:rsidR="00D178AF" w:rsidRPr="001004D7">
        <w:rPr>
          <w:lang w:val="es-ES"/>
        </w:rPr>
        <w:t>14</w:t>
      </w:r>
      <w:r w:rsidR="00E150B5">
        <w:rPr>
          <w:lang w:val="es-ES"/>
        </w:rPr>
        <w:t>0</w:t>
      </w:r>
      <w:r w:rsidR="00D178AF" w:rsidRPr="001004D7">
        <w:rPr>
          <w:lang w:val="es-ES"/>
        </w:rPr>
        <w:t>85</w:t>
      </w:r>
      <w:r w:rsidRPr="001004D7">
        <w:rPr>
          <w:lang w:val="es-ES"/>
        </w:rPr>
        <w:t xml:space="preserve">           </w:t>
      </w:r>
      <w:r w:rsidR="00D178AF" w:rsidRPr="001004D7">
        <w:rPr>
          <w:lang w:val="es-ES"/>
        </w:rPr>
        <w:t xml:space="preserve">         </w:t>
      </w:r>
      <w:r w:rsidRPr="001004D7">
        <w:rPr>
          <w:lang w:val="es-ES"/>
        </w:rPr>
        <w:t xml:space="preserve">     </w:t>
      </w:r>
      <w:r w:rsidR="00E150B5">
        <w:rPr>
          <w:lang w:val="es-ES"/>
        </w:rPr>
        <w:t xml:space="preserve">          </w:t>
      </w:r>
      <w:r w:rsidRPr="001004D7">
        <w:rPr>
          <w:lang w:val="es-ES"/>
        </w:rPr>
        <w:t>140</w:t>
      </w:r>
      <w:r w:rsidR="00E150B5">
        <w:rPr>
          <w:lang w:val="es-ES"/>
        </w:rPr>
        <w:t>10                             14020                               14030</w:t>
      </w:r>
      <w:r w:rsidRPr="001004D7">
        <w:rPr>
          <w:lang w:val="es-ES"/>
        </w:rPr>
        <w:t xml:space="preserve">    </w:t>
      </w:r>
      <w:r w:rsidRPr="001004D7">
        <w:rPr>
          <w:lang w:val="es-ES"/>
        </w:rPr>
        <w:tab/>
        <w:t xml:space="preserve">                                         </w:t>
      </w:r>
    </w:p>
    <w:p w:rsidR="009F534C" w:rsidRPr="001004D7" w:rsidRDefault="002B4676">
      <w:pPr>
        <w:tabs>
          <w:tab w:val="left" w:pos="4590"/>
          <w:tab w:val="left" w:pos="6300"/>
        </w:tabs>
        <w:rPr>
          <w:color w:val="000000"/>
          <w:sz w:val="16"/>
          <w:lang w:val="es-ES"/>
        </w:rPr>
      </w:pPr>
      <w:r>
        <w:rPr>
          <w:noProof/>
          <w:color w:val="FFFFFF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3FFA56B" wp14:editId="7179D9ED">
                <wp:simplePos x="0" y="0"/>
                <wp:positionH relativeFrom="column">
                  <wp:posOffset>-154305</wp:posOffset>
                </wp:positionH>
                <wp:positionV relativeFrom="paragraph">
                  <wp:posOffset>10795</wp:posOffset>
                </wp:positionV>
                <wp:extent cx="6766560" cy="274320"/>
                <wp:effectExtent l="0" t="0" r="0" b="0"/>
                <wp:wrapNone/>
                <wp:docPr id="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676656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57150" cmpd="thickTh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C0FF6" w:rsidRPr="005209F6" w:rsidRDefault="00BC0FF6" w:rsidP="00BC0FF6">
                            <w:pPr>
                              <w:rPr>
                                <w:szCs w:val="28"/>
                                <w:lang w:val="es-CR"/>
                              </w:rPr>
                            </w:pPr>
                            <w:r w:rsidRPr="001909FD">
                              <w:rPr>
                                <w:rFonts w:ascii="Arial Rounded MT Bold" w:hAnsi="Arial Rounded MT Bold"/>
                                <w:color w:val="0000FF"/>
                                <w:sz w:val="28"/>
                                <w:szCs w:val="28"/>
                                <w:lang w:val="es-CR"/>
                              </w:rPr>
                              <w:t xml:space="preserve">PARA ORDENAR o POR </w:t>
                            </w:r>
                            <w:proofErr w:type="spellStart"/>
                            <w:r w:rsidRPr="001909FD">
                              <w:rPr>
                                <w:rFonts w:ascii="Arial Rounded MT Bold" w:hAnsi="Arial Rounded MT Bold"/>
                                <w:color w:val="0000FF"/>
                                <w:sz w:val="28"/>
                                <w:szCs w:val="28"/>
                                <w:lang w:val="es-CR"/>
                              </w:rPr>
                              <w:t>INFORMA</w:t>
                            </w:r>
                            <w:r>
                              <w:rPr>
                                <w:rFonts w:ascii="Arial Rounded MT Bold" w:hAnsi="Arial Rounded MT Bold"/>
                                <w:color w:val="0000FF"/>
                                <w:sz w:val="28"/>
                                <w:szCs w:val="28"/>
                                <w:lang w:val="es-CR"/>
                              </w:rPr>
                              <w:t>C</w:t>
                            </w:r>
                            <w:r w:rsidRPr="001909FD">
                              <w:rPr>
                                <w:rFonts w:ascii="Arial Rounded MT Bold" w:hAnsi="Arial Rounded MT Bold"/>
                                <w:color w:val="0000FF"/>
                                <w:sz w:val="28"/>
                                <w:szCs w:val="28"/>
                                <w:lang w:val="es-CR"/>
                              </w:rPr>
                              <w:t>ION</w:t>
                            </w:r>
                            <w:proofErr w:type="spellEnd"/>
                            <w:r w:rsidRPr="001909FD">
                              <w:rPr>
                                <w:rFonts w:ascii="Arial Rounded MT Bold" w:hAnsi="Arial Rounded MT Bold"/>
                                <w:color w:val="0000FF"/>
                                <w:sz w:val="28"/>
                                <w:szCs w:val="28"/>
                                <w:lang w:val="es-CR"/>
                              </w:rPr>
                              <w:t xml:space="preserve"> ADICIONAL</w:t>
                            </w:r>
                          </w:p>
                          <w:p w:rsidR="009F534C" w:rsidRPr="00BC0FF6" w:rsidRDefault="009F534C" w:rsidP="00D178AF">
                            <w:pPr>
                              <w:rPr>
                                <w:rFonts w:ascii="Arial Rounded MT Bold" w:hAnsi="Arial Rounded MT Bold"/>
                                <w:b/>
                                <w:color w:val="0000FF"/>
                                <w:sz w:val="28"/>
                                <w:szCs w:val="28"/>
                                <w:lang w:val="es-C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FFA56B" id="_x0000_s1031" type="#_x0000_t202" style="position:absolute;margin-left:-12.15pt;margin-top:.85pt;width:532.8pt;height:21.6pt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egInAIAADMFAAAOAAAAZHJzL2Uyb0RvYy54bWysVE2P2yAQvVfqf0Dcs7azjhNb66z2o6kq&#10;bT+k3fZOAMdoMVAgsXer/vcOOEmzbQ9VVR8wMMObeTMPLi6HTqIdt05oVePsLMWIK6qZUJsaf35Y&#10;TRYYOU8UI1IrXuMn7vDl8vWri95UfKpbLRm3CECUq3pT49Z7UyWJoy3viDvThiswNtp2xMPSbhJm&#10;SQ/onUymaVokvbbMWE25c7B7OxrxMuI3Daf+Y9M47pGsMeTm42jjuA5jsrwg1cYS0wq6T4P8QxYd&#10;EQqCHqFuiSdoa8VvUJ2gVjvd+DOqu0Q3jaA8cgA2WfoLm/uWGB65QHGcOZbJ/T9Y+mH3ySLBanyO&#10;kSIdtOiBDx5d6wFlWShPb1wFXvcG/PwA+9DmSNWZO00fHVL6piVqw6+s1X3LCYP04snk5OiI4wLI&#10;un+vGcQhW68j0NDYDjVSmC8HaKgLgjjQsKdjk0JWFDaLeVHMCjBRsE3n+fk0djEhVcAJPTDW+bdc&#10;dyhMamxBBDEO2d05D4zA9eAS3J2Wgq2ElHFhN+sbadGOgGBW8QtFgCMv3KQKzkqHY6N53IEkIUaw&#10;hXSjAL6V2TRPr6flZFUs5pN8lc8m5TxdTNKsvC6LNC/z29X3kGCWV61gjKs7ofhBjFn+d83eX4tR&#10;RlGOqK/xbJ7NQqk6Ax32oPHHh3av1Bd83CntNH5/ot0JD7dViq7Gi6MTqULT3ygGhSCVJ0KO8+Ql&#10;oVhEqMrhH+sUJRJUMerDD+shinF2UN5asyfQjNXQSCACLw1MWm2fMerh1tbYfd0SyzGS7xTorszy&#10;HNx8XOSzOWgD2VPL+tRCFAUoKAxG4/TGj0/D1lixaSHSqHSlr0CrjYjiCaIeswImYQE3M3LavyLh&#10;6p+uo9fPt275AwAA//8DAFBLAwQUAAYACAAAACEA/qH0X90AAAAJAQAADwAAAGRycy9kb3ducmV2&#10;LnhtbEyPy07DMBBF90j8gzVI7FqnjXk0xKkAFSFWqC0f4NhDHNWPKHbb8PdMV7CcOVd3ztTryTt2&#10;wjH1MUhYzAtgGHQ0fegkfO3fZo/AUlbBKBcDSvjBBOvm+qpWlYnnsMXTLneMSkKqlASb81BxnrRF&#10;r9I8DhiIfcfRq0zj2HEzqjOVe8eXRXHPveoDXbBqwFeL+rA7eglbK/JK7w/ty8Z9fLrNe6njXSnl&#10;7c30/AQs45T/wnDRJ3VoyKmNx2AScxJmS1FSlMADsAsvxIIWrQQhVsCbmv//oPkFAAD//wMAUEsB&#10;Ai0AFAAGAAgAAAAhALaDOJL+AAAA4QEAABMAAAAAAAAAAAAAAAAAAAAAAFtDb250ZW50X1R5cGVz&#10;XS54bWxQSwECLQAUAAYACAAAACEAOP0h/9YAAACUAQAACwAAAAAAAAAAAAAAAAAvAQAAX3JlbHMv&#10;LnJlbHNQSwECLQAUAAYACAAAACEA1FHoCJwCAAAzBQAADgAAAAAAAAAAAAAAAAAuAgAAZHJzL2Uy&#10;b0RvYy54bWxQSwECLQAUAAYACAAAACEA/qH0X90AAAAJAQAADwAAAAAAAAAAAAAAAAD2BAAAZHJz&#10;L2Rvd25yZXYueG1sUEsFBgAAAAAEAAQA8wAAAAAGAAAAAA==&#10;" stroked="f" strokeweight="4.5pt">
                <v:stroke linestyle="thickThin"/>
                <v:textbox>
                  <w:txbxContent>
                    <w:p w:rsidR="00BC0FF6" w:rsidRPr="005209F6" w:rsidRDefault="00BC0FF6" w:rsidP="00BC0FF6">
                      <w:pPr>
                        <w:rPr>
                          <w:szCs w:val="28"/>
                          <w:lang w:val="es-CR"/>
                        </w:rPr>
                      </w:pPr>
                      <w:r w:rsidRPr="001909FD">
                        <w:rPr>
                          <w:rFonts w:ascii="Arial Rounded MT Bold" w:hAnsi="Arial Rounded MT Bold"/>
                          <w:color w:val="0000FF"/>
                          <w:sz w:val="28"/>
                          <w:szCs w:val="28"/>
                          <w:lang w:val="es-CR"/>
                        </w:rPr>
                        <w:t xml:space="preserve">PARA ORDENAR o POR </w:t>
                      </w:r>
                      <w:proofErr w:type="spellStart"/>
                      <w:r w:rsidRPr="001909FD">
                        <w:rPr>
                          <w:rFonts w:ascii="Arial Rounded MT Bold" w:hAnsi="Arial Rounded MT Bold"/>
                          <w:color w:val="0000FF"/>
                          <w:sz w:val="28"/>
                          <w:szCs w:val="28"/>
                          <w:lang w:val="es-CR"/>
                        </w:rPr>
                        <w:t>INFORMA</w:t>
                      </w:r>
                      <w:r>
                        <w:rPr>
                          <w:rFonts w:ascii="Arial Rounded MT Bold" w:hAnsi="Arial Rounded MT Bold"/>
                          <w:color w:val="0000FF"/>
                          <w:sz w:val="28"/>
                          <w:szCs w:val="28"/>
                          <w:lang w:val="es-CR"/>
                        </w:rPr>
                        <w:t>C</w:t>
                      </w:r>
                      <w:r w:rsidRPr="001909FD">
                        <w:rPr>
                          <w:rFonts w:ascii="Arial Rounded MT Bold" w:hAnsi="Arial Rounded MT Bold"/>
                          <w:color w:val="0000FF"/>
                          <w:sz w:val="28"/>
                          <w:szCs w:val="28"/>
                          <w:lang w:val="es-CR"/>
                        </w:rPr>
                        <w:t>ION</w:t>
                      </w:r>
                      <w:proofErr w:type="spellEnd"/>
                      <w:r w:rsidRPr="001909FD">
                        <w:rPr>
                          <w:rFonts w:ascii="Arial Rounded MT Bold" w:hAnsi="Arial Rounded MT Bold"/>
                          <w:color w:val="0000FF"/>
                          <w:sz w:val="28"/>
                          <w:szCs w:val="28"/>
                          <w:lang w:val="es-CR"/>
                        </w:rPr>
                        <w:t xml:space="preserve"> ADICIONAL</w:t>
                      </w:r>
                    </w:p>
                    <w:p w:rsidR="009F534C" w:rsidRPr="00BC0FF6" w:rsidRDefault="009F534C" w:rsidP="00D178AF">
                      <w:pPr>
                        <w:rPr>
                          <w:rFonts w:ascii="Arial Rounded MT Bold" w:hAnsi="Arial Rounded MT Bold"/>
                          <w:b/>
                          <w:color w:val="0000FF"/>
                          <w:sz w:val="28"/>
                          <w:szCs w:val="28"/>
                          <w:lang w:val="es-C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F534C" w:rsidRPr="001004D7" w:rsidRDefault="009F534C">
      <w:pPr>
        <w:tabs>
          <w:tab w:val="left" w:pos="4590"/>
          <w:tab w:val="left" w:pos="6300"/>
        </w:tabs>
        <w:ind w:left="-720"/>
        <w:rPr>
          <w:lang w:val="es-ES"/>
        </w:rPr>
      </w:pPr>
      <w:r w:rsidRPr="001004D7">
        <w:rPr>
          <w:color w:val="000000"/>
          <w:lang w:val="es-ES"/>
        </w:rPr>
        <w:t xml:space="preserve">                </w:t>
      </w:r>
    </w:p>
    <w:p w:rsidR="009F534C" w:rsidRDefault="002B4676" w:rsidP="00E6545C">
      <w:pPr>
        <w:pStyle w:val="ReturnAddress"/>
        <w:framePr w:w="0" w:hRule="auto" w:hSpace="0" w:vSpace="0" w:wrap="auto" w:vAnchor="margin" w:hAnchor="text" w:xAlign="left" w:yAlign="inline"/>
        <w:jc w:val="left"/>
        <w:rPr>
          <w:b/>
          <w:color w:val="FF0000"/>
          <w:sz w:val="32"/>
        </w:rPr>
      </w:pPr>
      <w:r>
        <w:rPr>
          <w:b/>
          <w:noProof/>
          <w:color w:val="FF0000"/>
          <w:sz w:val="32"/>
        </w:rPr>
        <w:drawing>
          <wp:inline distT="0" distB="0" distL="0" distR="0" wp14:anchorId="6AAA540D" wp14:editId="236779C6">
            <wp:extent cx="6568440" cy="955040"/>
            <wp:effectExtent l="0" t="0" r="3810" b="0"/>
            <wp:docPr id="2" name="Picture 2" descr="Sent Info w flag A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ent Info w flag A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8440" cy="955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F534C" w:rsidSect="0004483A">
      <w:type w:val="continuous"/>
      <w:pgSz w:w="15840" w:h="12240" w:orient="landscape" w:code="1"/>
      <w:pgMar w:top="864" w:right="432" w:bottom="806" w:left="288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908"/>
    <w:rsid w:val="0004483A"/>
    <w:rsid w:val="001004D7"/>
    <w:rsid w:val="00252399"/>
    <w:rsid w:val="002B4676"/>
    <w:rsid w:val="002C7A77"/>
    <w:rsid w:val="002E4D4A"/>
    <w:rsid w:val="002E50D3"/>
    <w:rsid w:val="00362521"/>
    <w:rsid w:val="003A6F37"/>
    <w:rsid w:val="003E6D20"/>
    <w:rsid w:val="00500908"/>
    <w:rsid w:val="007E1D19"/>
    <w:rsid w:val="00896E92"/>
    <w:rsid w:val="009F534C"/>
    <w:rsid w:val="00B1398D"/>
    <w:rsid w:val="00B709BF"/>
    <w:rsid w:val="00BC0FF6"/>
    <w:rsid w:val="00CE3FBA"/>
    <w:rsid w:val="00D010F2"/>
    <w:rsid w:val="00D178AF"/>
    <w:rsid w:val="00D434D4"/>
    <w:rsid w:val="00DC35E5"/>
    <w:rsid w:val="00E150B5"/>
    <w:rsid w:val="00E6545C"/>
    <w:rsid w:val="00E66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C68DF8EF-8EB2-4444-A456-D18553FF5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shd w:val="clear" w:color="auto" w:fill="000000"/>
      <w:jc w:val="right"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shd w:val="clear" w:color="auto" w:fill="000000"/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pPr>
      <w:keepNext/>
      <w:shd w:val="clear" w:color="auto" w:fill="000000"/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tabs>
        <w:tab w:val="left" w:pos="4590"/>
        <w:tab w:val="left" w:pos="6300"/>
      </w:tabs>
      <w:ind w:left="-990"/>
      <w:outlineLvl w:val="3"/>
    </w:pPr>
    <w:rPr>
      <w:b/>
      <w:sz w:val="28"/>
    </w:rPr>
  </w:style>
  <w:style w:type="paragraph" w:styleId="Heading5">
    <w:name w:val="heading 5"/>
    <w:basedOn w:val="Normal"/>
    <w:next w:val="Normal"/>
    <w:qFormat/>
    <w:pPr>
      <w:keepNext/>
      <w:tabs>
        <w:tab w:val="left" w:pos="4590"/>
        <w:tab w:val="left" w:pos="6300"/>
      </w:tabs>
      <w:ind w:left="-990"/>
      <w:outlineLvl w:val="4"/>
    </w:pPr>
    <w:rPr>
      <w:b/>
      <w:sz w:val="22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sz w:val="72"/>
    </w:rPr>
  </w:style>
  <w:style w:type="paragraph" w:styleId="Heading7">
    <w:name w:val="heading 7"/>
    <w:basedOn w:val="Normal"/>
    <w:next w:val="Normal"/>
    <w:qFormat/>
    <w:pPr>
      <w:keepNext/>
      <w:tabs>
        <w:tab w:val="left" w:pos="4590"/>
        <w:tab w:val="left" w:pos="6300"/>
      </w:tabs>
      <w:ind w:left="-720" w:firstLine="810"/>
      <w:outlineLvl w:val="6"/>
    </w:pPr>
    <w:rPr>
      <w:b/>
      <w:color w:val="000000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pPr>
      <w:keepNext/>
      <w:tabs>
        <w:tab w:val="left" w:pos="4590"/>
        <w:tab w:val="left" w:pos="6300"/>
      </w:tabs>
      <w:jc w:val="center"/>
      <w:outlineLvl w:val="8"/>
    </w:pPr>
    <w:rPr>
      <w:b/>
      <w:bCs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turnAddress">
    <w:name w:val="Return Address"/>
    <w:pPr>
      <w:framePr w:w="8640" w:h="1440" w:hSpace="187" w:vSpace="187" w:wrap="notBeside" w:vAnchor="page" w:hAnchor="margin" w:xAlign="center" w:yAlign="bottom" w:anchorLock="1"/>
      <w:tabs>
        <w:tab w:val="left" w:pos="2160"/>
      </w:tabs>
      <w:spacing w:line="240" w:lineRule="atLeast"/>
      <w:ind w:right="-240"/>
      <w:jc w:val="center"/>
    </w:pPr>
    <w:rPr>
      <w:rFonts w:ascii="Garamond" w:hAnsi="Garamond"/>
      <w:caps/>
      <w:spacing w:val="30"/>
      <w:sz w:val="14"/>
    </w:rPr>
  </w:style>
  <w:style w:type="character" w:styleId="Hyperlink">
    <w:name w:val="Hyperlink"/>
    <w:semiHidden/>
    <w:rPr>
      <w:color w:val="0000FF"/>
      <w:u w:val="single"/>
    </w:rPr>
  </w:style>
  <w:style w:type="paragraph" w:styleId="BodyText">
    <w:name w:val="Body Text"/>
    <w:basedOn w:val="Normal"/>
    <w:semiHidden/>
    <w:pPr>
      <w:jc w:val="center"/>
    </w:pPr>
    <w:rPr>
      <w:sz w:val="28"/>
    </w:rPr>
  </w:style>
  <w:style w:type="paragraph" w:styleId="BodyText2">
    <w:name w:val="Body Text 2"/>
    <w:basedOn w:val="Normal"/>
    <w:semiHidden/>
    <w:pPr>
      <w:jc w:val="center"/>
    </w:pPr>
    <w:rPr>
      <w:sz w:val="16"/>
    </w:rPr>
  </w:style>
  <w:style w:type="paragraph" w:styleId="BodyText3">
    <w:name w:val="Body Text 3"/>
    <w:basedOn w:val="Normal"/>
    <w:semiHidden/>
    <w:pPr>
      <w:jc w:val="center"/>
    </w:pPr>
  </w:style>
  <w:style w:type="paragraph" w:styleId="BodyTextIndent">
    <w:name w:val="Body Text Indent"/>
    <w:basedOn w:val="Normal"/>
    <w:semiHidden/>
    <w:pPr>
      <w:tabs>
        <w:tab w:val="left" w:pos="4590"/>
        <w:tab w:val="left" w:pos="6300"/>
      </w:tabs>
      <w:spacing w:line="360" w:lineRule="auto"/>
      <w:ind w:hanging="720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467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46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751</Words>
  <Characters>4284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Sentinel Lubricants Corp.</Company>
  <LinksUpToDate>false</LinksUpToDate>
  <CharactersWithSpaces>5025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</dc:creator>
  <cp:lastModifiedBy>Accounts Payable</cp:lastModifiedBy>
  <cp:revision>5</cp:revision>
  <cp:lastPrinted>2018-07-11T20:25:00Z</cp:lastPrinted>
  <dcterms:created xsi:type="dcterms:W3CDTF">2017-08-18T14:55:00Z</dcterms:created>
  <dcterms:modified xsi:type="dcterms:W3CDTF">2018-07-11T20:25:00Z</dcterms:modified>
</cp:coreProperties>
</file>